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-1031"/>
        <w:tblW w:w="9834" w:type="dxa"/>
        <w:tblCellMar>
          <w:left w:w="70" w:type="dxa"/>
          <w:right w:w="70" w:type="dxa"/>
        </w:tblCellMar>
        <w:tblLook w:val="04A0"/>
      </w:tblPr>
      <w:tblGrid>
        <w:gridCol w:w="11267"/>
      </w:tblGrid>
      <w:tr w:rsidR="008F4929" w:rsidTr="00D6645C">
        <w:trPr>
          <w:cantSplit/>
          <w:trHeight w:val="1201"/>
        </w:trPr>
        <w:tc>
          <w:tcPr>
            <w:tcW w:w="9834" w:type="dxa"/>
          </w:tcPr>
          <w:tbl>
            <w:tblPr>
              <w:tblW w:w="11127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055"/>
              <w:gridCol w:w="9072"/>
            </w:tblGrid>
            <w:tr w:rsidR="00A267BD" w:rsidTr="00D6645C">
              <w:trPr>
                <w:trHeight w:val="1702"/>
              </w:trPr>
              <w:tc>
                <w:tcPr>
                  <w:tcW w:w="2055" w:type="dxa"/>
                </w:tcPr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6"/>
                    <w:gridCol w:w="146"/>
                  </w:tblGrid>
                  <w:tr w:rsidR="00A267BD" w:rsidTr="00D6645C">
                    <w:trPr>
                      <w:trHeight w:val="1756"/>
                    </w:trPr>
                    <w:tc>
                      <w:tcPr>
                        <w:tcW w:w="0" w:type="auto"/>
                      </w:tcPr>
                      <w:p w:rsidR="00D6645C" w:rsidRDefault="00D6645C" w:rsidP="00A267BD">
                        <w:pPr>
                          <w:framePr w:hSpace="141" w:wrap="around" w:hAnchor="margin" w:xAlign="right" w:y="-1031"/>
                          <w:jc w:val="right"/>
                          <w:rPr>
                            <w:lang w:val="en-US" w:eastAsia="en-US"/>
                          </w:rPr>
                        </w:pPr>
                      </w:p>
                      <w:p w:rsidR="00D6645C" w:rsidRPr="00D6645C" w:rsidRDefault="00D6645C" w:rsidP="00D6645C">
                        <w:pPr>
                          <w:rPr>
                            <w:lang w:val="en-US" w:eastAsia="en-US"/>
                          </w:rPr>
                        </w:pPr>
                      </w:p>
                      <w:p w:rsidR="00A267BD" w:rsidRPr="00D6645C" w:rsidRDefault="00A267BD" w:rsidP="00D6645C">
                        <w:pPr>
                          <w:jc w:val="center"/>
                          <w:rPr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A267BD" w:rsidRPr="00EC1EE9" w:rsidRDefault="00A267BD" w:rsidP="00487CF6">
                        <w:pPr>
                          <w:framePr w:hSpace="141" w:wrap="around" w:hAnchor="margin" w:xAlign="right" w:y="-1031"/>
                          <w:tabs>
                            <w:tab w:val="left" w:pos="2500"/>
                          </w:tabs>
                        </w:pPr>
                      </w:p>
                    </w:tc>
                  </w:tr>
                </w:tbl>
                <w:p w:rsidR="00A267BD" w:rsidRPr="00A267BD" w:rsidRDefault="00A267BD" w:rsidP="00487CF6">
                  <w:pPr>
                    <w:pStyle w:val="Corpodetexto"/>
                    <w:framePr w:hSpace="141" w:wrap="around" w:hAnchor="margin" w:xAlign="right" w:y="-1031"/>
                    <w:rPr>
                      <w:rFonts w:ascii="Times New Roman"/>
                      <w:sz w:val="20"/>
                      <w:lang w:val="pt-BR"/>
                    </w:rPr>
                  </w:pPr>
                </w:p>
              </w:tc>
              <w:tc>
                <w:tcPr>
                  <w:tcW w:w="9072" w:type="dxa"/>
                </w:tcPr>
                <w:p w:rsidR="009645BE" w:rsidRDefault="009645BE" w:rsidP="00487CF6">
                  <w:pPr>
                    <w:framePr w:hSpace="141" w:wrap="around" w:hAnchor="margin" w:xAlign="right" w:y="-1031"/>
                    <w:tabs>
                      <w:tab w:val="left" w:pos="2500"/>
                    </w:tabs>
                  </w:pPr>
                </w:p>
                <w:p w:rsidR="009645BE" w:rsidRPr="009645BE" w:rsidRDefault="009645BE" w:rsidP="009645BE"/>
                <w:p w:rsidR="009645BE" w:rsidRPr="009645BE" w:rsidRDefault="009645BE" w:rsidP="009645BE"/>
                <w:p w:rsidR="009645BE" w:rsidRDefault="009645BE" w:rsidP="009645BE"/>
                <w:p w:rsidR="00A267BD" w:rsidRPr="009645BE" w:rsidRDefault="00A267BD" w:rsidP="009645BE">
                  <w:pPr>
                    <w:jc w:val="center"/>
                  </w:pPr>
                </w:p>
              </w:tc>
            </w:tr>
          </w:tbl>
          <w:p w:rsidR="008F4929" w:rsidRDefault="008F4929" w:rsidP="00C1189D">
            <w:pPr>
              <w:jc w:val="center"/>
              <w:rPr>
                <w:b/>
                <w:i/>
                <w:sz w:val="28"/>
              </w:rPr>
            </w:pPr>
          </w:p>
        </w:tc>
      </w:tr>
      <w:tr w:rsidR="008F4929" w:rsidTr="00D6645C">
        <w:trPr>
          <w:cantSplit/>
          <w:trHeight w:val="174"/>
        </w:trPr>
        <w:tc>
          <w:tcPr>
            <w:tcW w:w="9834" w:type="dxa"/>
            <w:hideMark/>
          </w:tcPr>
          <w:p w:rsidR="008F4929" w:rsidRDefault="008F4929" w:rsidP="008F4929">
            <w:pPr>
              <w:jc w:val="center"/>
            </w:pPr>
          </w:p>
        </w:tc>
      </w:tr>
    </w:tbl>
    <w:p w:rsidR="00470277" w:rsidRDefault="00470277" w:rsidP="008F4929">
      <w:pPr>
        <w:jc w:val="center"/>
      </w:pPr>
    </w:p>
    <w:tbl>
      <w:tblPr>
        <w:tblW w:w="10946" w:type="dxa"/>
        <w:tblInd w:w="-656" w:type="dxa"/>
        <w:tblCellMar>
          <w:left w:w="70" w:type="dxa"/>
          <w:right w:w="70" w:type="dxa"/>
        </w:tblCellMar>
        <w:tblLook w:val="04A0"/>
      </w:tblPr>
      <w:tblGrid>
        <w:gridCol w:w="557"/>
        <w:gridCol w:w="1445"/>
        <w:gridCol w:w="1097"/>
        <w:gridCol w:w="2149"/>
        <w:gridCol w:w="451"/>
        <w:gridCol w:w="1600"/>
        <w:gridCol w:w="1214"/>
        <w:gridCol w:w="463"/>
        <w:gridCol w:w="1970"/>
      </w:tblGrid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F4929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RELAÇÃO DE HORAS EXTRAS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MÊS: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ANO: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SECRETARIA: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B24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VÍNCULO DOS SERVIDORES: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29" w:rsidRPr="008F4929" w:rsidRDefault="008F4929" w:rsidP="00B24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EFETIVOS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929" w:rsidRPr="008F4929" w:rsidRDefault="008F4929" w:rsidP="00B24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CONTRATADOS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MATRÍCULA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NOME DO SERVIDOR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H. EXTRAS 50%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H. EXTRAS 100%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AD. NOTURNO 25%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326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B24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OBS: PREENCHER FORMULÁRIO EM SEPARADO PARA EFETIVOS E CONTRATADOS.</w:t>
            </w:r>
          </w:p>
        </w:tc>
      </w:tr>
      <w:tr w:rsidR="008F4929" w:rsidRPr="008F4929" w:rsidTr="008F4929">
        <w:trPr>
          <w:trHeight w:val="34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________________________________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Chefe Imediato (carimbo e ass.)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Secretário (carimbo e ass.)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Para uso do DRH: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Folha de P</w:t>
            </w:r>
            <w:r w:rsidR="00BB4CB8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g</w:t>
            </w:r>
            <w:r w:rsidR="00BB4CB8">
              <w:rPr>
                <w:rFonts w:ascii="Calibri" w:hAnsi="Calibri"/>
                <w:b/>
                <w:color w:val="000000"/>
                <w:sz w:val="22"/>
                <w:szCs w:val="22"/>
              </w:rPr>
              <w:t>amen</w:t>
            </w: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to nº: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Nº da verba: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Lançado em: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F4929" w:rsidRPr="008F4929" w:rsidTr="008F4929">
        <w:trPr>
          <w:trHeight w:val="300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b/>
                <w:color w:val="000000"/>
                <w:sz w:val="22"/>
                <w:szCs w:val="22"/>
              </w:rPr>
              <w:t>Responsável: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929" w:rsidRPr="008F4929" w:rsidRDefault="008F4929" w:rsidP="008F492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49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F4929" w:rsidRDefault="008F4929" w:rsidP="00C61348">
      <w:pPr>
        <w:jc w:val="center"/>
      </w:pPr>
    </w:p>
    <w:sectPr w:rsidR="008F4929" w:rsidSect="00A267BD">
      <w:headerReference w:type="default" r:id="rId6"/>
      <w:footerReference w:type="default" r:id="rId7"/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94B" w:rsidRDefault="00D1094B" w:rsidP="00A267BD">
      <w:r>
        <w:separator/>
      </w:r>
    </w:p>
  </w:endnote>
  <w:endnote w:type="continuationSeparator" w:id="1">
    <w:p w:rsidR="00D1094B" w:rsidRDefault="00D1094B" w:rsidP="00A2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48" w:rsidRDefault="00C61348" w:rsidP="00C61348">
    <w:pPr>
      <w:pStyle w:val="Ttulo"/>
      <w:rPr>
        <w:b/>
        <w:i/>
        <w:sz w:val="24"/>
      </w:rPr>
    </w:pPr>
    <w:r>
      <w:rPr>
        <w:b/>
        <w:i/>
        <w:sz w:val="24"/>
      </w:rPr>
      <w:t>Rua: Frei Justino, 143 – Edifício Parque Lemann – Centro – CEP: 88.502-025</w:t>
    </w:r>
  </w:p>
  <w:p w:rsidR="00C61348" w:rsidRDefault="00C61348" w:rsidP="00C61348">
    <w:pPr>
      <w:pStyle w:val="Ttulo"/>
      <w:rPr>
        <w:b/>
        <w:i/>
        <w:sz w:val="24"/>
      </w:rPr>
    </w:pPr>
    <w:r>
      <w:rPr>
        <w:b/>
        <w:i/>
        <w:sz w:val="24"/>
      </w:rPr>
      <w:t>Telefone: (49)3019-7458 – e-mail: drh@lages.sc.gov.br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94B" w:rsidRDefault="00D1094B" w:rsidP="00A267BD">
      <w:r>
        <w:separator/>
      </w:r>
    </w:p>
  </w:footnote>
  <w:footnote w:type="continuationSeparator" w:id="1">
    <w:p w:rsidR="00D1094B" w:rsidRDefault="00D1094B" w:rsidP="00A26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BD" w:rsidRDefault="005A67B8" w:rsidP="00D6645C">
    <w:pPr>
      <w:pStyle w:val="Cabealho"/>
    </w:pPr>
    <w:r>
      <w:rPr>
        <w:noProof/>
      </w:rPr>
      <w:pict>
        <v:group id="Group 6" o:spid="_x0000_s4139" style="position:absolute;margin-left:68.3pt;margin-top:32.4pt;width:35.2pt;height:39.05pt;z-index:-25165824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<v:shape id="AutoShape 10" o:spid="_x0000_s4140" style="position:absolute;left:1134;top:808;width:704;height:781;visibility:visible" coordsize="704,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<v:stroke joinstyle="round"/>
            <v:formulas/>
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</v:shape>
          <v:shape id="AutoShape 9" o:spid="_x0000_s4141" style="position:absolute;left:1173;top:1045;width:618;height:320;visibility:visible" coordsize="618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<v:stroke joinstyle="round"/>
            <v:formulas/>
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</v:shape>
          <v:shape id="Freeform 8" o:spid="_x0000_s4142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<v:path arrowok="t" o:connecttype="custom" o:connectlocs="0,809;0,889;36,949;91,993;163,1019;248,1026;247,1031;248,1011;248,991;249,970;249,950;166,941;96,916;41,873;0,809" o:connectangles="0,0,0,0,0,0,0,0,0,0,0,0,0,0,0"/>
          </v:shape>
          <v:shape id="Freeform 7" o:spid="_x0000_s4143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<v:path arrowok="t" o:connecttype="custom" o:connectlocs="0,889;0,962;31,1027;86,1074;159,1102;246,1110;246,1090;247,1069;247,1047;248,1026;163,1019;91,993;36,949;0,889" o:connectangles="0,0,0,0,0,0,0,0,0,0,0,0,0,0"/>
          </v:shape>
          <w10:wrap anchorx="page" anchory="page"/>
        </v:group>
      </w:pict>
    </w:r>
    <w:r w:rsidR="00D6645C"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6064885</wp:posOffset>
          </wp:positionH>
          <wp:positionV relativeFrom="page">
            <wp:posOffset>340995</wp:posOffset>
          </wp:positionV>
          <wp:extent cx="628650" cy="620395"/>
          <wp:effectExtent l="19050" t="0" r="0" b="0"/>
          <wp:wrapNone/>
          <wp:docPr id="8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67BD">
      <w:t xml:space="preserve">                          </w:t>
    </w:r>
    <w:r w:rsidR="00D6645C">
      <w:t xml:space="preserve">               </w:t>
    </w:r>
    <w:r w:rsidR="00A267BD">
      <w:t xml:space="preserve"> SECRETARIA D</w:t>
    </w:r>
    <w:r w:rsidR="009645BE">
      <w:t>A</w:t>
    </w:r>
    <w:r w:rsidR="00A267BD">
      <w:t xml:space="preserve"> ADMINISTRAÇÃO E FAZENDA</w:t>
    </w:r>
  </w:p>
  <w:p w:rsidR="00A267BD" w:rsidRDefault="00A267BD" w:rsidP="00D6645C">
    <w:pPr>
      <w:pStyle w:val="Cabealho"/>
    </w:pPr>
    <w:r>
      <w:t xml:space="preserve">                             </w:t>
    </w:r>
    <w:r w:rsidR="00D6645C">
      <w:t xml:space="preserve">                  </w:t>
    </w:r>
    <w:r>
      <w:t>DEPARTAMENTO DE RECURSOS HUMANOS</w:t>
    </w:r>
  </w:p>
  <w:p w:rsidR="00A267BD" w:rsidRDefault="00A267BD" w:rsidP="00A267BD">
    <w:pPr>
      <w:pStyle w:val="Cabealho"/>
    </w:pPr>
    <w:r>
      <w:t xml:space="preserve"> </w:t>
    </w:r>
  </w:p>
  <w:p w:rsidR="00A267BD" w:rsidRDefault="00A267BD" w:rsidP="00A267BD">
    <w:pPr>
      <w:pStyle w:val="Cabealho"/>
    </w:pPr>
  </w:p>
  <w:p w:rsidR="00A267BD" w:rsidRDefault="00A267BD" w:rsidP="00A267BD">
    <w:pPr>
      <w:pStyle w:val="Cabealho"/>
    </w:pPr>
    <w:r>
      <w:t>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F4929"/>
    <w:rsid w:val="000A358E"/>
    <w:rsid w:val="000F2F54"/>
    <w:rsid w:val="00191B86"/>
    <w:rsid w:val="001D0AF3"/>
    <w:rsid w:val="00326821"/>
    <w:rsid w:val="0045181E"/>
    <w:rsid w:val="00470277"/>
    <w:rsid w:val="00563F6C"/>
    <w:rsid w:val="005A67B8"/>
    <w:rsid w:val="008F4929"/>
    <w:rsid w:val="008F51A7"/>
    <w:rsid w:val="009645BE"/>
    <w:rsid w:val="00A267BD"/>
    <w:rsid w:val="00A67534"/>
    <w:rsid w:val="00AB3535"/>
    <w:rsid w:val="00B245D8"/>
    <w:rsid w:val="00BB4CB8"/>
    <w:rsid w:val="00C053C5"/>
    <w:rsid w:val="00C61348"/>
    <w:rsid w:val="00D1094B"/>
    <w:rsid w:val="00D6645C"/>
    <w:rsid w:val="00D742B3"/>
    <w:rsid w:val="00DE20C7"/>
    <w:rsid w:val="00F2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4929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4929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267BD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267BD"/>
    <w:rPr>
      <w:rFonts w:ascii="Trebuchet MS" w:eastAsia="Trebuchet MS" w:hAnsi="Trebuchet MS" w:cs="Trebuchet MS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267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67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67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67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7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7BD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61348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C6134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DRH30</dc:creator>
  <cp:lastModifiedBy>DRH30</cp:lastModifiedBy>
  <cp:revision>6</cp:revision>
  <cp:lastPrinted>2018-03-20T12:08:00Z</cp:lastPrinted>
  <dcterms:created xsi:type="dcterms:W3CDTF">2018-05-16T18:00:00Z</dcterms:created>
  <dcterms:modified xsi:type="dcterms:W3CDTF">2021-02-01T17:21:00Z</dcterms:modified>
</cp:coreProperties>
</file>