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1DC" w:rsidRDefault="002441DC" w:rsidP="00C5593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center"/>
        <w:rPr>
          <w:rFonts w:asciiTheme="minorHAnsi" w:hAnsiTheme="minorHAnsi" w:cstheme="minorHAnsi"/>
          <w:b/>
        </w:rPr>
      </w:pPr>
    </w:p>
    <w:p w:rsidR="002441DC" w:rsidRPr="00076471" w:rsidRDefault="002441DC" w:rsidP="002441DC">
      <w:pPr>
        <w:spacing w:after="0" w:line="360" w:lineRule="auto"/>
        <w:rPr>
          <w:rFonts w:cs="Times New Roman"/>
          <w:sz w:val="24"/>
          <w:szCs w:val="24"/>
        </w:rPr>
      </w:pPr>
      <w:r w:rsidRPr="00076471">
        <w:rPr>
          <w:rFonts w:cs="Times New Roman"/>
          <w:b/>
          <w:sz w:val="24"/>
          <w:szCs w:val="24"/>
        </w:rPr>
        <w:t>Ofício n.</w:t>
      </w:r>
      <w:r w:rsidRPr="00A125F2">
        <w:rPr>
          <w:rFonts w:cs="Times New Roman"/>
          <w:b/>
          <w:sz w:val="24"/>
          <w:szCs w:val="24"/>
        </w:rPr>
        <w:t>º 367</w:t>
      </w:r>
      <w:r w:rsidRPr="00076471">
        <w:rPr>
          <w:rFonts w:cs="Times New Roman"/>
          <w:b/>
          <w:sz w:val="24"/>
          <w:szCs w:val="24"/>
        </w:rPr>
        <w:t xml:space="preserve">/SMASH/2017                                                   </w:t>
      </w:r>
      <w:r>
        <w:rPr>
          <w:rFonts w:cs="Times New Roman"/>
          <w:b/>
          <w:sz w:val="24"/>
          <w:szCs w:val="24"/>
        </w:rPr>
        <w:t xml:space="preserve">       </w:t>
      </w:r>
      <w:r w:rsidR="00A6789D">
        <w:rPr>
          <w:rFonts w:cs="Times New Roman"/>
          <w:b/>
          <w:sz w:val="24"/>
          <w:szCs w:val="24"/>
        </w:rPr>
        <w:t xml:space="preserve"> </w:t>
      </w:r>
      <w:r w:rsidRPr="00076471">
        <w:rPr>
          <w:rFonts w:cs="Times New Roman"/>
          <w:b/>
          <w:sz w:val="24"/>
          <w:szCs w:val="24"/>
        </w:rPr>
        <w:t xml:space="preserve">       </w:t>
      </w:r>
      <w:r w:rsidRPr="00076471">
        <w:rPr>
          <w:rFonts w:cs="Times New Roman"/>
          <w:sz w:val="24"/>
          <w:szCs w:val="24"/>
        </w:rPr>
        <w:t xml:space="preserve">Lages, SC, </w:t>
      </w:r>
      <w:r>
        <w:rPr>
          <w:rFonts w:cs="Times New Roman"/>
          <w:sz w:val="24"/>
          <w:szCs w:val="24"/>
        </w:rPr>
        <w:t>04</w:t>
      </w:r>
      <w:r w:rsidRPr="00076471">
        <w:rPr>
          <w:rFonts w:cs="Times New Roman"/>
          <w:sz w:val="24"/>
          <w:szCs w:val="24"/>
        </w:rPr>
        <w:t xml:space="preserve"> de </w:t>
      </w:r>
      <w:r>
        <w:rPr>
          <w:rFonts w:cs="Times New Roman"/>
          <w:sz w:val="24"/>
          <w:szCs w:val="24"/>
        </w:rPr>
        <w:t>outubro</w:t>
      </w:r>
      <w:r w:rsidRPr="00076471">
        <w:rPr>
          <w:rFonts w:cs="Times New Roman"/>
          <w:sz w:val="24"/>
          <w:szCs w:val="24"/>
        </w:rPr>
        <w:t xml:space="preserve"> de </w:t>
      </w:r>
      <w:proofErr w:type="gramStart"/>
      <w:r w:rsidRPr="00076471">
        <w:rPr>
          <w:rFonts w:cs="Times New Roman"/>
          <w:sz w:val="24"/>
          <w:szCs w:val="24"/>
        </w:rPr>
        <w:t>2017</w:t>
      </w:r>
      <w:proofErr w:type="gramEnd"/>
    </w:p>
    <w:p w:rsidR="002441DC" w:rsidRPr="00076471" w:rsidRDefault="002441DC" w:rsidP="002441DC">
      <w:pPr>
        <w:spacing w:after="0" w:line="360" w:lineRule="auto"/>
        <w:jc w:val="both"/>
        <w:rPr>
          <w:rFonts w:cs="Times New Roman"/>
          <w:sz w:val="24"/>
          <w:szCs w:val="24"/>
        </w:rPr>
      </w:pPr>
    </w:p>
    <w:p w:rsidR="002441DC" w:rsidRPr="00412A58" w:rsidRDefault="002441DC" w:rsidP="002441DC">
      <w:pPr>
        <w:spacing w:after="0" w:line="240" w:lineRule="auto"/>
        <w:jc w:val="both"/>
        <w:rPr>
          <w:sz w:val="24"/>
          <w:szCs w:val="24"/>
        </w:rPr>
      </w:pPr>
      <w:r w:rsidRPr="00412A58">
        <w:rPr>
          <w:sz w:val="24"/>
          <w:szCs w:val="24"/>
        </w:rPr>
        <w:t xml:space="preserve">Ilmo. </w:t>
      </w:r>
      <w:proofErr w:type="gramStart"/>
      <w:r w:rsidRPr="00412A58">
        <w:rPr>
          <w:sz w:val="24"/>
          <w:szCs w:val="24"/>
        </w:rPr>
        <w:t>Sr.</w:t>
      </w:r>
      <w:proofErr w:type="gramEnd"/>
    </w:p>
    <w:p w:rsidR="002441DC" w:rsidRPr="00412A58" w:rsidRDefault="002441DC" w:rsidP="002441DC">
      <w:pPr>
        <w:spacing w:after="0" w:line="240" w:lineRule="auto"/>
        <w:jc w:val="both"/>
        <w:rPr>
          <w:b/>
          <w:sz w:val="24"/>
          <w:szCs w:val="24"/>
        </w:rPr>
      </w:pPr>
      <w:r w:rsidRPr="00412A58">
        <w:rPr>
          <w:b/>
          <w:sz w:val="24"/>
          <w:szCs w:val="24"/>
        </w:rPr>
        <w:t>Antônio Cesar Alves Arruda</w:t>
      </w:r>
    </w:p>
    <w:p w:rsidR="002441DC" w:rsidRPr="00412A58" w:rsidRDefault="002441DC" w:rsidP="002441DC">
      <w:pPr>
        <w:spacing w:after="0" w:line="240" w:lineRule="auto"/>
        <w:jc w:val="both"/>
        <w:rPr>
          <w:sz w:val="24"/>
          <w:szCs w:val="24"/>
        </w:rPr>
      </w:pPr>
      <w:r w:rsidRPr="00412A58">
        <w:rPr>
          <w:sz w:val="24"/>
          <w:szCs w:val="24"/>
        </w:rPr>
        <w:t xml:space="preserve">Secretário Municipal de Administração </w:t>
      </w:r>
    </w:p>
    <w:p w:rsidR="002441DC" w:rsidRPr="00412A58" w:rsidRDefault="002441DC" w:rsidP="002441DC">
      <w:pPr>
        <w:spacing w:after="0" w:line="240" w:lineRule="auto"/>
        <w:jc w:val="both"/>
        <w:rPr>
          <w:sz w:val="24"/>
          <w:szCs w:val="24"/>
          <w:u w:val="single"/>
        </w:rPr>
      </w:pPr>
      <w:r w:rsidRPr="00412A58">
        <w:rPr>
          <w:sz w:val="24"/>
          <w:szCs w:val="24"/>
          <w:u w:val="single"/>
        </w:rPr>
        <w:t>Lages/SC</w:t>
      </w:r>
    </w:p>
    <w:p w:rsidR="002441DC" w:rsidRPr="00076471" w:rsidRDefault="002441DC" w:rsidP="002441DC">
      <w:pPr>
        <w:spacing w:after="0" w:line="360" w:lineRule="auto"/>
        <w:jc w:val="both"/>
        <w:rPr>
          <w:rFonts w:cs="Times New Roman"/>
          <w:sz w:val="24"/>
          <w:szCs w:val="24"/>
          <w:u w:val="single"/>
        </w:rPr>
      </w:pPr>
    </w:p>
    <w:p w:rsidR="002441DC" w:rsidRPr="00076471" w:rsidRDefault="002441DC" w:rsidP="002441DC">
      <w:pPr>
        <w:spacing w:after="0" w:line="360" w:lineRule="auto"/>
        <w:ind w:firstLine="709"/>
        <w:jc w:val="both"/>
        <w:rPr>
          <w:rFonts w:cs="Times New Roman"/>
          <w:sz w:val="24"/>
          <w:szCs w:val="24"/>
        </w:rPr>
      </w:pPr>
    </w:p>
    <w:p w:rsidR="002441DC" w:rsidRPr="00076471" w:rsidRDefault="002441DC" w:rsidP="002441DC">
      <w:pPr>
        <w:spacing w:after="0" w:line="360" w:lineRule="auto"/>
        <w:ind w:firstLine="709"/>
        <w:jc w:val="both"/>
        <w:rPr>
          <w:rFonts w:cs="Times New Roman"/>
          <w:sz w:val="24"/>
          <w:szCs w:val="24"/>
        </w:rPr>
      </w:pPr>
      <w:r w:rsidRPr="00076471">
        <w:rPr>
          <w:rFonts w:cs="Times New Roman"/>
          <w:sz w:val="24"/>
          <w:szCs w:val="24"/>
        </w:rPr>
        <w:t>Prezado Senhor,</w:t>
      </w:r>
    </w:p>
    <w:p w:rsidR="002441DC" w:rsidRPr="00076471" w:rsidRDefault="002441DC" w:rsidP="002441DC">
      <w:pPr>
        <w:spacing w:after="0" w:line="360" w:lineRule="auto"/>
        <w:jc w:val="both"/>
        <w:rPr>
          <w:rFonts w:cs="Times New Roman"/>
          <w:sz w:val="24"/>
          <w:szCs w:val="24"/>
        </w:rPr>
      </w:pPr>
    </w:p>
    <w:p w:rsidR="002441DC" w:rsidRDefault="002441DC" w:rsidP="002441DC">
      <w:pPr>
        <w:spacing w:after="0" w:line="360" w:lineRule="auto"/>
        <w:ind w:firstLine="709"/>
        <w:jc w:val="both"/>
        <w:rPr>
          <w:rFonts w:cs="Times New Roman"/>
          <w:sz w:val="24"/>
          <w:szCs w:val="24"/>
        </w:rPr>
      </w:pPr>
      <w:r w:rsidRPr="00076471">
        <w:rPr>
          <w:rFonts w:cs="Times New Roman"/>
          <w:sz w:val="24"/>
          <w:szCs w:val="24"/>
        </w:rPr>
        <w:t xml:space="preserve">Cumprimentando-o cordialmente, </w:t>
      </w:r>
      <w:r>
        <w:rPr>
          <w:rFonts w:cs="Times New Roman"/>
          <w:sz w:val="24"/>
          <w:szCs w:val="24"/>
        </w:rPr>
        <w:t>vimos por meio deste</w:t>
      </w:r>
      <w:r w:rsidRPr="00076471">
        <w:rPr>
          <w:rFonts w:cs="Times New Roman"/>
          <w:sz w:val="24"/>
          <w:szCs w:val="24"/>
        </w:rPr>
        <w:t>, encaminhar</w:t>
      </w:r>
      <w:r>
        <w:rPr>
          <w:rFonts w:cs="Times New Roman"/>
          <w:sz w:val="24"/>
          <w:szCs w:val="24"/>
        </w:rPr>
        <w:t xml:space="preserve"> </w:t>
      </w:r>
      <w:r>
        <w:rPr>
          <w:rFonts w:cs="Times New Roman"/>
          <w:b/>
          <w:i/>
          <w:sz w:val="24"/>
          <w:szCs w:val="24"/>
        </w:rPr>
        <w:t xml:space="preserve">para publicação o edital de credenciamento do Serviço de Proteção Social Especial Pessoas com Deficiência e </w:t>
      </w:r>
      <w:proofErr w:type="gramStart"/>
      <w:r>
        <w:rPr>
          <w:rFonts w:cs="Times New Roman"/>
          <w:b/>
          <w:i/>
          <w:sz w:val="24"/>
          <w:szCs w:val="24"/>
        </w:rPr>
        <w:t>suas</w:t>
      </w:r>
      <w:proofErr w:type="gramEnd"/>
      <w:r>
        <w:rPr>
          <w:rFonts w:cs="Times New Roman"/>
          <w:b/>
          <w:i/>
          <w:sz w:val="24"/>
          <w:szCs w:val="24"/>
        </w:rPr>
        <w:t xml:space="preserve"> Famílias como prevê o art. 30 da Lei Federal N.º 13.019/2014,</w:t>
      </w:r>
      <w:r>
        <w:rPr>
          <w:rFonts w:cs="Times New Roman"/>
          <w:sz w:val="24"/>
          <w:szCs w:val="24"/>
        </w:rPr>
        <w:t xml:space="preserve"> referente ao Piso de Proteção Social Especial de Média Complexidade do Fundo Municipal de Assistência Social (FMAS) desta Secretaria, segue em documentação em</w:t>
      </w:r>
      <w:r w:rsidRPr="00076471">
        <w:rPr>
          <w:rFonts w:cs="Times New Roman"/>
          <w:sz w:val="24"/>
          <w:szCs w:val="24"/>
        </w:rPr>
        <w:t xml:space="preserve"> anexo.</w:t>
      </w:r>
      <w:r>
        <w:rPr>
          <w:rFonts w:cs="Times New Roman"/>
          <w:sz w:val="24"/>
          <w:szCs w:val="24"/>
        </w:rPr>
        <w:t xml:space="preserve"> </w:t>
      </w:r>
    </w:p>
    <w:p w:rsidR="002441DC" w:rsidRDefault="002441DC" w:rsidP="002441DC">
      <w:pPr>
        <w:spacing w:after="0" w:line="360" w:lineRule="auto"/>
        <w:ind w:firstLine="709"/>
        <w:jc w:val="both"/>
        <w:rPr>
          <w:rFonts w:cs="Times New Roman"/>
          <w:sz w:val="24"/>
          <w:szCs w:val="24"/>
        </w:rPr>
      </w:pPr>
      <w:r>
        <w:rPr>
          <w:rFonts w:cs="Times New Roman"/>
          <w:sz w:val="24"/>
          <w:szCs w:val="24"/>
        </w:rPr>
        <w:t>Caso possível, solicitamos urgência em relação aos processos, em vista da continuidade e complexidade dos serviços ofertados pelas organizações da sociedade civil aos usuários.</w:t>
      </w:r>
    </w:p>
    <w:p w:rsidR="002441DC" w:rsidRPr="00076471" w:rsidRDefault="002441DC" w:rsidP="002441DC">
      <w:pPr>
        <w:spacing w:after="0" w:line="360" w:lineRule="auto"/>
        <w:ind w:firstLine="709"/>
        <w:jc w:val="both"/>
        <w:rPr>
          <w:rFonts w:cs="Times New Roman"/>
          <w:sz w:val="24"/>
          <w:szCs w:val="24"/>
        </w:rPr>
      </w:pPr>
      <w:r w:rsidRPr="00076471">
        <w:rPr>
          <w:rFonts w:cs="Times New Roman"/>
          <w:sz w:val="24"/>
          <w:szCs w:val="24"/>
        </w:rPr>
        <w:t>Sendo o que se apresenta para o momento, colocamo-nos à disposição para dirimir eventuais dúvidas ou esclarecimentos.</w:t>
      </w:r>
    </w:p>
    <w:p w:rsidR="002441DC" w:rsidRPr="00076471" w:rsidRDefault="002441DC" w:rsidP="002441DC">
      <w:pPr>
        <w:spacing w:after="0" w:line="360" w:lineRule="auto"/>
        <w:ind w:firstLine="709"/>
        <w:jc w:val="both"/>
        <w:rPr>
          <w:rFonts w:cs="Times New Roman"/>
          <w:sz w:val="24"/>
          <w:szCs w:val="24"/>
        </w:rPr>
      </w:pPr>
      <w:r w:rsidRPr="00076471">
        <w:rPr>
          <w:rFonts w:cs="Times New Roman"/>
          <w:sz w:val="24"/>
          <w:szCs w:val="24"/>
        </w:rPr>
        <w:t>Atenciosamente,</w:t>
      </w:r>
    </w:p>
    <w:p w:rsidR="002441DC" w:rsidRDefault="002441DC" w:rsidP="002441DC">
      <w:pPr>
        <w:spacing w:after="0" w:line="360" w:lineRule="auto"/>
        <w:ind w:firstLine="709"/>
        <w:jc w:val="both"/>
        <w:rPr>
          <w:rFonts w:cs="Times New Roman"/>
          <w:sz w:val="24"/>
          <w:szCs w:val="24"/>
        </w:rPr>
      </w:pPr>
    </w:p>
    <w:p w:rsidR="002441DC" w:rsidRPr="00076471" w:rsidRDefault="002441DC" w:rsidP="002441DC">
      <w:pPr>
        <w:spacing w:after="0" w:line="360" w:lineRule="auto"/>
        <w:ind w:firstLine="709"/>
        <w:jc w:val="both"/>
        <w:rPr>
          <w:rFonts w:cs="Times New Roman"/>
          <w:sz w:val="24"/>
          <w:szCs w:val="24"/>
        </w:rPr>
      </w:pPr>
    </w:p>
    <w:p w:rsidR="002441DC" w:rsidRPr="00076471" w:rsidRDefault="002441DC" w:rsidP="002441DC">
      <w:pPr>
        <w:spacing w:after="0" w:line="360" w:lineRule="auto"/>
        <w:ind w:firstLine="709"/>
        <w:jc w:val="both"/>
        <w:rPr>
          <w:rFonts w:cs="Times New Roman"/>
          <w:sz w:val="24"/>
          <w:szCs w:val="24"/>
        </w:rPr>
      </w:pPr>
    </w:p>
    <w:p w:rsidR="002441DC" w:rsidRPr="00076471" w:rsidRDefault="002441DC" w:rsidP="002441DC">
      <w:pPr>
        <w:spacing w:after="0" w:line="360" w:lineRule="auto"/>
        <w:ind w:firstLine="709"/>
        <w:jc w:val="both"/>
        <w:rPr>
          <w:rFonts w:cs="Times New Roman"/>
          <w:sz w:val="24"/>
          <w:szCs w:val="24"/>
        </w:rPr>
      </w:pPr>
    </w:p>
    <w:p w:rsidR="002441DC" w:rsidRPr="00076471" w:rsidRDefault="002441DC" w:rsidP="002441DC">
      <w:pPr>
        <w:spacing w:after="0" w:line="360" w:lineRule="auto"/>
        <w:ind w:firstLine="709"/>
        <w:jc w:val="center"/>
        <w:rPr>
          <w:rFonts w:cs="Times New Roman"/>
          <w:b/>
          <w:sz w:val="24"/>
          <w:szCs w:val="24"/>
        </w:rPr>
      </w:pPr>
      <w:r>
        <w:rPr>
          <w:rFonts w:cs="Times New Roman"/>
          <w:b/>
          <w:sz w:val="24"/>
          <w:szCs w:val="24"/>
        </w:rPr>
        <w:t>SAMUEL RAMOS</w:t>
      </w:r>
    </w:p>
    <w:p w:rsidR="002441DC" w:rsidRPr="00076471" w:rsidRDefault="002441DC" w:rsidP="002441DC">
      <w:pPr>
        <w:spacing w:after="0" w:line="360" w:lineRule="auto"/>
        <w:ind w:firstLine="709"/>
        <w:jc w:val="center"/>
        <w:rPr>
          <w:rFonts w:cs="Times New Roman"/>
          <w:sz w:val="24"/>
          <w:szCs w:val="24"/>
        </w:rPr>
      </w:pPr>
      <w:r>
        <w:rPr>
          <w:rFonts w:cs="Times New Roman"/>
          <w:sz w:val="24"/>
          <w:szCs w:val="24"/>
        </w:rPr>
        <w:t>Secretário</w:t>
      </w:r>
      <w:r w:rsidRPr="00076471">
        <w:rPr>
          <w:rFonts w:cs="Times New Roman"/>
          <w:sz w:val="24"/>
          <w:szCs w:val="24"/>
        </w:rPr>
        <w:t xml:space="preserve"> de Assistência Social</w:t>
      </w:r>
      <w:r>
        <w:rPr>
          <w:rFonts w:cs="Times New Roman"/>
          <w:sz w:val="24"/>
          <w:szCs w:val="24"/>
        </w:rPr>
        <w:t xml:space="preserve"> e Habitação</w:t>
      </w:r>
    </w:p>
    <w:p w:rsidR="002441DC" w:rsidRPr="00076471" w:rsidRDefault="002441DC" w:rsidP="002441DC">
      <w:pPr>
        <w:spacing w:after="0" w:line="360" w:lineRule="auto"/>
        <w:ind w:firstLine="709"/>
        <w:jc w:val="both"/>
        <w:rPr>
          <w:rFonts w:cs="Times New Roman"/>
          <w:sz w:val="24"/>
          <w:szCs w:val="24"/>
        </w:rPr>
      </w:pPr>
    </w:p>
    <w:p w:rsidR="002441DC" w:rsidRDefault="002441DC" w:rsidP="00C5593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center"/>
        <w:rPr>
          <w:rFonts w:asciiTheme="minorHAnsi" w:hAnsiTheme="minorHAnsi" w:cstheme="minorHAnsi"/>
          <w:b/>
        </w:rPr>
      </w:pPr>
    </w:p>
    <w:p w:rsidR="002441DC" w:rsidRDefault="002441DC" w:rsidP="002441D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rPr>
          <w:rFonts w:asciiTheme="minorHAnsi" w:hAnsiTheme="minorHAnsi" w:cstheme="minorHAnsi"/>
          <w:b/>
        </w:rPr>
      </w:pPr>
    </w:p>
    <w:p w:rsidR="002441DC" w:rsidRDefault="002441DC" w:rsidP="00C5593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center"/>
        <w:rPr>
          <w:rFonts w:asciiTheme="minorHAnsi" w:hAnsiTheme="minorHAnsi" w:cstheme="minorHAnsi"/>
          <w:b/>
        </w:rPr>
      </w:pPr>
    </w:p>
    <w:p w:rsidR="009C279A" w:rsidRPr="008D55DB" w:rsidRDefault="00AD073C" w:rsidP="00C5593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center"/>
        <w:rPr>
          <w:rFonts w:asciiTheme="minorHAnsi" w:hAnsiTheme="minorHAnsi" w:cstheme="minorHAnsi"/>
          <w:b/>
        </w:rPr>
      </w:pPr>
      <w:r>
        <w:rPr>
          <w:rFonts w:asciiTheme="minorHAnsi" w:hAnsiTheme="minorHAnsi" w:cstheme="minorHAnsi"/>
          <w:b/>
        </w:rPr>
        <w:t xml:space="preserve"> </w:t>
      </w:r>
      <w:r w:rsidR="00315F09" w:rsidRPr="008D55DB">
        <w:rPr>
          <w:rFonts w:asciiTheme="minorHAnsi" w:hAnsiTheme="minorHAnsi" w:cstheme="minorHAnsi"/>
          <w:b/>
        </w:rPr>
        <w:t xml:space="preserve">EDITAL PARA </w:t>
      </w:r>
      <w:r w:rsidR="004214B1" w:rsidRPr="008D55DB">
        <w:rPr>
          <w:rFonts w:asciiTheme="minorHAnsi" w:hAnsiTheme="minorHAnsi" w:cstheme="minorHAnsi"/>
          <w:b/>
          <w:bCs/>
          <w:lang w:eastAsia="pt-BR"/>
        </w:rPr>
        <w:t>CREDECIAMENTO</w:t>
      </w:r>
      <w:r w:rsidR="00F3525D" w:rsidRPr="008D55DB">
        <w:rPr>
          <w:rFonts w:asciiTheme="minorHAnsi" w:hAnsiTheme="minorHAnsi" w:cstheme="minorHAnsi"/>
          <w:b/>
          <w:bCs/>
          <w:lang w:eastAsia="pt-BR"/>
        </w:rPr>
        <w:t xml:space="preserve"> DE ORGANIZAÇ</w:t>
      </w:r>
      <w:r w:rsidR="00D60B77" w:rsidRPr="008D55DB">
        <w:rPr>
          <w:rFonts w:asciiTheme="minorHAnsi" w:hAnsiTheme="minorHAnsi" w:cstheme="minorHAnsi"/>
          <w:b/>
          <w:bCs/>
          <w:lang w:eastAsia="pt-BR"/>
        </w:rPr>
        <w:t>ÕES DA SOCIEDADE CIVIL</w:t>
      </w:r>
      <w:r w:rsidR="00F3525D" w:rsidRPr="008D55DB">
        <w:rPr>
          <w:rFonts w:asciiTheme="minorHAnsi" w:hAnsiTheme="minorHAnsi" w:cstheme="minorHAnsi"/>
          <w:b/>
          <w:bCs/>
          <w:lang w:eastAsia="pt-BR"/>
        </w:rPr>
        <w:t xml:space="preserve"> PARA </w:t>
      </w:r>
      <w:r w:rsidR="001513CB" w:rsidRPr="008D55DB">
        <w:rPr>
          <w:rFonts w:asciiTheme="minorHAnsi" w:hAnsiTheme="minorHAnsi" w:cstheme="minorHAnsi"/>
          <w:b/>
          <w:bCs/>
          <w:lang w:eastAsia="pt-BR"/>
        </w:rPr>
        <w:t xml:space="preserve">EXECUÇÃO DO </w:t>
      </w:r>
      <w:r w:rsidR="0077057D" w:rsidRPr="008D55DB">
        <w:rPr>
          <w:rFonts w:asciiTheme="minorHAnsi" w:hAnsiTheme="minorHAnsi" w:cstheme="minorHAnsi"/>
          <w:b/>
        </w:rPr>
        <w:t>SERVIÇO DE PROT</w:t>
      </w:r>
      <w:r w:rsidR="00E6607B">
        <w:rPr>
          <w:rFonts w:asciiTheme="minorHAnsi" w:hAnsiTheme="minorHAnsi" w:cstheme="minorHAnsi"/>
          <w:b/>
        </w:rPr>
        <w:t>EÇÃO SOCIAL ESPECIAL PARA PESSOAS COM DEFICIÊNCIA E SUAS FAMÍLIAS</w:t>
      </w:r>
      <w:r w:rsidR="0077057D" w:rsidRPr="008D55DB">
        <w:rPr>
          <w:rFonts w:asciiTheme="minorHAnsi" w:hAnsiTheme="minorHAnsi" w:cstheme="minorHAnsi"/>
          <w:b/>
        </w:rPr>
        <w:t>.</w:t>
      </w:r>
    </w:p>
    <w:p w:rsidR="003540AA" w:rsidRPr="008D55DB" w:rsidRDefault="003540AA" w:rsidP="00C5593F">
      <w:pPr>
        <w:spacing w:after="0" w:line="360" w:lineRule="auto"/>
        <w:jc w:val="center"/>
        <w:rPr>
          <w:rFonts w:asciiTheme="minorHAnsi" w:hAnsiTheme="minorHAnsi" w:cstheme="minorHAnsi"/>
          <w:b/>
        </w:rPr>
      </w:pPr>
    </w:p>
    <w:p w:rsidR="002C4A1B" w:rsidRPr="008D55DB" w:rsidRDefault="00D52F8B" w:rsidP="00C5593F">
      <w:pPr>
        <w:spacing w:after="0" w:line="360" w:lineRule="auto"/>
        <w:ind w:firstLine="360"/>
        <w:jc w:val="both"/>
        <w:rPr>
          <w:rFonts w:asciiTheme="minorHAnsi" w:hAnsiTheme="minorHAnsi" w:cstheme="minorHAnsi"/>
        </w:rPr>
      </w:pPr>
      <w:r w:rsidRPr="008D55DB">
        <w:rPr>
          <w:rFonts w:asciiTheme="minorHAnsi" w:hAnsiTheme="minorHAnsi" w:cstheme="minorHAnsi"/>
          <w:b/>
        </w:rPr>
        <w:t>CONSIDERANDO</w:t>
      </w:r>
      <w:r w:rsidR="002C4A1B" w:rsidRPr="008D55DB">
        <w:rPr>
          <w:rFonts w:asciiTheme="minorHAnsi" w:hAnsiTheme="minorHAnsi" w:cstheme="minorHAnsi"/>
        </w:rPr>
        <w:t xml:space="preserve"> a Lei Federal n. 13.019 de 31 de Julho de 2014 e suas alterações posteriores, que estabelece o regime jurídico das parcerias entre a administração pública e as organizações da sociedade civil, em regime de mútua cooperação, para a consecução de finalidades de interesse público e recíproco, mediante a execução de atividades ou de projetos previamente estabelecidos em planos de trabalho</w:t>
      </w:r>
      <w:r w:rsidRPr="008D55DB">
        <w:rPr>
          <w:rFonts w:asciiTheme="minorHAnsi" w:hAnsiTheme="minorHAnsi" w:cstheme="minorHAnsi"/>
        </w:rPr>
        <w:t>;</w:t>
      </w:r>
    </w:p>
    <w:p w:rsidR="00D52F8B" w:rsidRPr="008D55DB" w:rsidRDefault="00D52F8B" w:rsidP="00C5593F">
      <w:pPr>
        <w:spacing w:after="0" w:line="360" w:lineRule="auto"/>
        <w:ind w:firstLine="360"/>
        <w:jc w:val="both"/>
        <w:rPr>
          <w:rFonts w:asciiTheme="minorHAnsi" w:hAnsiTheme="minorHAnsi" w:cstheme="minorHAnsi"/>
        </w:rPr>
      </w:pPr>
    </w:p>
    <w:p w:rsidR="00DB6319" w:rsidRPr="008D55DB" w:rsidRDefault="00D52F8B" w:rsidP="00C5593F">
      <w:pPr>
        <w:spacing w:after="0" w:line="360" w:lineRule="auto"/>
        <w:ind w:firstLine="360"/>
        <w:jc w:val="both"/>
        <w:rPr>
          <w:rFonts w:asciiTheme="minorHAnsi" w:hAnsiTheme="minorHAnsi" w:cstheme="minorHAnsi"/>
        </w:rPr>
      </w:pPr>
      <w:r w:rsidRPr="008D55DB">
        <w:rPr>
          <w:rFonts w:asciiTheme="minorHAnsi" w:hAnsiTheme="minorHAnsi" w:cstheme="minorHAnsi"/>
          <w:b/>
        </w:rPr>
        <w:t xml:space="preserve">CONSIDERANDO </w:t>
      </w:r>
      <w:r w:rsidRPr="008D55DB">
        <w:rPr>
          <w:rFonts w:asciiTheme="minorHAnsi" w:hAnsiTheme="minorHAnsi" w:cstheme="minorHAnsi"/>
        </w:rPr>
        <w:t>as Normativas Constitucionais, Leis Federais, Estaduais e Municipais, além de Resoluções e Orientações Técnicas que regem a Política Nacional de Assistência Social</w:t>
      </w:r>
      <w:r w:rsidR="00DB6319" w:rsidRPr="008D55DB">
        <w:rPr>
          <w:rFonts w:asciiTheme="minorHAnsi" w:hAnsiTheme="minorHAnsi" w:cstheme="minorHAnsi"/>
        </w:rPr>
        <w:t xml:space="preserve"> (PNAS), o Sistema Único de Assistência Social (SUAS), a Lei Federal n. 8.742 de 07 de Dezembro de 1993, alterada pela Lei Federal n. 12.435 de 06 de Julho de 2011 (LOAS), a NOB/RH-2009, Resolução CNAS n. 109/2009, Resolução CNAS n. 33/2012, NOB/SUAS e demais legislações pertinentes.</w:t>
      </w:r>
    </w:p>
    <w:p w:rsidR="00DB6319" w:rsidRPr="008D55DB" w:rsidRDefault="00DB6319" w:rsidP="00C5593F">
      <w:pPr>
        <w:spacing w:after="0" w:line="360" w:lineRule="auto"/>
        <w:ind w:firstLine="360"/>
        <w:jc w:val="both"/>
        <w:rPr>
          <w:rFonts w:asciiTheme="minorHAnsi" w:hAnsiTheme="minorHAnsi" w:cstheme="minorHAnsi"/>
        </w:rPr>
      </w:pPr>
    </w:p>
    <w:p w:rsidR="00DB6319" w:rsidRPr="008D55DB" w:rsidRDefault="00DB6319" w:rsidP="00C5593F">
      <w:pPr>
        <w:spacing w:after="0" w:line="360" w:lineRule="auto"/>
        <w:ind w:firstLine="360"/>
        <w:jc w:val="both"/>
        <w:rPr>
          <w:rFonts w:asciiTheme="minorHAnsi" w:hAnsiTheme="minorHAnsi" w:cstheme="minorHAnsi"/>
          <w:b/>
        </w:rPr>
      </w:pPr>
      <w:r w:rsidRPr="008D55DB">
        <w:rPr>
          <w:rFonts w:asciiTheme="minorHAnsi" w:hAnsiTheme="minorHAnsi" w:cstheme="minorHAnsi"/>
          <w:b/>
        </w:rPr>
        <w:t>RESOLVE:</w:t>
      </w:r>
    </w:p>
    <w:p w:rsidR="00E07356" w:rsidRPr="008D55DB" w:rsidRDefault="00DB6319" w:rsidP="00C5593F">
      <w:pPr>
        <w:spacing w:after="0" w:line="360" w:lineRule="auto"/>
        <w:ind w:firstLine="360"/>
        <w:jc w:val="both"/>
        <w:rPr>
          <w:rFonts w:asciiTheme="minorHAnsi" w:hAnsiTheme="minorHAnsi" w:cstheme="minorHAnsi"/>
        </w:rPr>
      </w:pPr>
      <w:r w:rsidRPr="008D55DB">
        <w:rPr>
          <w:rFonts w:asciiTheme="minorHAnsi" w:hAnsiTheme="minorHAnsi" w:cstheme="minorHAnsi"/>
        </w:rPr>
        <w:t xml:space="preserve">Tornar público o presente </w:t>
      </w:r>
      <w:r w:rsidRPr="008D55DB">
        <w:rPr>
          <w:rFonts w:asciiTheme="minorHAnsi" w:hAnsiTheme="minorHAnsi" w:cstheme="minorHAnsi"/>
          <w:b/>
        </w:rPr>
        <w:t>EDITAL PARA SELEÇÃO DE PLANOS DE TRABALHO E CREDENCIAMENTO DE ORGANIZAÇÕES DA SOCIEDADE CIVIL</w:t>
      </w:r>
      <w:r w:rsidR="001B280D" w:rsidRPr="008D55DB">
        <w:rPr>
          <w:rFonts w:asciiTheme="minorHAnsi" w:hAnsiTheme="minorHAnsi" w:cstheme="minorHAnsi"/>
          <w:b/>
        </w:rPr>
        <w:t xml:space="preserve"> </w:t>
      </w:r>
      <w:r w:rsidR="001B280D" w:rsidRPr="008D55DB">
        <w:rPr>
          <w:rFonts w:asciiTheme="minorHAnsi" w:hAnsiTheme="minorHAnsi" w:cstheme="minorHAnsi"/>
        </w:rPr>
        <w:t>(em conformidade com o art. 30, VI, da Lei</w:t>
      </w:r>
      <w:r w:rsidR="001B280D" w:rsidRPr="008D55DB">
        <w:rPr>
          <w:rFonts w:asciiTheme="minorHAnsi" w:hAnsiTheme="minorHAnsi" w:cstheme="minorHAnsi"/>
          <w:b/>
        </w:rPr>
        <w:t xml:space="preserve"> </w:t>
      </w:r>
      <w:r w:rsidR="001B280D" w:rsidRPr="008D55DB">
        <w:rPr>
          <w:rFonts w:asciiTheme="minorHAnsi" w:hAnsiTheme="minorHAnsi" w:cstheme="minorHAnsi"/>
        </w:rPr>
        <w:t>Federal n. 13.019 de 31 de Julho de 2014)</w:t>
      </w:r>
      <w:proofErr w:type="gramStart"/>
      <w:r w:rsidR="001B280D" w:rsidRPr="008D55DB">
        <w:rPr>
          <w:rFonts w:asciiTheme="minorHAnsi" w:hAnsiTheme="minorHAnsi" w:cstheme="minorHAnsi"/>
        </w:rPr>
        <w:t xml:space="preserve"> </w:t>
      </w:r>
      <w:r w:rsidRPr="008D55DB">
        <w:rPr>
          <w:rFonts w:asciiTheme="minorHAnsi" w:hAnsiTheme="minorHAnsi" w:cstheme="minorHAnsi"/>
          <w:b/>
        </w:rPr>
        <w:t xml:space="preserve"> </w:t>
      </w:r>
      <w:proofErr w:type="gramEnd"/>
      <w:r w:rsidRPr="008D55DB">
        <w:rPr>
          <w:rFonts w:asciiTheme="minorHAnsi" w:hAnsiTheme="minorHAnsi" w:cstheme="minorHAnsi"/>
        </w:rPr>
        <w:t>de natureza</w:t>
      </w:r>
      <w:r w:rsidR="009A03F7" w:rsidRPr="008D55DB">
        <w:rPr>
          <w:rFonts w:asciiTheme="minorHAnsi" w:hAnsiTheme="minorHAnsi" w:cstheme="minorHAnsi"/>
          <w:b/>
        </w:rPr>
        <w:t xml:space="preserve"> </w:t>
      </w:r>
      <w:r w:rsidR="009A03F7" w:rsidRPr="008D55DB">
        <w:rPr>
          <w:rFonts w:asciiTheme="minorHAnsi" w:hAnsiTheme="minorHAnsi" w:cstheme="minorHAnsi"/>
        </w:rPr>
        <w:t>privada sem fins lucrativos (entendidas como aquelas entidades e organizações de assistência social, conforme preconiza o art. 3º da Lei 8.742/93 – LOAS)</w:t>
      </w:r>
      <w:r w:rsidR="001074CD" w:rsidRPr="008D55DB">
        <w:rPr>
          <w:rFonts w:asciiTheme="minorHAnsi" w:hAnsiTheme="minorHAnsi" w:cstheme="minorHAnsi"/>
        </w:rPr>
        <w:t xml:space="preserve"> para realizar ações previstas na Política de Assistência Social</w:t>
      </w:r>
      <w:r w:rsidR="00A6349A" w:rsidRPr="008D55DB">
        <w:rPr>
          <w:rFonts w:asciiTheme="minorHAnsi" w:hAnsiTheme="minorHAnsi" w:cstheme="minorHAnsi"/>
        </w:rPr>
        <w:t>, no âmbito da Proteção Social</w:t>
      </w:r>
      <w:r w:rsidR="0077057D" w:rsidRPr="008D55DB">
        <w:rPr>
          <w:rFonts w:asciiTheme="minorHAnsi" w:hAnsiTheme="minorHAnsi" w:cstheme="minorHAnsi"/>
        </w:rPr>
        <w:t xml:space="preserve"> Especial de Média</w:t>
      </w:r>
      <w:r w:rsidR="00D055F8" w:rsidRPr="008D55DB">
        <w:rPr>
          <w:rFonts w:asciiTheme="minorHAnsi" w:hAnsiTheme="minorHAnsi" w:cstheme="minorHAnsi"/>
        </w:rPr>
        <w:t xml:space="preserve"> Complexidade, com base na Tipificação Nacional dos Serviços </w:t>
      </w:r>
      <w:proofErr w:type="spellStart"/>
      <w:r w:rsidR="00D055F8" w:rsidRPr="008D55DB">
        <w:rPr>
          <w:rFonts w:asciiTheme="minorHAnsi" w:hAnsiTheme="minorHAnsi" w:cstheme="minorHAnsi"/>
        </w:rPr>
        <w:t>Socioassistenciais</w:t>
      </w:r>
      <w:proofErr w:type="spellEnd"/>
      <w:r w:rsidR="00D055F8" w:rsidRPr="008D55DB">
        <w:rPr>
          <w:rFonts w:asciiTheme="minorHAnsi" w:hAnsiTheme="minorHAnsi" w:cstheme="minorHAnsi"/>
        </w:rPr>
        <w:t xml:space="preserve">  - Resolução 10</w:t>
      </w:r>
      <w:r w:rsidR="000E553D">
        <w:rPr>
          <w:rFonts w:asciiTheme="minorHAnsi" w:hAnsiTheme="minorHAnsi" w:cstheme="minorHAnsi"/>
        </w:rPr>
        <w:t>9</w:t>
      </w:r>
      <w:r w:rsidR="00D055F8" w:rsidRPr="008D55DB">
        <w:rPr>
          <w:rFonts w:asciiTheme="minorHAnsi" w:hAnsiTheme="minorHAnsi" w:cstheme="minorHAnsi"/>
        </w:rPr>
        <w:t>/2009 – CNAS referenciados nas unidades estatais do SUAS, para o acompanhamento.</w:t>
      </w:r>
    </w:p>
    <w:p w:rsidR="002A1D6F" w:rsidRPr="008D55DB" w:rsidRDefault="002A1D6F" w:rsidP="00C5593F">
      <w:pPr>
        <w:spacing w:after="0" w:line="360" w:lineRule="auto"/>
        <w:ind w:firstLine="360"/>
        <w:jc w:val="both"/>
        <w:rPr>
          <w:rFonts w:asciiTheme="minorHAnsi" w:hAnsiTheme="minorHAnsi" w:cstheme="minorHAnsi"/>
        </w:rPr>
      </w:pPr>
      <w:r w:rsidRPr="008D55DB">
        <w:rPr>
          <w:rFonts w:asciiTheme="minorHAnsi" w:hAnsiTheme="minorHAnsi" w:cstheme="minorHAnsi"/>
        </w:rPr>
        <w:t xml:space="preserve">O município de Lages, por meio da Secretaria Municipal de Assistência Social e Habitação, torna de público conhecimento dos interessados que credenciará organizações da sociedade civil, com sede ou instalações no município de Lages, que tenham interesse em executar serviço da </w:t>
      </w:r>
      <w:r w:rsidR="0077057D" w:rsidRPr="008D55DB">
        <w:rPr>
          <w:rFonts w:asciiTheme="minorHAnsi" w:hAnsiTheme="minorHAnsi" w:cstheme="minorHAnsi"/>
        </w:rPr>
        <w:t>proteção social especial de média</w:t>
      </w:r>
      <w:r w:rsidRPr="008D55DB">
        <w:rPr>
          <w:rFonts w:asciiTheme="minorHAnsi" w:hAnsiTheme="minorHAnsi" w:cstheme="minorHAnsi"/>
        </w:rPr>
        <w:t xml:space="preserve"> complexidade, denominado: Serv</w:t>
      </w:r>
      <w:r w:rsidR="00E6607B">
        <w:rPr>
          <w:rFonts w:asciiTheme="minorHAnsi" w:hAnsiTheme="minorHAnsi" w:cstheme="minorHAnsi"/>
        </w:rPr>
        <w:t xml:space="preserve">iço para Pessoas com </w:t>
      </w:r>
      <w:r w:rsidR="006F53AA">
        <w:rPr>
          <w:rFonts w:asciiTheme="minorHAnsi" w:hAnsiTheme="minorHAnsi" w:cstheme="minorHAnsi"/>
        </w:rPr>
        <w:t>Deficiência e</w:t>
      </w:r>
      <w:r w:rsidR="00E6607B">
        <w:rPr>
          <w:rFonts w:asciiTheme="minorHAnsi" w:hAnsiTheme="minorHAnsi" w:cstheme="minorHAnsi"/>
        </w:rPr>
        <w:t xml:space="preserve"> suas Famílias</w:t>
      </w:r>
      <w:r w:rsidRPr="008D55DB">
        <w:rPr>
          <w:rFonts w:asciiTheme="minorHAnsi" w:hAnsiTheme="minorHAnsi" w:cstheme="minorHAnsi"/>
        </w:rPr>
        <w:t>. O Serv</w:t>
      </w:r>
      <w:r w:rsidR="00E6607B">
        <w:rPr>
          <w:rFonts w:asciiTheme="minorHAnsi" w:hAnsiTheme="minorHAnsi" w:cstheme="minorHAnsi"/>
        </w:rPr>
        <w:t xml:space="preserve">iço atenderá pessoas com deficiência, </w:t>
      </w:r>
      <w:r w:rsidR="0077057D" w:rsidRPr="008D55DB">
        <w:rPr>
          <w:rFonts w:asciiTheme="minorHAnsi" w:hAnsiTheme="minorHAnsi" w:cstheme="minorHAnsi"/>
        </w:rPr>
        <w:t>com algum grau</w:t>
      </w:r>
      <w:r w:rsidRPr="008D55DB">
        <w:rPr>
          <w:rFonts w:asciiTheme="minorHAnsi" w:hAnsiTheme="minorHAnsi" w:cstheme="minorHAnsi"/>
        </w:rPr>
        <w:t xml:space="preserve"> de dependência</w:t>
      </w:r>
      <w:r w:rsidR="0077057D" w:rsidRPr="008D55DB">
        <w:rPr>
          <w:rFonts w:asciiTheme="minorHAnsi" w:hAnsiTheme="minorHAnsi" w:cstheme="minorHAnsi"/>
        </w:rPr>
        <w:t>, que tiveram suas limitações agravadas por violações de direitos</w:t>
      </w:r>
      <w:r w:rsidRPr="008D55DB">
        <w:rPr>
          <w:rFonts w:asciiTheme="minorHAnsi" w:hAnsiTheme="minorHAnsi" w:cstheme="minorHAnsi"/>
        </w:rPr>
        <w:t xml:space="preserve">. Os recursos destinados a esse fim são oriundos do Fundo Municipal de Assistência Social (FMAS) e já foram previamente aprovados pelo Conselho Municipal de Assistência Social, conforme Resolução </w:t>
      </w:r>
      <w:r w:rsidR="00305D30" w:rsidRPr="00305D30">
        <w:rPr>
          <w:rFonts w:asciiTheme="minorHAnsi" w:hAnsiTheme="minorHAnsi" w:cstheme="minorHAnsi"/>
          <w:b/>
        </w:rPr>
        <w:t>nº 19</w:t>
      </w:r>
      <w:r w:rsidRPr="00305D30">
        <w:rPr>
          <w:rFonts w:asciiTheme="minorHAnsi" w:hAnsiTheme="minorHAnsi" w:cstheme="minorHAnsi"/>
          <w:b/>
        </w:rPr>
        <w:t>/</w:t>
      </w:r>
      <w:r w:rsidR="003A12A6">
        <w:rPr>
          <w:rFonts w:asciiTheme="minorHAnsi" w:hAnsiTheme="minorHAnsi" w:cstheme="minorHAnsi"/>
          <w:b/>
        </w:rPr>
        <w:t>CMAS/</w:t>
      </w:r>
      <w:r w:rsidRPr="00305D30">
        <w:rPr>
          <w:rFonts w:asciiTheme="minorHAnsi" w:hAnsiTheme="minorHAnsi" w:cstheme="minorHAnsi"/>
          <w:b/>
        </w:rPr>
        <w:t>2017</w:t>
      </w:r>
      <w:r w:rsidR="003A12A6">
        <w:rPr>
          <w:rFonts w:asciiTheme="minorHAnsi" w:hAnsiTheme="minorHAnsi" w:cstheme="minorHAnsi"/>
          <w:b/>
        </w:rPr>
        <w:t xml:space="preserve"> </w:t>
      </w:r>
      <w:proofErr w:type="gramStart"/>
      <w:r w:rsidR="003A12A6">
        <w:rPr>
          <w:rFonts w:asciiTheme="minorHAnsi" w:hAnsiTheme="minorHAnsi" w:cstheme="minorHAnsi"/>
          <w:b/>
        </w:rPr>
        <w:t>de</w:t>
      </w:r>
      <w:proofErr w:type="gramEnd"/>
      <w:r w:rsidR="003A12A6">
        <w:rPr>
          <w:rFonts w:asciiTheme="minorHAnsi" w:hAnsiTheme="minorHAnsi" w:cstheme="minorHAnsi"/>
          <w:b/>
        </w:rPr>
        <w:t xml:space="preserve"> </w:t>
      </w:r>
    </w:p>
    <w:p w:rsidR="002A1D6F" w:rsidRPr="008D55DB" w:rsidRDefault="002A1D6F" w:rsidP="00C5593F">
      <w:pPr>
        <w:spacing w:after="0" w:line="360" w:lineRule="auto"/>
        <w:ind w:firstLine="360"/>
        <w:jc w:val="both"/>
        <w:rPr>
          <w:rFonts w:asciiTheme="minorHAnsi" w:hAnsiTheme="minorHAnsi" w:cstheme="minorHAnsi"/>
        </w:rPr>
      </w:pPr>
    </w:p>
    <w:p w:rsidR="00A6349A" w:rsidRDefault="00E07356" w:rsidP="000E553D">
      <w:pPr>
        <w:pStyle w:val="PargrafodaLista"/>
        <w:numPr>
          <w:ilvl w:val="0"/>
          <w:numId w:val="12"/>
        </w:numPr>
        <w:spacing w:line="360" w:lineRule="auto"/>
        <w:jc w:val="both"/>
        <w:rPr>
          <w:rFonts w:asciiTheme="minorHAnsi" w:hAnsiTheme="minorHAnsi" w:cstheme="minorHAnsi"/>
          <w:b/>
          <w:sz w:val="22"/>
          <w:szCs w:val="22"/>
        </w:rPr>
      </w:pPr>
      <w:r w:rsidRPr="000E553D">
        <w:rPr>
          <w:rFonts w:asciiTheme="minorHAnsi" w:hAnsiTheme="minorHAnsi" w:cstheme="minorHAnsi"/>
          <w:b/>
          <w:sz w:val="22"/>
          <w:szCs w:val="22"/>
        </w:rPr>
        <w:t>PREÂMBULO</w:t>
      </w:r>
      <w:proofErr w:type="gramStart"/>
      <w:r w:rsidRPr="000E553D">
        <w:rPr>
          <w:rFonts w:asciiTheme="minorHAnsi" w:hAnsiTheme="minorHAnsi" w:cstheme="minorHAnsi"/>
          <w:b/>
          <w:sz w:val="22"/>
          <w:szCs w:val="22"/>
        </w:rPr>
        <w:t xml:space="preserve"> </w:t>
      </w:r>
      <w:r w:rsidR="00D055F8" w:rsidRPr="000E553D">
        <w:rPr>
          <w:rFonts w:asciiTheme="minorHAnsi" w:hAnsiTheme="minorHAnsi" w:cstheme="minorHAnsi"/>
          <w:b/>
          <w:sz w:val="22"/>
          <w:szCs w:val="22"/>
        </w:rPr>
        <w:t xml:space="preserve"> </w:t>
      </w:r>
    </w:p>
    <w:p w:rsidR="006F53AA" w:rsidRPr="000E553D" w:rsidRDefault="006F53AA" w:rsidP="006F53AA">
      <w:pPr>
        <w:pStyle w:val="PargrafodaLista"/>
        <w:spacing w:line="360" w:lineRule="auto"/>
        <w:jc w:val="both"/>
        <w:rPr>
          <w:rFonts w:asciiTheme="minorHAnsi" w:hAnsiTheme="minorHAnsi" w:cstheme="minorHAnsi"/>
          <w:b/>
          <w:sz w:val="22"/>
          <w:szCs w:val="22"/>
        </w:rPr>
      </w:pPr>
      <w:proofErr w:type="gramEnd"/>
    </w:p>
    <w:p w:rsidR="004C1788" w:rsidRPr="008D55DB" w:rsidRDefault="004C1788" w:rsidP="009E5CA5">
      <w:pPr>
        <w:pStyle w:val="PargrafodaLista"/>
        <w:numPr>
          <w:ilvl w:val="1"/>
          <w:numId w:val="12"/>
        </w:numPr>
        <w:spacing w:line="360" w:lineRule="auto"/>
        <w:ind w:left="0" w:firstLine="0"/>
        <w:jc w:val="both"/>
        <w:rPr>
          <w:rFonts w:asciiTheme="minorHAnsi" w:hAnsiTheme="minorHAnsi" w:cstheme="minorHAnsi"/>
          <w:b/>
          <w:sz w:val="22"/>
          <w:szCs w:val="22"/>
        </w:rPr>
      </w:pPr>
      <w:r w:rsidRPr="008D55DB">
        <w:rPr>
          <w:rFonts w:asciiTheme="minorHAnsi" w:hAnsiTheme="minorHAnsi" w:cstheme="minorHAnsi"/>
          <w:sz w:val="22"/>
          <w:szCs w:val="22"/>
        </w:rPr>
        <w:t xml:space="preserve"> As retificações do Edital, por iniciativa oficial ou provocada por eventuais impugnações, serão acatadas por todas as instituições participantes e serão divulgadas pela mesma forma que se deu publicidade ao presente Edital, reabrindo-se o prazo inicialmente estabelecido, exceto quando, inquestionavelmente, a modificação não alterar a formulação das propostas.</w:t>
      </w:r>
    </w:p>
    <w:p w:rsidR="002A1D6F" w:rsidRPr="008D55DB" w:rsidRDefault="004C1788" w:rsidP="009E5CA5">
      <w:pPr>
        <w:pStyle w:val="PargrafodaLista"/>
        <w:numPr>
          <w:ilvl w:val="1"/>
          <w:numId w:val="12"/>
        </w:numPr>
        <w:spacing w:line="360" w:lineRule="auto"/>
        <w:ind w:left="0" w:firstLine="0"/>
        <w:jc w:val="both"/>
        <w:rPr>
          <w:rFonts w:asciiTheme="minorHAnsi" w:hAnsiTheme="minorHAnsi" w:cstheme="minorHAnsi"/>
          <w:b/>
          <w:sz w:val="22"/>
          <w:szCs w:val="22"/>
        </w:rPr>
      </w:pPr>
      <w:r w:rsidRPr="008D55DB">
        <w:rPr>
          <w:rFonts w:asciiTheme="minorHAnsi" w:hAnsiTheme="minorHAnsi" w:cstheme="minorHAnsi"/>
          <w:sz w:val="22"/>
          <w:szCs w:val="22"/>
        </w:rPr>
        <w:t xml:space="preserve"> O processo de habilitação e aprovação a que se refere este Edital poderá ser adiado, revogado por razões de interesse público decorrente de fato superveniente devidamente comprovado, ou anulado, sem que caiba às Organizações participantes qualquer direito a reclamação ou indenização por estes </w:t>
      </w:r>
      <w:proofErr w:type="gramStart"/>
      <w:r w:rsidRPr="008D55DB">
        <w:rPr>
          <w:rFonts w:asciiTheme="minorHAnsi" w:hAnsiTheme="minorHAnsi" w:cstheme="minorHAnsi"/>
          <w:sz w:val="22"/>
          <w:szCs w:val="22"/>
        </w:rPr>
        <w:t>motivos</w:t>
      </w:r>
      <w:proofErr w:type="gramEnd"/>
    </w:p>
    <w:p w:rsidR="002A1D6F" w:rsidRPr="008D55DB" w:rsidRDefault="002A1D6F" w:rsidP="009E5CA5">
      <w:pPr>
        <w:pStyle w:val="PargrafodaLista"/>
        <w:spacing w:line="360" w:lineRule="auto"/>
        <w:ind w:left="0"/>
        <w:jc w:val="both"/>
        <w:rPr>
          <w:rFonts w:asciiTheme="minorHAnsi" w:hAnsiTheme="minorHAnsi" w:cstheme="minorHAnsi"/>
          <w:b/>
          <w:sz w:val="22"/>
          <w:szCs w:val="22"/>
        </w:rPr>
      </w:pPr>
    </w:p>
    <w:p w:rsidR="004C1788" w:rsidRPr="008D55DB" w:rsidRDefault="002A1D6F" w:rsidP="009E5CA5">
      <w:pPr>
        <w:pStyle w:val="PargrafodaLista"/>
        <w:numPr>
          <w:ilvl w:val="0"/>
          <w:numId w:val="12"/>
        </w:numPr>
        <w:spacing w:line="360" w:lineRule="auto"/>
        <w:ind w:left="0" w:firstLine="0"/>
        <w:jc w:val="both"/>
        <w:rPr>
          <w:rFonts w:asciiTheme="minorHAnsi" w:hAnsiTheme="minorHAnsi" w:cstheme="minorHAnsi"/>
          <w:b/>
          <w:sz w:val="22"/>
          <w:szCs w:val="22"/>
        </w:rPr>
      </w:pPr>
      <w:r w:rsidRPr="008D55DB">
        <w:rPr>
          <w:rFonts w:asciiTheme="minorHAnsi" w:hAnsiTheme="minorHAnsi" w:cstheme="minorHAnsi"/>
          <w:b/>
          <w:sz w:val="22"/>
          <w:szCs w:val="22"/>
        </w:rPr>
        <w:t>OBJETO DA PARCERIA</w:t>
      </w:r>
      <w:proofErr w:type="gramStart"/>
      <w:r w:rsidR="004C1788" w:rsidRPr="008D55DB">
        <w:rPr>
          <w:rFonts w:asciiTheme="minorHAnsi" w:hAnsiTheme="minorHAnsi" w:cstheme="minorHAnsi"/>
          <w:b/>
          <w:sz w:val="22"/>
          <w:szCs w:val="22"/>
        </w:rPr>
        <w:t xml:space="preserve">   </w:t>
      </w:r>
    </w:p>
    <w:p w:rsidR="00B55CB8" w:rsidRPr="008D55DB" w:rsidRDefault="00F10FA7" w:rsidP="009E5CA5">
      <w:pPr>
        <w:spacing w:after="0" w:line="360" w:lineRule="auto"/>
        <w:jc w:val="both"/>
        <w:rPr>
          <w:rFonts w:asciiTheme="minorHAnsi" w:eastAsia="Times New Roman" w:hAnsiTheme="minorHAnsi" w:cstheme="minorHAnsi"/>
          <w:lang w:eastAsia="pt-BR"/>
        </w:rPr>
      </w:pPr>
      <w:proofErr w:type="gramEnd"/>
      <w:r w:rsidRPr="008D55DB">
        <w:rPr>
          <w:rFonts w:asciiTheme="minorHAnsi" w:eastAsia="Times New Roman" w:hAnsiTheme="minorHAnsi" w:cstheme="minorHAnsi"/>
          <w:lang w:eastAsia="pt-BR"/>
        </w:rPr>
        <w:t>Estabelecer a colaboração entre a Prefeitura Municipal de Lages/SC, por meio da Secretaria Municipal de Assistência Social e Habitação, e a Organização da Sociedade Civil selecionada para o desenvolvimento do Serv</w:t>
      </w:r>
      <w:r w:rsidR="00B822B3" w:rsidRPr="008D55DB">
        <w:rPr>
          <w:rFonts w:asciiTheme="minorHAnsi" w:eastAsia="Times New Roman" w:hAnsiTheme="minorHAnsi" w:cstheme="minorHAnsi"/>
          <w:lang w:eastAsia="pt-BR"/>
        </w:rPr>
        <w:t>iço</w:t>
      </w:r>
      <w:r w:rsidR="00623FE4">
        <w:rPr>
          <w:rFonts w:asciiTheme="minorHAnsi" w:eastAsia="Times New Roman" w:hAnsiTheme="minorHAnsi" w:cstheme="minorHAnsi"/>
          <w:lang w:eastAsia="pt-BR"/>
        </w:rPr>
        <w:t xml:space="preserve"> para Pessoas com Deficiência</w:t>
      </w:r>
      <w:proofErr w:type="gramStart"/>
      <w:r w:rsidR="00623FE4">
        <w:rPr>
          <w:rFonts w:asciiTheme="minorHAnsi" w:eastAsia="Times New Roman" w:hAnsiTheme="minorHAnsi" w:cstheme="minorHAnsi"/>
          <w:lang w:eastAsia="pt-BR"/>
        </w:rPr>
        <w:t xml:space="preserve">  </w:t>
      </w:r>
      <w:proofErr w:type="gramEnd"/>
      <w:r w:rsidR="00623FE4">
        <w:rPr>
          <w:rFonts w:asciiTheme="minorHAnsi" w:eastAsia="Times New Roman" w:hAnsiTheme="minorHAnsi" w:cstheme="minorHAnsi"/>
          <w:lang w:eastAsia="pt-BR"/>
        </w:rPr>
        <w:t>e suas Famílias</w:t>
      </w:r>
      <w:r w:rsidR="00B822B3" w:rsidRPr="008D55DB">
        <w:rPr>
          <w:rFonts w:asciiTheme="minorHAnsi" w:eastAsia="Times New Roman" w:hAnsiTheme="minorHAnsi" w:cstheme="minorHAnsi"/>
          <w:lang w:eastAsia="pt-BR"/>
        </w:rPr>
        <w:t>,</w:t>
      </w:r>
      <w:r w:rsidR="00623FE4">
        <w:rPr>
          <w:rFonts w:asciiTheme="minorHAnsi" w:eastAsia="Times New Roman" w:hAnsiTheme="minorHAnsi" w:cstheme="minorHAnsi"/>
          <w:lang w:eastAsia="pt-BR"/>
        </w:rPr>
        <w:t xml:space="preserve"> </w:t>
      </w:r>
      <w:r w:rsidRPr="008D55DB">
        <w:rPr>
          <w:rFonts w:asciiTheme="minorHAnsi" w:eastAsia="Times New Roman" w:hAnsiTheme="minorHAnsi" w:cstheme="minorHAnsi"/>
          <w:lang w:eastAsia="pt-BR"/>
        </w:rPr>
        <w:t>de ambos os s</w:t>
      </w:r>
      <w:r w:rsidR="00B822B3" w:rsidRPr="008D55DB">
        <w:rPr>
          <w:rFonts w:asciiTheme="minorHAnsi" w:eastAsia="Times New Roman" w:hAnsiTheme="minorHAnsi" w:cstheme="minorHAnsi"/>
          <w:lang w:eastAsia="pt-BR"/>
        </w:rPr>
        <w:t>exos independentes e/ou com algum grau</w:t>
      </w:r>
      <w:r w:rsidRPr="008D55DB">
        <w:rPr>
          <w:rFonts w:asciiTheme="minorHAnsi" w:eastAsia="Times New Roman" w:hAnsiTheme="minorHAnsi" w:cstheme="minorHAnsi"/>
          <w:lang w:eastAsia="pt-BR"/>
        </w:rPr>
        <w:t xml:space="preserve"> de depe</w:t>
      </w:r>
      <w:r w:rsidR="00CD670E" w:rsidRPr="008D55DB">
        <w:rPr>
          <w:rFonts w:asciiTheme="minorHAnsi" w:eastAsia="Times New Roman" w:hAnsiTheme="minorHAnsi" w:cstheme="minorHAnsi"/>
          <w:lang w:eastAsia="pt-BR"/>
        </w:rPr>
        <w:t xml:space="preserve">ndência, </w:t>
      </w:r>
      <w:r w:rsidR="00B822B3" w:rsidRPr="008D55DB">
        <w:rPr>
          <w:rFonts w:asciiTheme="minorHAnsi" w:eastAsia="Times New Roman" w:hAnsiTheme="minorHAnsi" w:cstheme="minorHAnsi"/>
          <w:lang w:eastAsia="pt-BR"/>
        </w:rPr>
        <w:t>que tiveram suas limitações agravadas por violações de direitos</w:t>
      </w:r>
      <w:r w:rsidR="00E96E98" w:rsidRPr="008D55DB">
        <w:rPr>
          <w:rFonts w:asciiTheme="minorHAnsi" w:eastAsia="Times New Roman" w:hAnsiTheme="minorHAnsi" w:cstheme="minorHAnsi"/>
          <w:lang w:eastAsia="pt-BR"/>
        </w:rPr>
        <w:t>, tais como: exploração de imagem, isolamento, confinamento, atitudes discriminatórias e preconceituosas no seio da família, falta de cuidados adequados por parte do cuidador, alto grau de estresse do cuidador, desvalorização da potencialidade/capacidade da pessoa, dentre outras que agravam a dependência e comprometem o desenvolvimento e autonomia</w:t>
      </w:r>
      <w:r w:rsidR="004C3AD4" w:rsidRPr="008D55DB">
        <w:rPr>
          <w:rFonts w:asciiTheme="minorHAnsi" w:eastAsia="Times New Roman" w:hAnsiTheme="minorHAnsi" w:cstheme="minorHAnsi"/>
          <w:lang w:eastAsia="pt-BR"/>
        </w:rPr>
        <w:t>.</w:t>
      </w:r>
    </w:p>
    <w:p w:rsidR="00614F31" w:rsidRPr="008D55DB" w:rsidRDefault="00614F31" w:rsidP="00C5593F">
      <w:pPr>
        <w:spacing w:after="0" w:line="360" w:lineRule="auto"/>
        <w:ind w:firstLine="360"/>
        <w:jc w:val="both"/>
        <w:rPr>
          <w:rFonts w:asciiTheme="minorHAnsi" w:eastAsia="Times New Roman" w:hAnsiTheme="minorHAnsi" w:cstheme="minorHAnsi"/>
          <w:lang w:eastAsia="pt-BR"/>
        </w:rPr>
      </w:pPr>
    </w:p>
    <w:p w:rsidR="00614F31" w:rsidRPr="008D55DB" w:rsidRDefault="00614F31" w:rsidP="009E5CA5">
      <w:pPr>
        <w:pStyle w:val="PargrafodaLista"/>
        <w:numPr>
          <w:ilvl w:val="0"/>
          <w:numId w:val="12"/>
        </w:numPr>
        <w:spacing w:line="360" w:lineRule="auto"/>
        <w:ind w:left="0" w:firstLine="0"/>
        <w:jc w:val="both"/>
        <w:rPr>
          <w:rFonts w:asciiTheme="minorHAnsi" w:hAnsiTheme="minorHAnsi" w:cstheme="minorHAnsi"/>
          <w:sz w:val="22"/>
          <w:szCs w:val="22"/>
        </w:rPr>
      </w:pPr>
      <w:r w:rsidRPr="008D55DB">
        <w:rPr>
          <w:rFonts w:asciiTheme="minorHAnsi" w:hAnsiTheme="minorHAnsi" w:cstheme="minorHAnsi"/>
          <w:b/>
          <w:sz w:val="22"/>
          <w:szCs w:val="22"/>
        </w:rPr>
        <w:t>SERVIÇO</w:t>
      </w:r>
    </w:p>
    <w:p w:rsidR="00614F31" w:rsidRPr="008D55DB" w:rsidRDefault="00614F31" w:rsidP="009E5CA5">
      <w:pPr>
        <w:pStyle w:val="PargrafodaLista"/>
        <w:numPr>
          <w:ilvl w:val="1"/>
          <w:numId w:val="12"/>
        </w:numPr>
        <w:spacing w:line="360" w:lineRule="auto"/>
        <w:ind w:left="0" w:firstLine="0"/>
        <w:jc w:val="both"/>
        <w:rPr>
          <w:rFonts w:asciiTheme="minorHAnsi" w:hAnsiTheme="minorHAnsi" w:cstheme="minorHAnsi"/>
          <w:b/>
          <w:sz w:val="22"/>
          <w:szCs w:val="22"/>
        </w:rPr>
      </w:pPr>
      <w:r w:rsidRPr="008D55DB">
        <w:rPr>
          <w:rFonts w:asciiTheme="minorHAnsi" w:hAnsiTheme="minorHAnsi" w:cstheme="minorHAnsi"/>
          <w:b/>
          <w:sz w:val="22"/>
          <w:szCs w:val="22"/>
        </w:rPr>
        <w:t xml:space="preserve"> Tipo de Serviço: </w:t>
      </w:r>
      <w:r w:rsidRPr="008D55DB">
        <w:rPr>
          <w:rFonts w:asciiTheme="minorHAnsi" w:hAnsiTheme="minorHAnsi" w:cstheme="minorHAnsi"/>
          <w:sz w:val="22"/>
          <w:szCs w:val="22"/>
        </w:rPr>
        <w:t>Serv</w:t>
      </w:r>
      <w:r w:rsidR="00E96E98" w:rsidRPr="008D55DB">
        <w:rPr>
          <w:rFonts w:asciiTheme="minorHAnsi" w:hAnsiTheme="minorHAnsi" w:cstheme="minorHAnsi"/>
          <w:sz w:val="22"/>
          <w:szCs w:val="22"/>
        </w:rPr>
        <w:t>iço de Proteção Social Especial</w:t>
      </w:r>
      <w:r w:rsidR="00DD6FF5" w:rsidRPr="008D55DB">
        <w:rPr>
          <w:rFonts w:asciiTheme="minorHAnsi" w:hAnsiTheme="minorHAnsi" w:cstheme="minorHAnsi"/>
          <w:sz w:val="22"/>
          <w:szCs w:val="22"/>
        </w:rPr>
        <w:t xml:space="preserve"> de Média</w:t>
      </w:r>
      <w:r w:rsidR="00C81A03">
        <w:rPr>
          <w:rFonts w:asciiTheme="minorHAnsi" w:hAnsiTheme="minorHAnsi" w:cstheme="minorHAnsi"/>
          <w:sz w:val="22"/>
          <w:szCs w:val="22"/>
        </w:rPr>
        <w:t xml:space="preserve"> Complexidade para Pessoas com Deficiência </w:t>
      </w:r>
      <w:r w:rsidR="00E96E98" w:rsidRPr="008D55DB">
        <w:rPr>
          <w:rFonts w:asciiTheme="minorHAnsi" w:hAnsiTheme="minorHAnsi" w:cstheme="minorHAnsi"/>
          <w:sz w:val="22"/>
          <w:szCs w:val="22"/>
        </w:rPr>
        <w:t>e suas Famílias</w:t>
      </w:r>
      <w:r w:rsidR="00C81A03">
        <w:rPr>
          <w:rFonts w:asciiTheme="minorHAnsi" w:hAnsiTheme="minorHAnsi" w:cstheme="minorHAnsi"/>
          <w:sz w:val="22"/>
          <w:szCs w:val="22"/>
        </w:rPr>
        <w:t xml:space="preserve">, de ambos os </w:t>
      </w:r>
      <w:r w:rsidR="008E6070">
        <w:rPr>
          <w:rFonts w:asciiTheme="minorHAnsi" w:hAnsiTheme="minorHAnsi" w:cstheme="minorHAnsi"/>
          <w:sz w:val="22"/>
          <w:szCs w:val="22"/>
        </w:rPr>
        <w:t xml:space="preserve">sexos, </w:t>
      </w:r>
      <w:r w:rsidR="008E6070" w:rsidRPr="008D55DB">
        <w:rPr>
          <w:rFonts w:asciiTheme="minorHAnsi" w:hAnsiTheme="minorHAnsi" w:cstheme="minorHAnsi"/>
          <w:sz w:val="22"/>
          <w:szCs w:val="22"/>
        </w:rPr>
        <w:t>com</w:t>
      </w:r>
      <w:r w:rsidR="00DC08FB" w:rsidRPr="008D55DB">
        <w:rPr>
          <w:rFonts w:asciiTheme="minorHAnsi" w:hAnsiTheme="minorHAnsi" w:cstheme="minorHAnsi"/>
          <w:sz w:val="22"/>
          <w:szCs w:val="22"/>
        </w:rPr>
        <w:t xml:space="preserve"> algum grau de dependência, que tiveram suas limitações agravadas por violações de direitos.</w:t>
      </w:r>
    </w:p>
    <w:p w:rsidR="00614F31" w:rsidRPr="008D55DB" w:rsidRDefault="00614F31" w:rsidP="009E5CA5">
      <w:pPr>
        <w:spacing w:line="360" w:lineRule="auto"/>
        <w:jc w:val="both"/>
        <w:rPr>
          <w:rFonts w:asciiTheme="minorHAnsi" w:hAnsiTheme="minorHAnsi" w:cstheme="minorHAnsi"/>
          <w:b/>
        </w:rPr>
      </w:pPr>
    </w:p>
    <w:p w:rsidR="00614F31" w:rsidRPr="008D55DB" w:rsidRDefault="00614F31" w:rsidP="009E5CA5">
      <w:pPr>
        <w:pStyle w:val="PargrafodaLista"/>
        <w:numPr>
          <w:ilvl w:val="1"/>
          <w:numId w:val="12"/>
        </w:numPr>
        <w:spacing w:line="360" w:lineRule="auto"/>
        <w:ind w:left="0" w:firstLine="0"/>
        <w:jc w:val="both"/>
        <w:rPr>
          <w:rFonts w:asciiTheme="minorHAnsi" w:hAnsiTheme="minorHAnsi" w:cstheme="minorHAnsi"/>
          <w:b/>
          <w:sz w:val="22"/>
          <w:szCs w:val="22"/>
        </w:rPr>
      </w:pPr>
      <w:r w:rsidRPr="008D55DB">
        <w:rPr>
          <w:rFonts w:asciiTheme="minorHAnsi" w:hAnsiTheme="minorHAnsi" w:cstheme="minorHAnsi"/>
          <w:b/>
          <w:sz w:val="22"/>
          <w:szCs w:val="22"/>
        </w:rPr>
        <w:t xml:space="preserve"> Descrição e Metodologia </w:t>
      </w:r>
    </w:p>
    <w:p w:rsidR="00614F31" w:rsidRPr="008D55DB" w:rsidRDefault="00614F31" w:rsidP="009E5CA5">
      <w:pPr>
        <w:pStyle w:val="PargrafodaLista"/>
        <w:spacing w:line="360" w:lineRule="auto"/>
        <w:ind w:left="0"/>
        <w:rPr>
          <w:rFonts w:asciiTheme="minorHAnsi" w:hAnsiTheme="minorHAnsi" w:cstheme="minorHAnsi"/>
          <w:b/>
          <w:sz w:val="22"/>
          <w:szCs w:val="22"/>
        </w:rPr>
      </w:pPr>
    </w:p>
    <w:p w:rsidR="00677212" w:rsidRPr="008D55DB" w:rsidRDefault="00DC08FB" w:rsidP="009E5CA5">
      <w:pPr>
        <w:pStyle w:val="PargrafodaLista"/>
        <w:numPr>
          <w:ilvl w:val="0"/>
          <w:numId w:val="32"/>
        </w:numPr>
        <w:spacing w:line="360" w:lineRule="auto"/>
        <w:ind w:left="0" w:firstLine="0"/>
        <w:jc w:val="both"/>
        <w:rPr>
          <w:rFonts w:asciiTheme="minorHAnsi" w:hAnsiTheme="minorHAnsi" w:cstheme="minorHAnsi"/>
          <w:sz w:val="22"/>
          <w:szCs w:val="22"/>
        </w:rPr>
      </w:pPr>
      <w:r w:rsidRPr="008D55DB">
        <w:rPr>
          <w:rFonts w:asciiTheme="minorHAnsi" w:hAnsiTheme="minorHAnsi" w:cstheme="minorHAnsi"/>
          <w:sz w:val="22"/>
          <w:szCs w:val="22"/>
        </w:rPr>
        <w:t>Oferta</w:t>
      </w:r>
      <w:r w:rsidR="00677212" w:rsidRPr="008D55DB">
        <w:rPr>
          <w:rFonts w:asciiTheme="minorHAnsi" w:hAnsiTheme="minorHAnsi" w:cstheme="minorHAnsi"/>
          <w:sz w:val="22"/>
          <w:szCs w:val="22"/>
        </w:rPr>
        <w:t xml:space="preserve">r atendimento </w:t>
      </w:r>
      <w:r w:rsidR="00AB4577">
        <w:rPr>
          <w:rFonts w:asciiTheme="minorHAnsi" w:hAnsiTheme="minorHAnsi" w:cstheme="minorHAnsi"/>
          <w:sz w:val="22"/>
          <w:szCs w:val="22"/>
        </w:rPr>
        <w:t>es</w:t>
      </w:r>
      <w:r w:rsidR="008E6070">
        <w:rPr>
          <w:rFonts w:asciiTheme="minorHAnsi" w:hAnsiTheme="minorHAnsi" w:cstheme="minorHAnsi"/>
          <w:sz w:val="22"/>
          <w:szCs w:val="22"/>
        </w:rPr>
        <w:t>pecializado para pessoas</w:t>
      </w:r>
      <w:r w:rsidR="00AB4577">
        <w:rPr>
          <w:rFonts w:asciiTheme="minorHAnsi" w:hAnsiTheme="minorHAnsi" w:cstheme="minorHAnsi"/>
          <w:sz w:val="22"/>
          <w:szCs w:val="22"/>
        </w:rPr>
        <w:t xml:space="preserve"> com deficiência</w:t>
      </w:r>
      <w:proofErr w:type="gramStart"/>
      <w:r w:rsidR="00AB4577">
        <w:rPr>
          <w:rFonts w:asciiTheme="minorHAnsi" w:hAnsiTheme="minorHAnsi" w:cstheme="minorHAnsi"/>
          <w:sz w:val="22"/>
          <w:szCs w:val="22"/>
        </w:rPr>
        <w:t xml:space="preserve"> </w:t>
      </w:r>
      <w:r w:rsidR="00677212" w:rsidRPr="008D55DB">
        <w:rPr>
          <w:rFonts w:asciiTheme="minorHAnsi" w:hAnsiTheme="minorHAnsi" w:cstheme="minorHAnsi"/>
          <w:sz w:val="22"/>
          <w:szCs w:val="22"/>
        </w:rPr>
        <w:t xml:space="preserve"> </w:t>
      </w:r>
      <w:proofErr w:type="gramEnd"/>
      <w:r w:rsidR="00677212" w:rsidRPr="008D55DB">
        <w:rPr>
          <w:rFonts w:asciiTheme="minorHAnsi" w:hAnsiTheme="minorHAnsi" w:cstheme="minorHAnsi"/>
          <w:sz w:val="22"/>
          <w:szCs w:val="22"/>
        </w:rPr>
        <w:t xml:space="preserve">e suas famílias que tiveram suas limitações agravadas por violação de direitos, tais como: exploração da imagem, isolamento, confinamento, atitudes discriminatórias e preconceituosas no seio da família, falta de cuidados adequados por parte do </w:t>
      </w:r>
      <w:r w:rsidR="00677212" w:rsidRPr="008D55DB">
        <w:rPr>
          <w:rFonts w:asciiTheme="minorHAnsi" w:hAnsiTheme="minorHAnsi" w:cstheme="minorHAnsi"/>
          <w:sz w:val="22"/>
          <w:szCs w:val="22"/>
        </w:rPr>
        <w:lastRenderedPageBreak/>
        <w:t>cuidador, limitações do cuidador, alto grau de estresse do cuidador, fragilização dos vínculos familiares, desvalorização da potencialidade/capacidade da pessoa, escasso ou nulo acesso aos serviços públicos, dentre outras que agravam a dependência e comprometem o desenvolvimento da autonomia;</w:t>
      </w:r>
    </w:p>
    <w:p w:rsidR="00426C5B" w:rsidRPr="008D55DB" w:rsidRDefault="00426C5B" w:rsidP="009E5CA5">
      <w:pPr>
        <w:pStyle w:val="PargrafodaLista"/>
        <w:numPr>
          <w:ilvl w:val="0"/>
          <w:numId w:val="32"/>
        </w:numPr>
        <w:spacing w:line="360" w:lineRule="auto"/>
        <w:ind w:left="0" w:firstLine="0"/>
        <w:jc w:val="both"/>
        <w:rPr>
          <w:rFonts w:asciiTheme="minorHAnsi" w:hAnsiTheme="minorHAnsi" w:cstheme="minorHAnsi"/>
          <w:b/>
          <w:sz w:val="22"/>
          <w:szCs w:val="22"/>
        </w:rPr>
      </w:pPr>
      <w:r w:rsidRPr="008D55DB">
        <w:rPr>
          <w:rFonts w:asciiTheme="minorHAnsi" w:hAnsiTheme="minorHAnsi" w:cstheme="minorHAnsi"/>
          <w:sz w:val="22"/>
          <w:szCs w:val="22"/>
        </w:rPr>
        <w:t>Desenvolver o sentimento de pertencimento e de identidade;</w:t>
      </w:r>
    </w:p>
    <w:p w:rsidR="003802AE" w:rsidRPr="008D55DB" w:rsidRDefault="003802AE" w:rsidP="009E5CA5">
      <w:pPr>
        <w:pStyle w:val="PargrafodaLista"/>
        <w:numPr>
          <w:ilvl w:val="0"/>
          <w:numId w:val="32"/>
        </w:numPr>
        <w:spacing w:line="360" w:lineRule="auto"/>
        <w:ind w:left="0" w:firstLine="0"/>
        <w:jc w:val="both"/>
        <w:rPr>
          <w:rFonts w:asciiTheme="minorHAnsi" w:hAnsiTheme="minorHAnsi" w:cstheme="minorHAnsi"/>
          <w:b/>
          <w:sz w:val="22"/>
          <w:szCs w:val="22"/>
        </w:rPr>
      </w:pPr>
      <w:r w:rsidRPr="008D55DB">
        <w:rPr>
          <w:rFonts w:asciiTheme="minorHAnsi" w:hAnsiTheme="minorHAnsi" w:cstheme="minorHAnsi"/>
          <w:sz w:val="22"/>
          <w:szCs w:val="22"/>
        </w:rPr>
        <w:t xml:space="preserve"> </w:t>
      </w:r>
      <w:r w:rsidR="00426C5B" w:rsidRPr="008D55DB">
        <w:rPr>
          <w:rFonts w:asciiTheme="minorHAnsi" w:hAnsiTheme="minorHAnsi" w:cstheme="minorHAnsi"/>
          <w:sz w:val="22"/>
          <w:szCs w:val="22"/>
        </w:rPr>
        <w:t>Incentivar a socialização e a convivência comunitária;</w:t>
      </w:r>
    </w:p>
    <w:p w:rsidR="003802AE" w:rsidRPr="008D55DB" w:rsidRDefault="008E6070" w:rsidP="009E5CA5">
      <w:pPr>
        <w:pStyle w:val="PargrafodaLista"/>
        <w:numPr>
          <w:ilvl w:val="0"/>
          <w:numId w:val="32"/>
        </w:numPr>
        <w:spacing w:line="360" w:lineRule="auto"/>
        <w:ind w:left="0" w:firstLine="0"/>
        <w:jc w:val="both"/>
        <w:rPr>
          <w:rFonts w:asciiTheme="minorHAnsi" w:hAnsiTheme="minorHAnsi" w:cstheme="minorHAnsi"/>
          <w:b/>
          <w:sz w:val="22"/>
          <w:szCs w:val="22"/>
        </w:rPr>
      </w:pPr>
      <w:r>
        <w:rPr>
          <w:rFonts w:asciiTheme="minorHAnsi" w:hAnsiTheme="minorHAnsi" w:cstheme="minorHAnsi"/>
          <w:sz w:val="22"/>
          <w:szCs w:val="22"/>
        </w:rPr>
        <w:t xml:space="preserve"> Pessoas</w:t>
      </w:r>
      <w:r w:rsidR="003802AE" w:rsidRPr="008D55DB">
        <w:rPr>
          <w:rFonts w:asciiTheme="minorHAnsi" w:hAnsiTheme="minorHAnsi" w:cstheme="minorHAnsi"/>
          <w:sz w:val="22"/>
          <w:szCs w:val="22"/>
        </w:rPr>
        <w:t xml:space="preserve"> com deficiência devem ser </w:t>
      </w:r>
      <w:proofErr w:type="gramStart"/>
      <w:r w:rsidR="003802AE" w:rsidRPr="008D55DB">
        <w:rPr>
          <w:rFonts w:asciiTheme="minorHAnsi" w:hAnsiTheme="minorHAnsi" w:cstheme="minorHAnsi"/>
          <w:sz w:val="22"/>
          <w:szCs w:val="22"/>
        </w:rPr>
        <w:t>incluídos</w:t>
      </w:r>
      <w:proofErr w:type="gramEnd"/>
      <w:r w:rsidR="003802AE" w:rsidRPr="008D55DB">
        <w:rPr>
          <w:rFonts w:asciiTheme="minorHAnsi" w:hAnsiTheme="minorHAnsi" w:cstheme="minorHAnsi"/>
          <w:sz w:val="22"/>
          <w:szCs w:val="22"/>
        </w:rPr>
        <w:t xml:space="preserve"> nesse Serviço, de modo a prevenir práticas segregacionistas e o isolamento desse segmento;</w:t>
      </w:r>
    </w:p>
    <w:p w:rsidR="00426C5B" w:rsidRPr="008D55DB" w:rsidRDefault="00426C5B" w:rsidP="009E5CA5">
      <w:pPr>
        <w:pStyle w:val="PargrafodaLista"/>
        <w:numPr>
          <w:ilvl w:val="0"/>
          <w:numId w:val="32"/>
        </w:numPr>
        <w:spacing w:line="360" w:lineRule="auto"/>
        <w:ind w:left="0" w:firstLine="0"/>
        <w:jc w:val="both"/>
        <w:rPr>
          <w:rFonts w:asciiTheme="minorHAnsi" w:hAnsiTheme="minorHAnsi" w:cstheme="minorHAnsi"/>
          <w:b/>
          <w:sz w:val="22"/>
          <w:szCs w:val="22"/>
        </w:rPr>
      </w:pPr>
      <w:r w:rsidRPr="008D55DB">
        <w:rPr>
          <w:rFonts w:asciiTheme="minorHAnsi" w:hAnsiTheme="minorHAnsi" w:cstheme="minorHAnsi"/>
          <w:sz w:val="22"/>
          <w:szCs w:val="22"/>
        </w:rPr>
        <w:t xml:space="preserve">Contribuir para </w:t>
      </w:r>
      <w:proofErr w:type="spellStart"/>
      <w:r w:rsidRPr="008D55DB">
        <w:rPr>
          <w:rFonts w:asciiTheme="minorHAnsi" w:hAnsiTheme="minorHAnsi" w:cstheme="minorHAnsi"/>
          <w:sz w:val="22"/>
          <w:szCs w:val="22"/>
        </w:rPr>
        <w:t>ressignificar</w:t>
      </w:r>
      <w:proofErr w:type="spellEnd"/>
      <w:r w:rsidRPr="008D55DB">
        <w:rPr>
          <w:rFonts w:asciiTheme="minorHAnsi" w:hAnsiTheme="minorHAnsi" w:cstheme="minorHAnsi"/>
          <w:sz w:val="22"/>
          <w:szCs w:val="22"/>
        </w:rPr>
        <w:t xml:space="preserve"> vivências de isolamento e de violações de direitos;</w:t>
      </w:r>
    </w:p>
    <w:p w:rsidR="007C591F" w:rsidRPr="008D55DB" w:rsidRDefault="007C591F" w:rsidP="009E5CA5">
      <w:pPr>
        <w:pStyle w:val="PargrafodaLista"/>
        <w:numPr>
          <w:ilvl w:val="0"/>
          <w:numId w:val="32"/>
        </w:numPr>
        <w:spacing w:line="360" w:lineRule="auto"/>
        <w:ind w:left="0" w:firstLine="0"/>
        <w:jc w:val="both"/>
        <w:rPr>
          <w:rFonts w:asciiTheme="minorHAnsi" w:hAnsiTheme="minorHAnsi" w:cstheme="minorHAnsi"/>
          <w:b/>
          <w:sz w:val="22"/>
          <w:szCs w:val="22"/>
        </w:rPr>
      </w:pPr>
      <w:r w:rsidRPr="008D55DB">
        <w:rPr>
          <w:rFonts w:asciiTheme="minorHAnsi" w:hAnsiTheme="minorHAnsi" w:cstheme="minorHAnsi"/>
          <w:sz w:val="22"/>
          <w:szCs w:val="22"/>
        </w:rPr>
        <w:t xml:space="preserve"> </w:t>
      </w:r>
      <w:r w:rsidR="00426C5B" w:rsidRPr="008D55DB">
        <w:rPr>
          <w:rFonts w:asciiTheme="minorHAnsi" w:hAnsiTheme="minorHAnsi" w:cstheme="minorHAnsi"/>
          <w:sz w:val="22"/>
          <w:szCs w:val="22"/>
        </w:rPr>
        <w:t>Fortalecer os vínculos familiares e comunitários;</w:t>
      </w:r>
    </w:p>
    <w:p w:rsidR="00426C5B" w:rsidRPr="008D55DB" w:rsidRDefault="00426C5B" w:rsidP="009E5CA5">
      <w:pPr>
        <w:pStyle w:val="PargrafodaLista"/>
        <w:numPr>
          <w:ilvl w:val="0"/>
          <w:numId w:val="32"/>
        </w:numPr>
        <w:spacing w:line="360" w:lineRule="auto"/>
        <w:ind w:left="0" w:firstLine="0"/>
        <w:jc w:val="both"/>
        <w:rPr>
          <w:rFonts w:asciiTheme="minorHAnsi" w:hAnsiTheme="minorHAnsi" w:cstheme="minorHAnsi"/>
          <w:b/>
          <w:sz w:val="22"/>
          <w:szCs w:val="22"/>
        </w:rPr>
      </w:pPr>
      <w:r w:rsidRPr="008D55DB">
        <w:rPr>
          <w:rFonts w:asciiTheme="minorHAnsi" w:hAnsiTheme="minorHAnsi" w:cstheme="minorHAnsi"/>
          <w:sz w:val="22"/>
          <w:szCs w:val="22"/>
        </w:rPr>
        <w:t xml:space="preserve">Deverá ser </w:t>
      </w:r>
      <w:proofErr w:type="gramStart"/>
      <w:r w:rsidRPr="008D55DB">
        <w:rPr>
          <w:rFonts w:asciiTheme="minorHAnsi" w:hAnsiTheme="minorHAnsi" w:cstheme="minorHAnsi"/>
          <w:sz w:val="22"/>
          <w:szCs w:val="22"/>
        </w:rPr>
        <w:t>realizado atividades</w:t>
      </w:r>
      <w:proofErr w:type="gramEnd"/>
      <w:r w:rsidRPr="008D55DB">
        <w:rPr>
          <w:rFonts w:asciiTheme="minorHAnsi" w:hAnsiTheme="minorHAnsi" w:cstheme="minorHAnsi"/>
          <w:sz w:val="22"/>
          <w:szCs w:val="22"/>
        </w:rPr>
        <w:t xml:space="preserve"> em grupo, de caráter contínuo de modo a garantir aquisições progressivas aos seus usuários, de acordo com seu ciclo de vida</w:t>
      </w:r>
      <w:r w:rsidR="008E6070">
        <w:rPr>
          <w:rFonts w:asciiTheme="minorHAnsi" w:hAnsiTheme="minorHAnsi" w:cstheme="minorHAnsi"/>
          <w:sz w:val="22"/>
          <w:szCs w:val="22"/>
        </w:rPr>
        <w:t xml:space="preserve"> e a deficiência apresentada;</w:t>
      </w:r>
    </w:p>
    <w:p w:rsidR="009957E4" w:rsidRPr="008D55DB" w:rsidRDefault="009957E4" w:rsidP="009E5CA5">
      <w:pPr>
        <w:pStyle w:val="PargrafodaLista"/>
        <w:numPr>
          <w:ilvl w:val="0"/>
          <w:numId w:val="32"/>
        </w:numPr>
        <w:spacing w:line="360" w:lineRule="auto"/>
        <w:ind w:left="0" w:firstLine="0"/>
        <w:jc w:val="both"/>
        <w:rPr>
          <w:rFonts w:asciiTheme="minorHAnsi" w:hAnsiTheme="minorHAnsi" w:cstheme="minorHAnsi"/>
          <w:b/>
          <w:sz w:val="22"/>
          <w:szCs w:val="22"/>
        </w:rPr>
      </w:pPr>
      <w:r w:rsidRPr="008D55DB">
        <w:rPr>
          <w:rFonts w:asciiTheme="minorHAnsi" w:hAnsiTheme="minorHAnsi" w:cstheme="minorHAnsi"/>
          <w:sz w:val="22"/>
          <w:szCs w:val="22"/>
        </w:rPr>
        <w:t>As ações devem possibilitar a ampliação da rede protetiva com quem o usuário e a família convive compartilha cultura</w:t>
      </w:r>
      <w:proofErr w:type="gramStart"/>
      <w:r w:rsidRPr="008D55DB">
        <w:rPr>
          <w:rFonts w:asciiTheme="minorHAnsi" w:hAnsiTheme="minorHAnsi" w:cstheme="minorHAnsi"/>
          <w:sz w:val="22"/>
          <w:szCs w:val="22"/>
        </w:rPr>
        <w:t>, troca</w:t>
      </w:r>
      <w:proofErr w:type="gramEnd"/>
      <w:r w:rsidRPr="008D55DB">
        <w:rPr>
          <w:rFonts w:asciiTheme="minorHAnsi" w:hAnsiTheme="minorHAnsi" w:cstheme="minorHAnsi"/>
          <w:sz w:val="22"/>
          <w:szCs w:val="22"/>
        </w:rPr>
        <w:t xml:space="preserve"> de vivências e experiências;</w:t>
      </w:r>
    </w:p>
    <w:p w:rsidR="00976340" w:rsidRPr="008D55DB" w:rsidRDefault="00976340" w:rsidP="009E5CA5">
      <w:pPr>
        <w:pStyle w:val="PargrafodaLista"/>
        <w:numPr>
          <w:ilvl w:val="0"/>
          <w:numId w:val="32"/>
        </w:numPr>
        <w:spacing w:line="360" w:lineRule="auto"/>
        <w:ind w:left="0" w:firstLine="0"/>
        <w:jc w:val="both"/>
        <w:rPr>
          <w:rFonts w:asciiTheme="minorHAnsi" w:hAnsiTheme="minorHAnsi" w:cstheme="minorHAnsi"/>
          <w:b/>
          <w:sz w:val="22"/>
          <w:szCs w:val="22"/>
        </w:rPr>
      </w:pPr>
      <w:r w:rsidRPr="008D55DB">
        <w:rPr>
          <w:rFonts w:asciiTheme="minorHAnsi" w:hAnsiTheme="minorHAnsi" w:cstheme="minorHAnsi"/>
          <w:sz w:val="22"/>
          <w:szCs w:val="22"/>
        </w:rPr>
        <w:t>Disponibilizar espaços para que as famílias expressem suas dificuldades, soluções encontradas e demandas, contribuindo para soluções alternativas;</w:t>
      </w:r>
    </w:p>
    <w:p w:rsidR="00976340" w:rsidRPr="008D55DB" w:rsidRDefault="00976340" w:rsidP="009E5CA5">
      <w:pPr>
        <w:pStyle w:val="PargrafodaLista"/>
        <w:numPr>
          <w:ilvl w:val="0"/>
          <w:numId w:val="32"/>
        </w:numPr>
        <w:spacing w:line="360" w:lineRule="auto"/>
        <w:ind w:left="0" w:firstLine="0"/>
        <w:jc w:val="both"/>
        <w:rPr>
          <w:rFonts w:asciiTheme="minorHAnsi" w:hAnsiTheme="minorHAnsi" w:cstheme="minorHAnsi"/>
          <w:b/>
          <w:sz w:val="22"/>
          <w:szCs w:val="22"/>
        </w:rPr>
      </w:pPr>
      <w:r w:rsidRPr="008D55DB">
        <w:rPr>
          <w:rFonts w:asciiTheme="minorHAnsi" w:hAnsiTheme="minorHAnsi" w:cstheme="minorHAnsi"/>
          <w:sz w:val="22"/>
          <w:szCs w:val="22"/>
        </w:rPr>
        <w:t>Para elaboração do plano de trabalho, as entidades deverão observar as seguintes referências té</w:t>
      </w:r>
      <w:r w:rsidR="008E6070">
        <w:rPr>
          <w:rFonts w:asciiTheme="minorHAnsi" w:hAnsiTheme="minorHAnsi" w:cstheme="minorHAnsi"/>
          <w:sz w:val="22"/>
          <w:szCs w:val="22"/>
        </w:rPr>
        <w:t xml:space="preserve">cnicas: </w:t>
      </w:r>
      <w:r w:rsidR="00DD65C3">
        <w:rPr>
          <w:rFonts w:asciiTheme="minorHAnsi" w:hAnsiTheme="minorHAnsi" w:cstheme="minorHAnsi"/>
          <w:sz w:val="22"/>
          <w:szCs w:val="22"/>
        </w:rPr>
        <w:t>Lei Brasileira de</w:t>
      </w:r>
      <w:r w:rsidR="00E978A3">
        <w:rPr>
          <w:rFonts w:asciiTheme="minorHAnsi" w:hAnsiTheme="minorHAnsi" w:cstheme="minorHAnsi"/>
          <w:sz w:val="22"/>
          <w:szCs w:val="22"/>
        </w:rPr>
        <w:t xml:space="preserve"> Inclusão</w:t>
      </w:r>
      <w:r w:rsidR="005B7709">
        <w:rPr>
          <w:rFonts w:asciiTheme="minorHAnsi" w:hAnsiTheme="minorHAnsi" w:cstheme="minorHAnsi"/>
          <w:sz w:val="22"/>
          <w:szCs w:val="22"/>
        </w:rPr>
        <w:t xml:space="preserve"> da Pessoa com Deficiência Lei - 13.146 de 06 de Julho de 2015 e a </w:t>
      </w:r>
      <w:r w:rsidRPr="008D55DB">
        <w:rPr>
          <w:rFonts w:asciiTheme="minorHAnsi" w:hAnsiTheme="minorHAnsi" w:cstheme="minorHAnsi"/>
          <w:sz w:val="22"/>
          <w:szCs w:val="22"/>
        </w:rPr>
        <w:t xml:space="preserve">Tipificação Nacional dos Serviços </w:t>
      </w:r>
      <w:proofErr w:type="spellStart"/>
      <w:r w:rsidRPr="008D55DB">
        <w:rPr>
          <w:rFonts w:asciiTheme="minorHAnsi" w:hAnsiTheme="minorHAnsi" w:cstheme="minorHAnsi"/>
          <w:sz w:val="22"/>
          <w:szCs w:val="22"/>
        </w:rPr>
        <w:t>Socioassistenciais</w:t>
      </w:r>
      <w:proofErr w:type="spellEnd"/>
      <w:r w:rsidRPr="008D55DB">
        <w:rPr>
          <w:rFonts w:asciiTheme="minorHAnsi" w:hAnsiTheme="minorHAnsi" w:cstheme="minorHAnsi"/>
          <w:sz w:val="22"/>
          <w:szCs w:val="22"/>
        </w:rPr>
        <w:t xml:space="preserve"> CNAS 109/2009;</w:t>
      </w:r>
    </w:p>
    <w:p w:rsidR="00976340" w:rsidRPr="008D55DB" w:rsidRDefault="00976340" w:rsidP="009E5CA5">
      <w:pPr>
        <w:pStyle w:val="PargrafodaLista"/>
        <w:numPr>
          <w:ilvl w:val="0"/>
          <w:numId w:val="32"/>
        </w:numPr>
        <w:spacing w:line="360" w:lineRule="auto"/>
        <w:ind w:left="0" w:firstLine="0"/>
        <w:jc w:val="both"/>
        <w:rPr>
          <w:rFonts w:asciiTheme="minorHAnsi" w:hAnsiTheme="minorHAnsi" w:cstheme="minorHAnsi"/>
          <w:sz w:val="22"/>
          <w:szCs w:val="22"/>
        </w:rPr>
      </w:pPr>
      <w:r w:rsidRPr="008D55DB">
        <w:rPr>
          <w:rFonts w:asciiTheme="minorHAnsi" w:hAnsiTheme="minorHAnsi" w:cstheme="minorHAnsi"/>
          <w:sz w:val="22"/>
          <w:szCs w:val="22"/>
        </w:rPr>
        <w:t>Deverá ser garantido o princípio da laicidade, de acordo com as orientações vigentes, a realização de orações/cultos religiosos, não poderá ter caráter obrigatório, devendo ser respeitado o desejo de participação e a diversidade de crenças ou descrença de todo usuário;</w:t>
      </w:r>
    </w:p>
    <w:p w:rsidR="00976340" w:rsidRPr="008D55DB" w:rsidRDefault="00976340" w:rsidP="009E5CA5">
      <w:pPr>
        <w:pStyle w:val="PargrafodaLista"/>
        <w:numPr>
          <w:ilvl w:val="0"/>
          <w:numId w:val="32"/>
        </w:numPr>
        <w:spacing w:line="360" w:lineRule="auto"/>
        <w:ind w:left="0" w:firstLine="0"/>
        <w:jc w:val="both"/>
        <w:rPr>
          <w:rFonts w:asciiTheme="minorHAnsi" w:hAnsiTheme="minorHAnsi" w:cstheme="minorHAnsi"/>
          <w:b/>
          <w:sz w:val="22"/>
          <w:szCs w:val="22"/>
        </w:rPr>
      </w:pPr>
      <w:r w:rsidRPr="008D55DB">
        <w:rPr>
          <w:rFonts w:asciiTheme="minorHAnsi" w:hAnsiTheme="minorHAnsi" w:cstheme="minorHAnsi"/>
          <w:sz w:val="22"/>
          <w:szCs w:val="22"/>
        </w:rPr>
        <w:t xml:space="preserve">Esse Serviço será vinculado ao CREAS e mantém relação direta com a Equipe Técnica deste Centro, que deverá operar a referência e a </w:t>
      </w:r>
      <w:proofErr w:type="spellStart"/>
      <w:r w:rsidRPr="008D55DB">
        <w:rPr>
          <w:rFonts w:asciiTheme="minorHAnsi" w:hAnsiTheme="minorHAnsi" w:cstheme="minorHAnsi"/>
          <w:sz w:val="22"/>
          <w:szCs w:val="22"/>
        </w:rPr>
        <w:t>contrarreferência</w:t>
      </w:r>
      <w:proofErr w:type="spellEnd"/>
      <w:r w:rsidRPr="008D55DB">
        <w:rPr>
          <w:rFonts w:asciiTheme="minorHAnsi" w:hAnsiTheme="minorHAnsi" w:cstheme="minorHAnsi"/>
          <w:sz w:val="22"/>
          <w:szCs w:val="22"/>
        </w:rPr>
        <w:t xml:space="preserve"> com a rede de Serviços </w:t>
      </w:r>
      <w:proofErr w:type="spellStart"/>
      <w:r w:rsidRPr="008D55DB">
        <w:rPr>
          <w:rFonts w:asciiTheme="minorHAnsi" w:hAnsiTheme="minorHAnsi" w:cstheme="minorHAnsi"/>
          <w:sz w:val="22"/>
          <w:szCs w:val="22"/>
        </w:rPr>
        <w:t>Sociaossisten</w:t>
      </w:r>
      <w:r w:rsidR="006F53AA">
        <w:rPr>
          <w:rFonts w:asciiTheme="minorHAnsi" w:hAnsiTheme="minorHAnsi" w:cstheme="minorHAnsi"/>
          <w:sz w:val="22"/>
          <w:szCs w:val="22"/>
        </w:rPr>
        <w:t>c</w:t>
      </w:r>
      <w:r w:rsidRPr="008D55DB">
        <w:rPr>
          <w:rFonts w:asciiTheme="minorHAnsi" w:hAnsiTheme="minorHAnsi" w:cstheme="minorHAnsi"/>
          <w:sz w:val="22"/>
          <w:szCs w:val="22"/>
        </w:rPr>
        <w:t>iais</w:t>
      </w:r>
      <w:proofErr w:type="spellEnd"/>
      <w:r w:rsidRPr="008D55DB">
        <w:rPr>
          <w:rFonts w:asciiTheme="minorHAnsi" w:hAnsiTheme="minorHAnsi" w:cstheme="minorHAnsi"/>
          <w:sz w:val="22"/>
          <w:szCs w:val="22"/>
        </w:rPr>
        <w:t xml:space="preserve"> da Proteção Social Básica e Especial e com o Poder Judiciário, Ministério Público, Defensoria Pública, Conselhos do Idoso, outras Organizações de Defesa e demais políticas públicas, no intuito de estruturas uma rede efetiva de proteção social;</w:t>
      </w:r>
    </w:p>
    <w:p w:rsidR="00DD6FF5" w:rsidRPr="008D55DB" w:rsidRDefault="00976340" w:rsidP="009E5CA5">
      <w:pPr>
        <w:pStyle w:val="PargrafodaLista"/>
        <w:numPr>
          <w:ilvl w:val="0"/>
          <w:numId w:val="32"/>
        </w:numPr>
        <w:spacing w:line="360" w:lineRule="auto"/>
        <w:ind w:left="0" w:firstLine="0"/>
        <w:jc w:val="both"/>
        <w:rPr>
          <w:rFonts w:asciiTheme="minorHAnsi" w:hAnsiTheme="minorHAnsi" w:cstheme="minorHAnsi"/>
          <w:b/>
          <w:sz w:val="22"/>
          <w:szCs w:val="22"/>
        </w:rPr>
      </w:pPr>
      <w:r w:rsidRPr="008D55DB">
        <w:rPr>
          <w:rFonts w:asciiTheme="minorHAnsi" w:hAnsiTheme="minorHAnsi" w:cstheme="minorHAnsi"/>
          <w:sz w:val="22"/>
          <w:szCs w:val="22"/>
        </w:rPr>
        <w:t xml:space="preserve">Para garantir o comando único e a gestão estatal, a equipe da Secretaria Municipal de Assistência Social e Habitação também será responsável pelo acompanhamento da prestação do Serviço devendo assegurar em suas atribuições: a) a realização de reuniões de coordenação técnica de monitoramento e avaliação com as executoras do Serviço; b) cadastrar os serviços ofertados e os usuários em sistema informatizado da administração pública; c) o acesso aos relatórios, prontuários e o Plano Individual de Atendimento (PIA) dos casos atendidos; d) a proposição de estudos de casos em conjunto com a executora, </w:t>
      </w:r>
      <w:r w:rsidRPr="008D55DB">
        <w:rPr>
          <w:rFonts w:asciiTheme="minorHAnsi" w:hAnsiTheme="minorHAnsi" w:cstheme="minorHAnsi"/>
          <w:sz w:val="22"/>
          <w:szCs w:val="22"/>
        </w:rPr>
        <w:lastRenderedPageBreak/>
        <w:t>principalmente aqueles com maior dificuldade de adesão à proposta de trabalho; e) a articulação com o Sistema de Garantia de Direitos.</w:t>
      </w:r>
    </w:p>
    <w:p w:rsidR="00DD6FF5" w:rsidRPr="008D55DB" w:rsidRDefault="00DD6FF5" w:rsidP="009E5CA5">
      <w:pPr>
        <w:spacing w:line="360" w:lineRule="auto"/>
        <w:jc w:val="both"/>
        <w:rPr>
          <w:rFonts w:asciiTheme="minorHAnsi" w:hAnsiTheme="minorHAnsi" w:cstheme="minorHAnsi"/>
          <w:b/>
        </w:rPr>
      </w:pPr>
    </w:p>
    <w:p w:rsidR="004F0F64" w:rsidRPr="008D55DB" w:rsidRDefault="004F0F64" w:rsidP="00C5593F">
      <w:pPr>
        <w:spacing w:line="360" w:lineRule="auto"/>
        <w:jc w:val="both"/>
        <w:rPr>
          <w:rFonts w:asciiTheme="minorHAnsi" w:eastAsia="Times New Roman" w:hAnsiTheme="minorHAnsi" w:cstheme="minorHAnsi"/>
          <w:lang w:eastAsia="pt-BR"/>
        </w:rPr>
      </w:pPr>
      <w:r w:rsidRPr="008D55DB">
        <w:rPr>
          <w:rFonts w:asciiTheme="minorHAnsi" w:eastAsia="Times New Roman" w:hAnsiTheme="minorHAnsi" w:cstheme="minorHAnsi"/>
          <w:b/>
          <w:lang w:eastAsia="pt-BR"/>
        </w:rPr>
        <w:t>3.3</w:t>
      </w:r>
      <w:proofErr w:type="gramStart"/>
      <w:r w:rsidRPr="008D55DB">
        <w:rPr>
          <w:rFonts w:asciiTheme="minorHAnsi" w:eastAsia="Times New Roman" w:hAnsiTheme="minorHAnsi" w:cstheme="minorHAnsi"/>
          <w:b/>
          <w:lang w:eastAsia="pt-BR"/>
        </w:rPr>
        <w:t xml:space="preserve">  </w:t>
      </w:r>
      <w:proofErr w:type="gramEnd"/>
      <w:r w:rsidR="006A3D5E" w:rsidRPr="008D55DB">
        <w:rPr>
          <w:rFonts w:asciiTheme="minorHAnsi" w:eastAsia="Times New Roman" w:hAnsiTheme="minorHAnsi" w:cstheme="minorHAnsi"/>
          <w:b/>
          <w:lang w:eastAsia="pt-BR"/>
        </w:rPr>
        <w:t>Quantidade de</w:t>
      </w:r>
      <w:r w:rsidR="0054608C" w:rsidRPr="008D55DB">
        <w:rPr>
          <w:rFonts w:asciiTheme="minorHAnsi" w:eastAsia="Times New Roman" w:hAnsiTheme="minorHAnsi" w:cstheme="minorHAnsi"/>
          <w:b/>
          <w:lang w:eastAsia="pt-BR"/>
        </w:rPr>
        <w:t xml:space="preserve"> Serviços</w:t>
      </w:r>
      <w:r w:rsidR="000D0292" w:rsidRPr="008D55DB">
        <w:rPr>
          <w:rFonts w:asciiTheme="minorHAnsi" w:eastAsia="Times New Roman" w:hAnsiTheme="minorHAnsi" w:cstheme="minorHAnsi"/>
          <w:b/>
          <w:lang w:eastAsia="pt-BR"/>
        </w:rPr>
        <w:t>:</w:t>
      </w:r>
      <w:r w:rsidR="000D0292" w:rsidRPr="008D55DB">
        <w:rPr>
          <w:rFonts w:asciiTheme="minorHAnsi" w:eastAsia="Times New Roman" w:hAnsiTheme="minorHAnsi" w:cstheme="minorHAnsi"/>
          <w:lang w:eastAsia="pt-BR"/>
        </w:rPr>
        <w:t xml:space="preserve"> </w:t>
      </w:r>
      <w:r w:rsidR="00394C85">
        <w:rPr>
          <w:rFonts w:asciiTheme="minorHAnsi" w:eastAsia="Times New Roman" w:hAnsiTheme="minorHAnsi" w:cstheme="minorHAnsi"/>
          <w:lang w:eastAsia="pt-BR"/>
        </w:rPr>
        <w:t>serão credenciadas até 2</w:t>
      </w:r>
      <w:r w:rsidR="000D0292" w:rsidRPr="00394C85">
        <w:rPr>
          <w:rFonts w:asciiTheme="minorHAnsi" w:eastAsia="Times New Roman" w:hAnsiTheme="minorHAnsi" w:cstheme="minorHAnsi"/>
          <w:lang w:eastAsia="pt-BR"/>
        </w:rPr>
        <w:t xml:space="preserve"> Organizações da Sociedade Civil</w:t>
      </w:r>
      <w:r w:rsidR="006A3D5E" w:rsidRPr="00394C85">
        <w:rPr>
          <w:rFonts w:asciiTheme="minorHAnsi" w:eastAsia="Times New Roman" w:hAnsiTheme="minorHAnsi" w:cstheme="minorHAnsi"/>
          <w:lang w:eastAsia="pt-BR"/>
        </w:rPr>
        <w:t xml:space="preserve"> </w:t>
      </w:r>
    </w:p>
    <w:p w:rsidR="001B2F19" w:rsidRPr="008D55DB" w:rsidRDefault="001B2F19" w:rsidP="00C5593F">
      <w:pPr>
        <w:spacing w:line="360" w:lineRule="auto"/>
        <w:jc w:val="both"/>
        <w:rPr>
          <w:rFonts w:asciiTheme="minorHAnsi" w:hAnsiTheme="minorHAnsi" w:cstheme="minorHAnsi"/>
          <w:b/>
        </w:rPr>
      </w:pPr>
      <w:r w:rsidRPr="008D55DB">
        <w:rPr>
          <w:rFonts w:asciiTheme="minorHAnsi" w:eastAsia="Times New Roman" w:hAnsiTheme="minorHAnsi" w:cstheme="minorHAnsi"/>
          <w:b/>
          <w:lang w:eastAsia="pt-BR"/>
        </w:rPr>
        <w:t>3.4 Vagas:</w:t>
      </w:r>
      <w:r w:rsidRPr="008D55DB">
        <w:rPr>
          <w:rFonts w:asciiTheme="minorHAnsi" w:hAnsiTheme="minorHAnsi" w:cstheme="minorHAnsi"/>
        </w:rPr>
        <w:t xml:space="preserve"> </w:t>
      </w:r>
      <w:r w:rsidR="00F25516">
        <w:rPr>
          <w:rFonts w:asciiTheme="minorHAnsi" w:hAnsiTheme="minorHAnsi" w:cstheme="minorHAnsi"/>
          <w:b/>
        </w:rPr>
        <w:t>40</w:t>
      </w:r>
      <w:r w:rsidR="00881152" w:rsidRPr="008D55DB">
        <w:rPr>
          <w:rFonts w:asciiTheme="minorHAnsi" w:hAnsiTheme="minorHAnsi" w:cstheme="minorHAnsi"/>
          <w:b/>
        </w:rPr>
        <w:t xml:space="preserve"> vagas</w:t>
      </w:r>
    </w:p>
    <w:p w:rsidR="00881152" w:rsidRPr="008D55DB" w:rsidRDefault="00881152" w:rsidP="00C5593F">
      <w:pPr>
        <w:spacing w:line="360" w:lineRule="auto"/>
        <w:jc w:val="both"/>
        <w:rPr>
          <w:rFonts w:asciiTheme="minorHAnsi" w:hAnsiTheme="minorHAnsi" w:cstheme="minorHAnsi"/>
        </w:rPr>
      </w:pPr>
      <w:proofErr w:type="gramStart"/>
      <w:r w:rsidRPr="008D55DB">
        <w:rPr>
          <w:rFonts w:asciiTheme="minorHAnsi" w:hAnsiTheme="minorHAnsi" w:cstheme="minorHAnsi"/>
          <w:b/>
        </w:rPr>
        <w:t>3.5 Abrangência</w:t>
      </w:r>
      <w:proofErr w:type="gramEnd"/>
      <w:r w:rsidRPr="008D55DB">
        <w:rPr>
          <w:rFonts w:asciiTheme="minorHAnsi" w:hAnsiTheme="minorHAnsi" w:cstheme="minorHAnsi"/>
          <w:b/>
        </w:rPr>
        <w:t xml:space="preserve"> Territorial: </w:t>
      </w:r>
      <w:r w:rsidRPr="008D55DB">
        <w:rPr>
          <w:rFonts w:asciiTheme="minorHAnsi" w:hAnsiTheme="minorHAnsi" w:cstheme="minorHAnsi"/>
        </w:rPr>
        <w:t>Município de Lages/SC</w:t>
      </w:r>
    </w:p>
    <w:p w:rsidR="00881152" w:rsidRPr="008D55DB" w:rsidRDefault="00881152" w:rsidP="00C5593F">
      <w:pPr>
        <w:spacing w:line="360" w:lineRule="auto"/>
        <w:jc w:val="both"/>
        <w:rPr>
          <w:rFonts w:asciiTheme="minorHAnsi" w:hAnsiTheme="minorHAnsi" w:cstheme="minorHAnsi"/>
          <w:b/>
        </w:rPr>
      </w:pPr>
      <w:proofErr w:type="gramStart"/>
      <w:r w:rsidRPr="008D55DB">
        <w:rPr>
          <w:rFonts w:asciiTheme="minorHAnsi" w:hAnsiTheme="minorHAnsi" w:cstheme="minorHAnsi"/>
          <w:b/>
        </w:rPr>
        <w:t>3.6 Local</w:t>
      </w:r>
      <w:proofErr w:type="gramEnd"/>
      <w:r w:rsidRPr="008D55DB">
        <w:rPr>
          <w:rFonts w:asciiTheme="minorHAnsi" w:hAnsiTheme="minorHAnsi" w:cstheme="minorHAnsi"/>
          <w:b/>
        </w:rPr>
        <w:t xml:space="preserve">: </w:t>
      </w:r>
      <w:r w:rsidRPr="008D55DB">
        <w:rPr>
          <w:rFonts w:asciiTheme="minorHAnsi" w:hAnsiTheme="minorHAnsi" w:cstheme="minorHAnsi"/>
        </w:rPr>
        <w:t>Sede da Organização da Sociedade Civil credenciada</w:t>
      </w:r>
      <w:r w:rsidRPr="008D55DB">
        <w:rPr>
          <w:rFonts w:asciiTheme="minorHAnsi" w:hAnsiTheme="minorHAnsi" w:cstheme="minorHAnsi"/>
          <w:b/>
        </w:rPr>
        <w:t xml:space="preserve"> </w:t>
      </w:r>
      <w:r w:rsidRPr="008D55DB">
        <w:rPr>
          <w:rFonts w:asciiTheme="minorHAnsi" w:hAnsiTheme="minorHAnsi" w:cstheme="minorHAnsi"/>
        </w:rPr>
        <w:t xml:space="preserve"> </w:t>
      </w:r>
      <w:r w:rsidRPr="008D55DB">
        <w:rPr>
          <w:rFonts w:asciiTheme="minorHAnsi" w:hAnsiTheme="minorHAnsi" w:cstheme="minorHAnsi"/>
          <w:b/>
        </w:rPr>
        <w:t xml:space="preserve"> </w:t>
      </w:r>
    </w:p>
    <w:p w:rsidR="00881152" w:rsidRPr="006F53AA" w:rsidRDefault="00881152" w:rsidP="00C5593F">
      <w:pPr>
        <w:spacing w:line="360" w:lineRule="auto"/>
        <w:jc w:val="both"/>
        <w:rPr>
          <w:rFonts w:asciiTheme="minorHAnsi" w:hAnsiTheme="minorHAnsi" w:cstheme="minorHAnsi"/>
          <w:color w:val="FF0000"/>
        </w:rPr>
      </w:pPr>
      <w:proofErr w:type="gramStart"/>
      <w:r w:rsidRPr="008D55DB">
        <w:rPr>
          <w:rFonts w:asciiTheme="minorHAnsi" w:hAnsiTheme="minorHAnsi" w:cstheme="minorHAnsi"/>
          <w:b/>
        </w:rPr>
        <w:t>3.7 Valor</w:t>
      </w:r>
      <w:proofErr w:type="gramEnd"/>
      <w:r w:rsidRPr="008D55DB">
        <w:rPr>
          <w:rFonts w:asciiTheme="minorHAnsi" w:hAnsiTheme="minorHAnsi" w:cstheme="minorHAnsi"/>
          <w:b/>
        </w:rPr>
        <w:t xml:space="preserve"> do repasse de recurso mensal: </w:t>
      </w:r>
      <w:r w:rsidRPr="00394C85">
        <w:rPr>
          <w:rFonts w:asciiTheme="minorHAnsi" w:hAnsiTheme="minorHAnsi" w:cstheme="minorHAnsi"/>
        </w:rPr>
        <w:t>Para o desenvolvimento será r</w:t>
      </w:r>
      <w:r w:rsidR="00394C85">
        <w:rPr>
          <w:rFonts w:asciiTheme="minorHAnsi" w:hAnsiTheme="minorHAnsi" w:cstheme="minorHAnsi"/>
        </w:rPr>
        <w:t>epassado o valor mensal de R$ 3</w:t>
      </w:r>
      <w:r w:rsidR="00F25516" w:rsidRPr="00394C85">
        <w:rPr>
          <w:rFonts w:asciiTheme="minorHAnsi" w:hAnsiTheme="minorHAnsi" w:cstheme="minorHAnsi"/>
        </w:rPr>
        <w:t>5</w:t>
      </w:r>
      <w:r w:rsidRPr="00394C85">
        <w:rPr>
          <w:rFonts w:asciiTheme="minorHAnsi" w:hAnsiTheme="minorHAnsi" w:cstheme="minorHAnsi"/>
        </w:rPr>
        <w:t>0,00 per capta</w:t>
      </w:r>
      <w:r w:rsidR="00F96CDF" w:rsidRPr="00394C85">
        <w:rPr>
          <w:rFonts w:asciiTheme="minorHAnsi" w:hAnsiTheme="minorHAnsi" w:cstheme="minorHAnsi"/>
        </w:rPr>
        <w:t>,</w:t>
      </w:r>
      <w:r w:rsidR="00394C85">
        <w:rPr>
          <w:rFonts w:asciiTheme="minorHAnsi" w:hAnsiTheme="minorHAnsi" w:cstheme="minorHAnsi"/>
        </w:rPr>
        <w:t xml:space="preserve"> totalizando o valor de R$17.500</w:t>
      </w:r>
      <w:r w:rsidR="00F96CDF" w:rsidRPr="00394C85">
        <w:rPr>
          <w:rFonts w:asciiTheme="minorHAnsi" w:hAnsiTheme="minorHAnsi" w:cstheme="minorHAnsi"/>
        </w:rPr>
        <w:t>,00 ao mês.</w:t>
      </w:r>
    </w:p>
    <w:p w:rsidR="00881152" w:rsidRPr="008D55DB" w:rsidRDefault="00881152" w:rsidP="00C5593F">
      <w:pPr>
        <w:spacing w:line="360" w:lineRule="auto"/>
        <w:jc w:val="both"/>
        <w:rPr>
          <w:rFonts w:asciiTheme="minorHAnsi" w:hAnsiTheme="minorHAnsi" w:cstheme="minorHAnsi"/>
        </w:rPr>
      </w:pPr>
      <w:r w:rsidRPr="008D55DB">
        <w:rPr>
          <w:rFonts w:asciiTheme="minorHAnsi" w:hAnsiTheme="minorHAnsi" w:cstheme="minorHAnsi"/>
          <w:b/>
        </w:rPr>
        <w:t xml:space="preserve">3.8 Usuários: </w:t>
      </w:r>
      <w:r w:rsidR="00585926">
        <w:rPr>
          <w:rFonts w:asciiTheme="minorHAnsi" w:hAnsiTheme="minorHAnsi" w:cstheme="minorHAnsi"/>
        </w:rPr>
        <w:t xml:space="preserve">Pessoas com deficiência </w:t>
      </w:r>
      <w:r w:rsidR="00585926" w:rsidRPr="009C40AD">
        <w:rPr>
          <w:rFonts w:asciiTheme="minorHAnsi" w:hAnsiTheme="minorHAnsi" w:cstheme="minorHAnsi"/>
        </w:rPr>
        <w:t>e</w:t>
      </w:r>
      <w:r w:rsidR="00802D02" w:rsidRPr="009C40AD">
        <w:rPr>
          <w:rFonts w:asciiTheme="minorHAnsi" w:hAnsiTheme="minorHAnsi" w:cstheme="minorHAnsi"/>
        </w:rPr>
        <w:t>/ou</w:t>
      </w:r>
      <w:r w:rsidR="00585926" w:rsidRPr="009C40AD">
        <w:rPr>
          <w:rFonts w:asciiTheme="minorHAnsi" w:hAnsiTheme="minorHAnsi" w:cstheme="minorHAnsi"/>
        </w:rPr>
        <w:t xml:space="preserve"> mobilidade reduzida </w:t>
      </w:r>
      <w:r w:rsidR="00585926">
        <w:rPr>
          <w:rFonts w:asciiTheme="minorHAnsi" w:hAnsiTheme="minorHAnsi" w:cstheme="minorHAnsi"/>
        </w:rPr>
        <w:t>de</w:t>
      </w:r>
      <w:r w:rsidR="00F25516">
        <w:rPr>
          <w:rFonts w:asciiTheme="minorHAnsi" w:hAnsiTheme="minorHAnsi" w:cstheme="minorHAnsi"/>
        </w:rPr>
        <w:t xml:space="preserve"> ambos os sexos. </w:t>
      </w:r>
    </w:p>
    <w:p w:rsidR="00405266" w:rsidRPr="008D55DB" w:rsidRDefault="00405266" w:rsidP="00C5593F">
      <w:pPr>
        <w:pStyle w:val="PADRAO"/>
        <w:shd w:val="clear" w:color="auto" w:fill="FFFFFF"/>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720" w:firstLine="0"/>
        <w:rPr>
          <w:rFonts w:asciiTheme="minorHAnsi" w:eastAsia="Calibri" w:hAnsiTheme="minorHAnsi" w:cstheme="minorHAnsi"/>
          <w:sz w:val="22"/>
          <w:szCs w:val="22"/>
          <w:lang w:val="pt-BR" w:eastAsia="en-US"/>
        </w:rPr>
      </w:pPr>
    </w:p>
    <w:p w:rsidR="000A2C56" w:rsidRPr="000A2C56" w:rsidRDefault="002D53C4" w:rsidP="000A2C56">
      <w:pPr>
        <w:spacing w:after="0" w:line="360" w:lineRule="auto"/>
        <w:jc w:val="both"/>
        <w:rPr>
          <w:rFonts w:asciiTheme="minorHAnsi" w:hAnsiTheme="minorHAnsi" w:cstheme="minorHAnsi"/>
          <w:b/>
        </w:rPr>
      </w:pPr>
      <w:proofErr w:type="gramStart"/>
      <w:r w:rsidRPr="008D55DB">
        <w:rPr>
          <w:rFonts w:asciiTheme="minorHAnsi" w:hAnsiTheme="minorHAnsi" w:cstheme="minorHAnsi"/>
          <w:b/>
        </w:rPr>
        <w:t xml:space="preserve">3.9 </w:t>
      </w:r>
      <w:r w:rsidR="00405266" w:rsidRPr="008D55DB">
        <w:rPr>
          <w:rFonts w:asciiTheme="minorHAnsi" w:hAnsiTheme="minorHAnsi" w:cstheme="minorHAnsi"/>
          <w:b/>
        </w:rPr>
        <w:t>Justificativa</w:t>
      </w:r>
      <w:proofErr w:type="gramEnd"/>
      <w:r w:rsidR="000A2C56" w:rsidRPr="000A2C56">
        <w:rPr>
          <w:rFonts w:asciiTheme="minorHAnsi" w:hAnsiTheme="minorHAnsi" w:cstheme="minorHAnsi"/>
          <w:b/>
        </w:rPr>
        <w:t xml:space="preserve">: </w:t>
      </w:r>
      <w:r w:rsidR="000A2C56" w:rsidRPr="000A2C56">
        <w:rPr>
          <w:rFonts w:asciiTheme="minorHAnsi" w:hAnsiTheme="minorHAnsi" w:cstheme="minorHAnsi"/>
        </w:rPr>
        <w:t xml:space="preserve">Desde a promulgação da Constituição Federal de 1988, houve muitos avanços no campo político, social e institucional, no sentido de oportunizar condições para que as pessoas com deficiência possam conduzir as próprias vidas de modo autônomo. Nesse viés, assumem papel de destaque as políticas públicas de inclusão, especialmente nas áreas de assistência social, educação, saúde e trabalho, cujo foco deve ser a eliminação ou a redução das dificuldades enfrentadas pelas pessoas com deficiência e suas famílias no cotidiano. </w:t>
      </w:r>
    </w:p>
    <w:p w:rsidR="000A2C56" w:rsidRPr="000A2C56" w:rsidRDefault="000A2C56" w:rsidP="000A2C56">
      <w:pPr>
        <w:spacing w:after="0" w:line="360" w:lineRule="auto"/>
        <w:ind w:firstLine="360"/>
        <w:jc w:val="both"/>
        <w:rPr>
          <w:rFonts w:asciiTheme="minorHAnsi" w:hAnsiTheme="minorHAnsi" w:cstheme="minorHAnsi"/>
        </w:rPr>
      </w:pPr>
      <w:r w:rsidRPr="000A2C56">
        <w:rPr>
          <w:rFonts w:asciiTheme="minorHAnsi" w:hAnsiTheme="minorHAnsi" w:cstheme="minorHAnsi"/>
        </w:rPr>
        <w:t xml:space="preserve">No campo da assistência social o Sistema único de Assistência Social – SUAS operacionaliza a Política Nacional de Assistência Social - PNAS.  Segundo a PNAS, o SUAS tem como foco de trabalho amenizar situações de vulnerabilidades e riscos sociais, e também atua para a superação de situações de violações de direitos. A fim de garantir tal proteção social a PNAS se divide em níveis de proteções e complexidades: Básica e Especial que, se subdivide em média e alta complexidade. </w:t>
      </w:r>
    </w:p>
    <w:p w:rsidR="000A2C56" w:rsidRPr="000A2C56" w:rsidRDefault="000A2C56" w:rsidP="000A2C56">
      <w:pPr>
        <w:spacing w:after="0" w:line="360" w:lineRule="auto"/>
        <w:ind w:firstLine="360"/>
        <w:jc w:val="both"/>
        <w:rPr>
          <w:rFonts w:asciiTheme="minorHAnsi" w:hAnsiTheme="minorHAnsi" w:cstheme="minorHAnsi"/>
        </w:rPr>
      </w:pPr>
      <w:r w:rsidRPr="000A2C56">
        <w:rPr>
          <w:rFonts w:asciiTheme="minorHAnsi" w:hAnsiTheme="minorHAnsi" w:cstheme="minorHAnsi"/>
        </w:rPr>
        <w:t xml:space="preserve">A Proteção Social Especial - PSE tem por objetivo prestar serviços especializados a famílias e indivíduos que se encontram em situação de risco pessoal e social por violação de direito ou com direitos sociais violados, decorrentes de situações de abandono, negligência e maus tratos físicos e/ou psíquicos, abuso sexual, </w:t>
      </w:r>
      <w:proofErr w:type="gramStart"/>
      <w:r w:rsidRPr="000A2C56">
        <w:rPr>
          <w:rFonts w:asciiTheme="minorHAnsi" w:hAnsiTheme="minorHAnsi" w:cstheme="minorHAnsi"/>
        </w:rPr>
        <w:t>uso</w:t>
      </w:r>
      <w:proofErr w:type="gramEnd"/>
      <w:r w:rsidRPr="000A2C56">
        <w:rPr>
          <w:rFonts w:asciiTheme="minorHAnsi" w:hAnsiTheme="minorHAnsi" w:cstheme="minorHAnsi"/>
        </w:rPr>
        <w:t xml:space="preserve"> de substâncias psicoativas, situação de rua, deficiência e situação de dependência, entre outras situações. Neste contexto, insere-se o Serviço de Proteção Social Especial para Pessoas com Deficiência e suas Famílias, o qual segundo a Tipificação Nacional de Serviços </w:t>
      </w:r>
      <w:proofErr w:type="spellStart"/>
      <w:r w:rsidRPr="000A2C56">
        <w:rPr>
          <w:rFonts w:asciiTheme="minorHAnsi" w:hAnsiTheme="minorHAnsi" w:cstheme="minorHAnsi"/>
        </w:rPr>
        <w:t>Socioassistenciais</w:t>
      </w:r>
      <w:proofErr w:type="spellEnd"/>
      <w:r w:rsidRPr="000A2C56">
        <w:rPr>
          <w:rFonts w:asciiTheme="minorHAnsi" w:hAnsiTheme="minorHAnsi" w:cstheme="minorHAnsi"/>
        </w:rPr>
        <w:t xml:space="preserve">, tem como objetivo </w:t>
      </w:r>
      <w:r w:rsidRPr="000A2C56">
        <w:rPr>
          <w:rFonts w:asciiTheme="minorHAnsi" w:hAnsiTheme="minorHAnsi" w:cstheme="minorHAnsi"/>
        </w:rPr>
        <w:lastRenderedPageBreak/>
        <w:t xml:space="preserve">promover a autonomia, a inclusão social e a melhoria da qualidade de vida das pessoas com deficiência participantes. As ações deste Serviço devem possibilitar a ampliação da rede de pessoas com quem a família do dependente convive e compartilha cultura, troca vivências e experiências, sempre incentivando a autonomia da dupla “cuidador e dependente”. Sendo assim, as demandas do dependente e/ou cuidador e situações de violações de direitos identificadas farão com que a equipe do Serviço acione os mecanismos necessários para resposta a tais condições. </w:t>
      </w:r>
    </w:p>
    <w:p w:rsidR="000A2C56" w:rsidRPr="000A2C56" w:rsidRDefault="000A2C56" w:rsidP="000A2C56">
      <w:pPr>
        <w:spacing w:after="0" w:line="360" w:lineRule="auto"/>
        <w:ind w:firstLine="360"/>
        <w:jc w:val="both"/>
        <w:rPr>
          <w:rFonts w:asciiTheme="minorHAnsi" w:hAnsiTheme="minorHAnsi" w:cstheme="minorHAnsi"/>
        </w:rPr>
      </w:pPr>
      <w:r w:rsidRPr="000A2C56">
        <w:rPr>
          <w:rFonts w:asciiTheme="minorHAnsi" w:hAnsiTheme="minorHAnsi" w:cstheme="minorHAnsi"/>
        </w:rPr>
        <w:t xml:space="preserve">É o acesso a políticas públicas, a exemplo do Serviço de Proteção Social Especial para Pessoas com Deficiência e suas Famílias, que garante que as pessoas com deficiência possam exercer sua cidadania em plenitude. </w:t>
      </w:r>
    </w:p>
    <w:p w:rsidR="00DD501C" w:rsidRPr="000A2C56" w:rsidRDefault="00DD501C" w:rsidP="000A2C56">
      <w:pPr>
        <w:spacing w:after="0" w:line="360" w:lineRule="auto"/>
        <w:jc w:val="both"/>
        <w:rPr>
          <w:rFonts w:asciiTheme="minorHAnsi" w:hAnsiTheme="minorHAnsi" w:cstheme="minorHAnsi"/>
        </w:rPr>
      </w:pPr>
    </w:p>
    <w:p w:rsidR="00DC6870" w:rsidRPr="008D55DB" w:rsidRDefault="00DC6870" w:rsidP="00BB58BE">
      <w:pPr>
        <w:autoSpaceDE w:val="0"/>
        <w:autoSpaceDN w:val="0"/>
        <w:adjustRightInd w:val="0"/>
        <w:spacing w:after="0" w:line="360" w:lineRule="auto"/>
        <w:jc w:val="both"/>
        <w:rPr>
          <w:rFonts w:asciiTheme="minorHAnsi" w:hAnsiTheme="minorHAnsi" w:cstheme="minorHAnsi"/>
          <w:lang w:eastAsia="pt-BR"/>
        </w:rPr>
      </w:pPr>
      <w:proofErr w:type="gramStart"/>
      <w:r w:rsidRPr="008D55DB">
        <w:rPr>
          <w:rFonts w:asciiTheme="minorHAnsi" w:hAnsiTheme="minorHAnsi" w:cstheme="minorHAnsi"/>
          <w:b/>
        </w:rPr>
        <w:t xml:space="preserve">3.10 </w:t>
      </w:r>
      <w:r w:rsidR="008D5E90" w:rsidRPr="008D55DB">
        <w:rPr>
          <w:rFonts w:asciiTheme="minorHAnsi" w:hAnsiTheme="minorHAnsi" w:cstheme="minorHAnsi"/>
          <w:b/>
        </w:rPr>
        <w:t>Objetivo</w:t>
      </w:r>
      <w:proofErr w:type="gramEnd"/>
      <w:r w:rsidR="008D5E90" w:rsidRPr="008D55DB">
        <w:rPr>
          <w:rFonts w:asciiTheme="minorHAnsi" w:hAnsiTheme="minorHAnsi" w:cstheme="minorHAnsi"/>
          <w:b/>
        </w:rPr>
        <w:t xml:space="preserve"> Geral: </w:t>
      </w:r>
      <w:r w:rsidR="00BB58BE">
        <w:rPr>
          <w:rFonts w:asciiTheme="minorHAnsi" w:hAnsiTheme="minorHAnsi" w:cstheme="minorHAnsi"/>
          <w:lang w:eastAsia="pt-BR"/>
        </w:rPr>
        <w:t>Promover a autonomia, a inclusão social</w:t>
      </w:r>
      <w:r w:rsidRPr="008D55DB">
        <w:rPr>
          <w:rFonts w:asciiTheme="minorHAnsi" w:hAnsiTheme="minorHAnsi" w:cstheme="minorHAnsi"/>
          <w:lang w:eastAsia="pt-BR"/>
        </w:rPr>
        <w:t xml:space="preserve"> </w:t>
      </w:r>
      <w:r w:rsidR="00BB58BE">
        <w:rPr>
          <w:rFonts w:asciiTheme="minorHAnsi" w:hAnsiTheme="minorHAnsi" w:cstheme="minorHAnsi"/>
          <w:lang w:eastAsia="pt-BR"/>
        </w:rPr>
        <w:t xml:space="preserve">e a melhoria da qualidade de vida das pessoas com deficiência e suas famílias que tiveram suas limitações agravadas decorrentes </w:t>
      </w:r>
      <w:r w:rsidRPr="008D55DB">
        <w:rPr>
          <w:rFonts w:asciiTheme="minorHAnsi" w:hAnsiTheme="minorHAnsi" w:cstheme="minorHAnsi"/>
          <w:lang w:eastAsia="pt-BR"/>
        </w:rPr>
        <w:t xml:space="preserve">da situação de ameaça ou </w:t>
      </w:r>
      <w:r w:rsidR="00BB58BE">
        <w:rPr>
          <w:rFonts w:asciiTheme="minorHAnsi" w:hAnsiTheme="minorHAnsi" w:cstheme="minorHAnsi"/>
          <w:lang w:eastAsia="pt-BR"/>
        </w:rPr>
        <w:t>violação de direitos.</w:t>
      </w:r>
    </w:p>
    <w:p w:rsidR="00DC6870" w:rsidRPr="008D55DB" w:rsidRDefault="00DC6870" w:rsidP="009E5CA5">
      <w:pPr>
        <w:spacing w:after="0" w:line="360" w:lineRule="auto"/>
        <w:rPr>
          <w:rFonts w:asciiTheme="minorHAnsi" w:hAnsiTheme="minorHAnsi" w:cstheme="minorHAnsi"/>
          <w:lang w:eastAsia="pt-BR"/>
        </w:rPr>
      </w:pPr>
    </w:p>
    <w:p w:rsidR="00C92A66" w:rsidRPr="008D55DB" w:rsidRDefault="00DC6870" w:rsidP="00DC6870">
      <w:pPr>
        <w:spacing w:after="0" w:line="360" w:lineRule="auto"/>
        <w:jc w:val="both"/>
        <w:rPr>
          <w:rFonts w:asciiTheme="minorHAnsi" w:hAnsiTheme="minorHAnsi" w:cstheme="minorHAnsi"/>
          <w:b/>
        </w:rPr>
      </w:pPr>
      <w:r w:rsidRPr="008D55DB">
        <w:rPr>
          <w:rFonts w:asciiTheme="minorHAnsi" w:hAnsiTheme="minorHAnsi" w:cstheme="minorHAnsi"/>
          <w:b/>
        </w:rPr>
        <w:t xml:space="preserve">3.11 </w:t>
      </w:r>
      <w:r w:rsidR="00C92A66" w:rsidRPr="008D55DB">
        <w:rPr>
          <w:rFonts w:asciiTheme="minorHAnsi" w:hAnsiTheme="minorHAnsi" w:cstheme="minorHAnsi"/>
          <w:b/>
        </w:rPr>
        <w:t xml:space="preserve">Objetivos Específicos: </w:t>
      </w:r>
    </w:p>
    <w:p w:rsidR="00972759" w:rsidRPr="008D55DB" w:rsidRDefault="00972759" w:rsidP="00C5593F">
      <w:pPr>
        <w:pStyle w:val="PargrafodaLista"/>
        <w:numPr>
          <w:ilvl w:val="0"/>
          <w:numId w:val="17"/>
        </w:numPr>
        <w:tabs>
          <w:tab w:val="left" w:pos="426"/>
        </w:tabs>
        <w:spacing w:line="360" w:lineRule="auto"/>
        <w:ind w:left="284" w:hanging="284"/>
        <w:jc w:val="both"/>
        <w:rPr>
          <w:rFonts w:asciiTheme="minorHAnsi" w:hAnsiTheme="minorHAnsi" w:cstheme="minorHAnsi"/>
          <w:sz w:val="22"/>
          <w:szCs w:val="22"/>
        </w:rPr>
      </w:pPr>
      <w:r w:rsidRPr="008D55DB">
        <w:rPr>
          <w:rFonts w:asciiTheme="minorHAnsi" w:hAnsiTheme="minorHAnsi" w:cstheme="minorHAnsi"/>
          <w:sz w:val="22"/>
          <w:szCs w:val="22"/>
        </w:rPr>
        <w:t>Incentivar o desenvolvimento do protagonismo e de capacidades para a realização de atividades da vida diária;</w:t>
      </w:r>
    </w:p>
    <w:p w:rsidR="005C0A36" w:rsidRPr="008D55DB" w:rsidRDefault="005C0A36" w:rsidP="005C0A36">
      <w:pPr>
        <w:pStyle w:val="PargrafodaLista"/>
        <w:numPr>
          <w:ilvl w:val="0"/>
          <w:numId w:val="17"/>
        </w:numPr>
        <w:spacing w:line="360" w:lineRule="auto"/>
        <w:ind w:left="284" w:hanging="284"/>
        <w:jc w:val="both"/>
        <w:rPr>
          <w:rFonts w:asciiTheme="minorHAnsi" w:hAnsiTheme="minorHAnsi" w:cstheme="minorHAnsi"/>
          <w:sz w:val="22"/>
          <w:szCs w:val="22"/>
        </w:rPr>
      </w:pPr>
      <w:r w:rsidRPr="008D55DB">
        <w:rPr>
          <w:rFonts w:asciiTheme="minorHAnsi" w:hAnsiTheme="minorHAnsi" w:cstheme="minorHAnsi"/>
          <w:sz w:val="22"/>
          <w:szCs w:val="22"/>
        </w:rPr>
        <w:t>Promover a autonomia e a melhoria da qualidade de vi</w:t>
      </w:r>
      <w:r w:rsidR="009159B3">
        <w:rPr>
          <w:rFonts w:asciiTheme="minorHAnsi" w:hAnsiTheme="minorHAnsi" w:cstheme="minorHAnsi"/>
          <w:sz w:val="22"/>
          <w:szCs w:val="22"/>
        </w:rPr>
        <w:t xml:space="preserve">da de pessoas </w:t>
      </w:r>
      <w:r w:rsidR="00B56A1C">
        <w:rPr>
          <w:rFonts w:asciiTheme="minorHAnsi" w:hAnsiTheme="minorHAnsi" w:cstheme="minorHAnsi"/>
          <w:sz w:val="22"/>
          <w:szCs w:val="22"/>
        </w:rPr>
        <w:t>com deficiência</w:t>
      </w:r>
      <w:r w:rsidRPr="008D55DB">
        <w:rPr>
          <w:rFonts w:asciiTheme="minorHAnsi" w:hAnsiTheme="minorHAnsi" w:cstheme="minorHAnsi"/>
          <w:sz w:val="22"/>
          <w:szCs w:val="22"/>
        </w:rPr>
        <w:t xml:space="preserve">, seus cuidadores e suas famílias; </w:t>
      </w:r>
    </w:p>
    <w:p w:rsidR="005C0A36" w:rsidRPr="008D55DB" w:rsidRDefault="005C0A36" w:rsidP="005C0A36">
      <w:pPr>
        <w:pStyle w:val="PargrafodaLista"/>
        <w:numPr>
          <w:ilvl w:val="0"/>
          <w:numId w:val="17"/>
        </w:numPr>
        <w:spacing w:line="360" w:lineRule="auto"/>
        <w:ind w:left="284" w:hanging="284"/>
        <w:jc w:val="both"/>
        <w:rPr>
          <w:rFonts w:asciiTheme="minorHAnsi" w:hAnsiTheme="minorHAnsi" w:cstheme="minorHAnsi"/>
          <w:sz w:val="22"/>
          <w:szCs w:val="22"/>
        </w:rPr>
      </w:pPr>
      <w:r w:rsidRPr="008D55DB">
        <w:rPr>
          <w:rFonts w:asciiTheme="minorHAnsi" w:hAnsiTheme="minorHAnsi" w:cstheme="minorHAnsi"/>
          <w:sz w:val="22"/>
          <w:szCs w:val="22"/>
        </w:rPr>
        <w:t xml:space="preserve">Desenvolver ações especializadas para a superação das situações violadoras de direitos, que contribuem para a intensificação da dependência; </w:t>
      </w:r>
    </w:p>
    <w:p w:rsidR="005C0A36" w:rsidRPr="008D55DB" w:rsidRDefault="005C0A36" w:rsidP="005C0A36">
      <w:pPr>
        <w:pStyle w:val="PargrafodaLista"/>
        <w:numPr>
          <w:ilvl w:val="0"/>
          <w:numId w:val="17"/>
        </w:numPr>
        <w:spacing w:line="360" w:lineRule="auto"/>
        <w:ind w:left="284" w:hanging="284"/>
        <w:jc w:val="both"/>
        <w:rPr>
          <w:rFonts w:asciiTheme="minorHAnsi" w:hAnsiTheme="minorHAnsi" w:cstheme="minorHAnsi"/>
          <w:sz w:val="22"/>
          <w:szCs w:val="22"/>
        </w:rPr>
      </w:pPr>
      <w:r w:rsidRPr="008D55DB">
        <w:rPr>
          <w:rFonts w:asciiTheme="minorHAnsi" w:hAnsiTheme="minorHAnsi" w:cstheme="minorHAnsi"/>
          <w:sz w:val="22"/>
          <w:szCs w:val="22"/>
        </w:rPr>
        <w:t xml:space="preserve">Prevenir o </w:t>
      </w:r>
      <w:proofErr w:type="spellStart"/>
      <w:r w:rsidRPr="008D55DB">
        <w:rPr>
          <w:rFonts w:asciiTheme="minorHAnsi" w:hAnsiTheme="minorHAnsi" w:cstheme="minorHAnsi"/>
          <w:sz w:val="22"/>
          <w:szCs w:val="22"/>
        </w:rPr>
        <w:t>abrigamento</w:t>
      </w:r>
      <w:proofErr w:type="spellEnd"/>
      <w:r w:rsidRPr="008D55DB">
        <w:rPr>
          <w:rFonts w:asciiTheme="minorHAnsi" w:hAnsiTheme="minorHAnsi" w:cstheme="minorHAnsi"/>
          <w:sz w:val="22"/>
          <w:szCs w:val="22"/>
        </w:rPr>
        <w:t xml:space="preserve"> e a segregação dos usuários do serviço, assegurando o direito à convivência familiar e comunitária; </w:t>
      </w:r>
    </w:p>
    <w:p w:rsidR="005C0A36" w:rsidRPr="008D55DB" w:rsidRDefault="005C0A36" w:rsidP="005C0A36">
      <w:pPr>
        <w:pStyle w:val="PargrafodaLista"/>
        <w:numPr>
          <w:ilvl w:val="0"/>
          <w:numId w:val="17"/>
        </w:numPr>
        <w:spacing w:line="360" w:lineRule="auto"/>
        <w:ind w:left="284" w:hanging="284"/>
        <w:jc w:val="both"/>
        <w:rPr>
          <w:rFonts w:asciiTheme="minorHAnsi" w:hAnsiTheme="minorHAnsi" w:cstheme="minorHAnsi"/>
          <w:sz w:val="22"/>
          <w:szCs w:val="22"/>
        </w:rPr>
      </w:pPr>
      <w:r w:rsidRPr="008D55DB">
        <w:rPr>
          <w:rFonts w:asciiTheme="minorHAnsi" w:hAnsiTheme="minorHAnsi" w:cstheme="minorHAnsi"/>
          <w:sz w:val="22"/>
          <w:szCs w:val="22"/>
        </w:rPr>
        <w:t xml:space="preserve">Promover apoio às famílias na tarefa de cuidar, diminuindo a sua sobrecarga de trabalho e utilizando meios de comunicar e cuidar que visem à autonomia dos envolvidos e não somente cuidados de manutenção; </w:t>
      </w:r>
    </w:p>
    <w:p w:rsidR="005C0A36" w:rsidRPr="008D55DB" w:rsidRDefault="005C0A36" w:rsidP="009E5CA5">
      <w:pPr>
        <w:pStyle w:val="PargrafodaLista"/>
        <w:numPr>
          <w:ilvl w:val="0"/>
          <w:numId w:val="17"/>
        </w:numPr>
        <w:spacing w:line="360" w:lineRule="auto"/>
        <w:ind w:left="0" w:firstLine="0"/>
        <w:jc w:val="both"/>
        <w:rPr>
          <w:rFonts w:asciiTheme="minorHAnsi" w:hAnsiTheme="minorHAnsi" w:cstheme="minorHAnsi"/>
          <w:sz w:val="22"/>
          <w:szCs w:val="22"/>
        </w:rPr>
      </w:pPr>
      <w:r w:rsidRPr="008D55DB">
        <w:rPr>
          <w:rFonts w:asciiTheme="minorHAnsi" w:hAnsiTheme="minorHAnsi" w:cstheme="minorHAnsi"/>
          <w:sz w:val="22"/>
          <w:szCs w:val="22"/>
        </w:rPr>
        <w:t xml:space="preserve">Promover acessos a benefícios, programas de transferência de renda e outros serviços </w:t>
      </w:r>
      <w:proofErr w:type="spellStart"/>
      <w:r w:rsidRPr="008D55DB">
        <w:rPr>
          <w:rFonts w:asciiTheme="minorHAnsi" w:hAnsiTheme="minorHAnsi" w:cstheme="minorHAnsi"/>
          <w:sz w:val="22"/>
          <w:szCs w:val="22"/>
        </w:rPr>
        <w:t>socioassistenciais</w:t>
      </w:r>
      <w:proofErr w:type="spellEnd"/>
      <w:r w:rsidRPr="008D55DB">
        <w:rPr>
          <w:rFonts w:asciiTheme="minorHAnsi" w:hAnsiTheme="minorHAnsi" w:cstheme="minorHAnsi"/>
          <w:sz w:val="22"/>
          <w:szCs w:val="22"/>
        </w:rPr>
        <w:t xml:space="preserve">, das demais políticas públicas setoriais e do Sistema de Garantia de Direitos; </w:t>
      </w:r>
    </w:p>
    <w:p w:rsidR="005C0A36" w:rsidRPr="008D55DB" w:rsidRDefault="005C0A36" w:rsidP="009E5CA5">
      <w:pPr>
        <w:pStyle w:val="PargrafodaLista"/>
        <w:numPr>
          <w:ilvl w:val="0"/>
          <w:numId w:val="34"/>
        </w:numPr>
        <w:spacing w:line="360" w:lineRule="auto"/>
        <w:jc w:val="both"/>
        <w:rPr>
          <w:rFonts w:asciiTheme="minorHAnsi" w:hAnsiTheme="minorHAnsi" w:cstheme="minorHAnsi"/>
          <w:sz w:val="22"/>
          <w:szCs w:val="22"/>
        </w:rPr>
      </w:pPr>
      <w:r w:rsidRPr="008D55DB">
        <w:rPr>
          <w:rFonts w:asciiTheme="minorHAnsi" w:hAnsiTheme="minorHAnsi" w:cstheme="minorHAnsi"/>
          <w:sz w:val="22"/>
          <w:szCs w:val="22"/>
        </w:rPr>
        <w:t xml:space="preserve">Acompanhar o deslocamento, viabilizar </w:t>
      </w:r>
      <w:r w:rsidR="008D55DB" w:rsidRPr="008D55DB">
        <w:rPr>
          <w:rFonts w:asciiTheme="minorHAnsi" w:hAnsiTheme="minorHAnsi" w:cstheme="minorHAnsi"/>
          <w:sz w:val="22"/>
          <w:szCs w:val="22"/>
        </w:rPr>
        <w:t>o desenvolvimento do</w:t>
      </w:r>
      <w:r w:rsidRPr="008D55DB">
        <w:rPr>
          <w:rFonts w:asciiTheme="minorHAnsi" w:hAnsiTheme="minorHAnsi" w:cstheme="minorHAnsi"/>
          <w:sz w:val="22"/>
          <w:szCs w:val="22"/>
        </w:rPr>
        <w:t xml:space="preserve"> usuário e o acesso a serviços </w:t>
      </w:r>
      <w:r w:rsidR="00E429AE" w:rsidRPr="008D55DB">
        <w:rPr>
          <w:rFonts w:asciiTheme="minorHAnsi" w:hAnsiTheme="minorHAnsi" w:cstheme="minorHAnsi"/>
          <w:sz w:val="22"/>
          <w:szCs w:val="22"/>
        </w:rPr>
        <w:t>básicos, promovendo</w:t>
      </w:r>
      <w:r w:rsidRPr="008D55DB">
        <w:rPr>
          <w:rFonts w:asciiTheme="minorHAnsi" w:hAnsiTheme="minorHAnsi" w:cstheme="minorHAnsi"/>
          <w:sz w:val="22"/>
          <w:szCs w:val="22"/>
        </w:rPr>
        <w:t xml:space="preserve"> habilidade às atividades de vida diária e vida prática, favorecendo a inclusão social, conforme necessidades</w:t>
      </w:r>
      <w:r w:rsidR="00E429AE" w:rsidRPr="008D55DB">
        <w:rPr>
          <w:rFonts w:asciiTheme="minorHAnsi" w:hAnsiTheme="minorHAnsi" w:cstheme="minorHAnsi"/>
          <w:sz w:val="22"/>
          <w:szCs w:val="22"/>
        </w:rPr>
        <w:t>;</w:t>
      </w:r>
    </w:p>
    <w:p w:rsidR="00972759" w:rsidRPr="008D55DB" w:rsidRDefault="00972759" w:rsidP="009E5CA5">
      <w:pPr>
        <w:pStyle w:val="PargrafodaLista"/>
        <w:numPr>
          <w:ilvl w:val="0"/>
          <w:numId w:val="17"/>
        </w:numPr>
        <w:spacing w:line="360" w:lineRule="auto"/>
        <w:ind w:left="0" w:firstLine="0"/>
        <w:jc w:val="both"/>
        <w:rPr>
          <w:rFonts w:asciiTheme="minorHAnsi" w:hAnsiTheme="minorHAnsi" w:cstheme="minorHAnsi"/>
          <w:sz w:val="22"/>
          <w:szCs w:val="22"/>
        </w:rPr>
      </w:pPr>
      <w:r w:rsidRPr="008D55DB">
        <w:rPr>
          <w:rFonts w:asciiTheme="minorHAnsi" w:hAnsiTheme="minorHAnsi" w:cstheme="minorHAnsi"/>
          <w:sz w:val="22"/>
          <w:szCs w:val="22"/>
        </w:rPr>
        <w:t xml:space="preserve">Oportunizar atividades culturais, </w:t>
      </w:r>
      <w:r w:rsidR="00E429AE" w:rsidRPr="008D55DB">
        <w:rPr>
          <w:rFonts w:asciiTheme="minorHAnsi" w:hAnsiTheme="minorHAnsi" w:cstheme="minorHAnsi"/>
          <w:sz w:val="22"/>
          <w:szCs w:val="22"/>
        </w:rPr>
        <w:t>esportivas e de lazer;</w:t>
      </w:r>
    </w:p>
    <w:p w:rsidR="00E57E7E" w:rsidRPr="008D55DB" w:rsidRDefault="00E57E7E" w:rsidP="00C5593F">
      <w:pPr>
        <w:spacing w:line="360" w:lineRule="auto"/>
        <w:jc w:val="both"/>
        <w:rPr>
          <w:rFonts w:asciiTheme="minorHAnsi" w:hAnsiTheme="minorHAnsi" w:cstheme="minorHAnsi"/>
        </w:rPr>
      </w:pPr>
    </w:p>
    <w:p w:rsidR="00E57E7E" w:rsidRPr="008D55DB" w:rsidRDefault="00E57E7E" w:rsidP="00C5593F">
      <w:pPr>
        <w:spacing w:line="360" w:lineRule="auto"/>
        <w:jc w:val="both"/>
        <w:rPr>
          <w:rFonts w:asciiTheme="minorHAnsi" w:hAnsiTheme="minorHAnsi" w:cstheme="minorHAnsi"/>
        </w:rPr>
      </w:pPr>
      <w:r w:rsidRPr="008D55DB">
        <w:rPr>
          <w:rFonts w:asciiTheme="minorHAnsi" w:hAnsiTheme="minorHAnsi" w:cstheme="minorHAnsi"/>
          <w:b/>
        </w:rPr>
        <w:t>3.11. Funcionamento:</w:t>
      </w:r>
      <w:r w:rsidR="008D55DB" w:rsidRPr="008D55DB">
        <w:rPr>
          <w:rFonts w:asciiTheme="minorHAnsi" w:hAnsiTheme="minorHAnsi" w:cstheme="minorHAnsi"/>
        </w:rPr>
        <w:t xml:space="preserve"> Mínim</w:t>
      </w:r>
      <w:r w:rsidR="00685413">
        <w:rPr>
          <w:rFonts w:asciiTheme="minorHAnsi" w:hAnsiTheme="minorHAnsi" w:cstheme="minorHAnsi"/>
        </w:rPr>
        <w:t xml:space="preserve">o de 05 (cinco) dias por semana, </w:t>
      </w:r>
      <w:proofErr w:type="gramStart"/>
      <w:r w:rsidR="00685413">
        <w:rPr>
          <w:rFonts w:asciiTheme="minorHAnsi" w:hAnsiTheme="minorHAnsi" w:cstheme="minorHAnsi"/>
        </w:rPr>
        <w:t>8</w:t>
      </w:r>
      <w:proofErr w:type="gramEnd"/>
      <w:r w:rsidR="008D55DB" w:rsidRPr="008D55DB">
        <w:rPr>
          <w:rFonts w:asciiTheme="minorHAnsi" w:hAnsiTheme="minorHAnsi" w:cstheme="minorHAnsi"/>
        </w:rPr>
        <w:t xml:space="preserve"> </w:t>
      </w:r>
      <w:r w:rsidR="00685413">
        <w:rPr>
          <w:rFonts w:asciiTheme="minorHAnsi" w:hAnsiTheme="minorHAnsi" w:cstheme="minorHAnsi"/>
        </w:rPr>
        <w:t xml:space="preserve">(oito) </w:t>
      </w:r>
      <w:r w:rsidR="006A3DCE">
        <w:rPr>
          <w:rFonts w:asciiTheme="minorHAnsi" w:hAnsiTheme="minorHAnsi" w:cstheme="minorHAnsi"/>
        </w:rPr>
        <w:t>horas diárias</w:t>
      </w:r>
      <w:r w:rsidR="008D55DB" w:rsidRPr="008D55DB">
        <w:rPr>
          <w:rFonts w:asciiTheme="minorHAnsi" w:hAnsiTheme="minorHAnsi" w:cstheme="minorHAnsi"/>
        </w:rPr>
        <w:t xml:space="preserve">. </w:t>
      </w:r>
    </w:p>
    <w:p w:rsidR="00E57E7E" w:rsidRPr="00E57E7E" w:rsidRDefault="00E57E7E" w:rsidP="00C5593F">
      <w:pPr>
        <w:spacing w:line="360" w:lineRule="auto"/>
        <w:jc w:val="both"/>
        <w:rPr>
          <w:rFonts w:asciiTheme="minorHAnsi" w:hAnsiTheme="minorHAnsi" w:cstheme="minorHAnsi"/>
          <w:b/>
        </w:rPr>
      </w:pPr>
      <w:r w:rsidRPr="00E57E7E">
        <w:rPr>
          <w:rFonts w:asciiTheme="minorHAnsi" w:hAnsiTheme="minorHAnsi" w:cstheme="minorHAnsi"/>
          <w:b/>
        </w:rPr>
        <w:t>3.12 Provisões:</w:t>
      </w:r>
    </w:p>
    <w:p w:rsidR="00FB3589" w:rsidRDefault="00E57E7E" w:rsidP="00FB3589">
      <w:pPr>
        <w:autoSpaceDE w:val="0"/>
        <w:autoSpaceDN w:val="0"/>
        <w:adjustRightInd w:val="0"/>
        <w:spacing w:after="0" w:line="360" w:lineRule="auto"/>
        <w:jc w:val="both"/>
        <w:rPr>
          <w:rFonts w:asciiTheme="minorHAnsi" w:hAnsiTheme="minorHAnsi" w:cstheme="minorHAnsi"/>
          <w:lang w:eastAsia="pt-BR"/>
        </w:rPr>
      </w:pPr>
      <w:r w:rsidRPr="00E57E7E">
        <w:rPr>
          <w:rFonts w:asciiTheme="minorHAnsi" w:hAnsiTheme="minorHAnsi" w:cstheme="minorHAnsi"/>
          <w:b/>
        </w:rPr>
        <w:t>3.12.1 Ambiente Físico:</w:t>
      </w:r>
      <w:r>
        <w:rPr>
          <w:rFonts w:asciiTheme="minorHAnsi" w:hAnsiTheme="minorHAnsi" w:cstheme="minorHAnsi"/>
        </w:rPr>
        <w:t xml:space="preserve"> </w:t>
      </w:r>
      <w:r w:rsidR="007F3028">
        <w:rPr>
          <w:rFonts w:asciiTheme="minorHAnsi" w:hAnsiTheme="minorHAnsi" w:cstheme="minorHAnsi"/>
          <w:lang w:eastAsia="pt-BR"/>
        </w:rPr>
        <w:t xml:space="preserve">Espaço </w:t>
      </w:r>
      <w:r w:rsidR="006A3DCE">
        <w:rPr>
          <w:rFonts w:asciiTheme="minorHAnsi" w:hAnsiTheme="minorHAnsi" w:cstheme="minorHAnsi"/>
          <w:lang w:eastAsia="pt-BR"/>
        </w:rPr>
        <w:t>suficiente</w:t>
      </w:r>
      <w:r w:rsidR="00FB3589" w:rsidRPr="00FB3589">
        <w:rPr>
          <w:rFonts w:asciiTheme="minorHAnsi" w:hAnsiTheme="minorHAnsi" w:cstheme="minorHAnsi"/>
          <w:lang w:eastAsia="pt-BR"/>
        </w:rPr>
        <w:t xml:space="preserve"> para atendimento individual, atendimento coletivo</w:t>
      </w:r>
      <w:r w:rsidR="00FB3589">
        <w:rPr>
          <w:rFonts w:asciiTheme="minorHAnsi" w:hAnsiTheme="minorHAnsi" w:cstheme="minorHAnsi"/>
          <w:lang w:eastAsia="pt-BR"/>
        </w:rPr>
        <w:t xml:space="preserve"> </w:t>
      </w:r>
      <w:r w:rsidR="007F3028">
        <w:rPr>
          <w:rFonts w:asciiTheme="minorHAnsi" w:hAnsiTheme="minorHAnsi" w:cstheme="minorHAnsi"/>
          <w:lang w:eastAsia="pt-BR"/>
        </w:rPr>
        <w:t>e comunitário</w:t>
      </w:r>
      <w:r w:rsidR="00FB3589" w:rsidRPr="00FB3589">
        <w:rPr>
          <w:rFonts w:asciiTheme="minorHAnsi" w:hAnsiTheme="minorHAnsi" w:cstheme="minorHAnsi"/>
          <w:lang w:eastAsia="pt-BR"/>
        </w:rPr>
        <w:t xml:space="preserve">. Os espaços deverão ter iluminação, ventilação, conservação, privacidade, </w:t>
      </w:r>
      <w:r w:rsidR="00FB3589">
        <w:rPr>
          <w:rFonts w:asciiTheme="minorHAnsi" w:hAnsiTheme="minorHAnsi" w:cstheme="minorHAnsi"/>
          <w:lang w:eastAsia="pt-BR"/>
        </w:rPr>
        <w:t>salubridade, limpeza,</w:t>
      </w:r>
      <w:r w:rsidR="00FB3589" w:rsidRPr="00FB3589">
        <w:rPr>
          <w:rFonts w:asciiTheme="minorHAnsi" w:hAnsiTheme="minorHAnsi" w:cstheme="minorHAnsi"/>
          <w:lang w:eastAsia="pt-BR"/>
        </w:rPr>
        <w:t xml:space="preserve"> com área reserva</w:t>
      </w:r>
      <w:r w:rsidR="00FB3589">
        <w:rPr>
          <w:rFonts w:asciiTheme="minorHAnsi" w:hAnsiTheme="minorHAnsi" w:cstheme="minorHAnsi"/>
          <w:lang w:eastAsia="pt-BR"/>
        </w:rPr>
        <w:t>da para as atividades adminis</w:t>
      </w:r>
      <w:r w:rsidR="00FB3589" w:rsidRPr="00FB3589">
        <w:rPr>
          <w:rFonts w:asciiTheme="minorHAnsi" w:hAnsiTheme="minorHAnsi" w:cstheme="minorHAnsi"/>
          <w:lang w:eastAsia="pt-BR"/>
        </w:rPr>
        <w:t>trativas de planejamento e reuniões de eq</w:t>
      </w:r>
      <w:r w:rsidR="006A3DCE">
        <w:rPr>
          <w:rFonts w:asciiTheme="minorHAnsi" w:hAnsiTheme="minorHAnsi" w:cstheme="minorHAnsi"/>
          <w:lang w:eastAsia="pt-BR"/>
        </w:rPr>
        <w:t>uipes</w:t>
      </w:r>
      <w:r w:rsidR="00FB3589" w:rsidRPr="00FB3589">
        <w:rPr>
          <w:rFonts w:asciiTheme="minorHAnsi" w:hAnsiTheme="minorHAnsi" w:cstheme="minorHAnsi"/>
          <w:lang w:eastAsia="pt-BR"/>
        </w:rPr>
        <w:t>.</w:t>
      </w:r>
      <w:r w:rsidR="006A3DCE">
        <w:rPr>
          <w:rFonts w:asciiTheme="minorHAnsi" w:hAnsiTheme="minorHAnsi" w:cstheme="minorHAnsi"/>
          <w:lang w:eastAsia="pt-BR"/>
        </w:rPr>
        <w:t xml:space="preserve"> A a</w:t>
      </w:r>
      <w:r w:rsidR="00FB3589">
        <w:rPr>
          <w:rFonts w:asciiTheme="minorHAnsi" w:hAnsiTheme="minorHAnsi" w:cstheme="minorHAnsi"/>
          <w:lang w:eastAsia="pt-BR"/>
        </w:rPr>
        <w:t>cessibilidade</w:t>
      </w:r>
      <w:r w:rsidR="007F3028">
        <w:rPr>
          <w:rFonts w:asciiTheme="minorHAnsi" w:hAnsiTheme="minorHAnsi" w:cstheme="minorHAnsi"/>
          <w:lang w:eastAsia="pt-BR"/>
        </w:rPr>
        <w:t>, mobiliários, sa</w:t>
      </w:r>
      <w:r w:rsidR="00AE5C9B">
        <w:rPr>
          <w:rFonts w:asciiTheme="minorHAnsi" w:hAnsiTheme="minorHAnsi" w:cstheme="minorHAnsi"/>
          <w:lang w:eastAsia="pt-BR"/>
        </w:rPr>
        <w:t>nitários, espaços e edificações,</w:t>
      </w:r>
      <w:r w:rsidR="00FB3589">
        <w:rPr>
          <w:rFonts w:asciiTheme="minorHAnsi" w:hAnsiTheme="minorHAnsi" w:cstheme="minorHAnsi"/>
          <w:lang w:eastAsia="pt-BR"/>
        </w:rPr>
        <w:t xml:space="preserve"> de</w:t>
      </w:r>
      <w:r w:rsidR="006A3DCE">
        <w:rPr>
          <w:rFonts w:asciiTheme="minorHAnsi" w:hAnsiTheme="minorHAnsi" w:cstheme="minorHAnsi"/>
          <w:lang w:eastAsia="pt-BR"/>
        </w:rPr>
        <w:t>ve</w:t>
      </w:r>
      <w:r w:rsidR="00AE5C9B">
        <w:rPr>
          <w:rFonts w:asciiTheme="minorHAnsi" w:hAnsiTheme="minorHAnsi" w:cstheme="minorHAnsi"/>
          <w:lang w:eastAsia="pt-BR"/>
        </w:rPr>
        <w:t>m</w:t>
      </w:r>
      <w:r w:rsidR="006A3DCE">
        <w:rPr>
          <w:rFonts w:asciiTheme="minorHAnsi" w:hAnsiTheme="minorHAnsi" w:cstheme="minorHAnsi"/>
          <w:lang w:eastAsia="pt-BR"/>
        </w:rPr>
        <w:t xml:space="preserve"> ser de</w:t>
      </w:r>
      <w:r w:rsidR="00FB3589">
        <w:rPr>
          <w:rFonts w:asciiTheme="minorHAnsi" w:hAnsiTheme="minorHAnsi" w:cstheme="minorHAnsi"/>
          <w:lang w:eastAsia="pt-BR"/>
        </w:rPr>
        <w:t xml:space="preserve"> acordo com as normas da ABNT</w:t>
      </w:r>
      <w:r w:rsidR="00AE5C9B">
        <w:rPr>
          <w:rFonts w:asciiTheme="minorHAnsi" w:hAnsiTheme="minorHAnsi" w:cstheme="minorHAnsi"/>
          <w:lang w:eastAsia="pt-BR"/>
        </w:rPr>
        <w:t xml:space="preserve"> e NBR 9050 de 2004</w:t>
      </w:r>
      <w:r w:rsidR="00FB3589">
        <w:rPr>
          <w:rFonts w:asciiTheme="minorHAnsi" w:hAnsiTheme="minorHAnsi" w:cstheme="minorHAnsi"/>
          <w:lang w:eastAsia="pt-BR"/>
        </w:rPr>
        <w:t xml:space="preserve">. Deverá seguir as normativas da ANVISA e </w:t>
      </w:r>
      <w:r w:rsidR="00AE5C9B">
        <w:rPr>
          <w:rFonts w:asciiTheme="minorHAnsi" w:hAnsiTheme="minorHAnsi" w:cstheme="minorHAnsi"/>
          <w:lang w:eastAsia="pt-BR"/>
        </w:rPr>
        <w:t xml:space="preserve">a </w:t>
      </w:r>
      <w:r w:rsidR="00FB3589">
        <w:rPr>
          <w:rFonts w:asciiTheme="minorHAnsi" w:hAnsiTheme="minorHAnsi" w:cstheme="minorHAnsi"/>
          <w:lang w:eastAsia="pt-BR"/>
        </w:rPr>
        <w:t xml:space="preserve">Resolução – RDC n° </w:t>
      </w:r>
      <w:r w:rsidR="00D00669">
        <w:rPr>
          <w:rFonts w:asciiTheme="minorHAnsi" w:hAnsiTheme="minorHAnsi" w:cstheme="minorHAnsi"/>
          <w:lang w:eastAsia="pt-BR"/>
        </w:rPr>
        <w:t>216 de 15 de Setembro de 2004.</w:t>
      </w:r>
    </w:p>
    <w:p w:rsidR="00BF458B" w:rsidRDefault="00BF458B" w:rsidP="00FB3589">
      <w:pPr>
        <w:autoSpaceDE w:val="0"/>
        <w:autoSpaceDN w:val="0"/>
        <w:adjustRightInd w:val="0"/>
        <w:spacing w:after="0" w:line="360" w:lineRule="auto"/>
        <w:jc w:val="both"/>
        <w:rPr>
          <w:rFonts w:asciiTheme="minorHAnsi" w:hAnsiTheme="minorHAnsi" w:cstheme="minorHAnsi"/>
          <w:lang w:eastAsia="pt-BR"/>
        </w:rPr>
      </w:pPr>
    </w:p>
    <w:p w:rsidR="00FD57DF" w:rsidRDefault="00392C29" w:rsidP="005B564F">
      <w:pPr>
        <w:autoSpaceDE w:val="0"/>
        <w:autoSpaceDN w:val="0"/>
        <w:adjustRightInd w:val="0"/>
        <w:spacing w:after="0" w:line="360" w:lineRule="auto"/>
        <w:jc w:val="both"/>
        <w:rPr>
          <w:rFonts w:asciiTheme="minorHAnsi" w:hAnsiTheme="minorHAnsi" w:cstheme="minorHAnsi"/>
        </w:rPr>
      </w:pPr>
      <w:r w:rsidRPr="00392C29">
        <w:rPr>
          <w:rFonts w:asciiTheme="minorHAnsi" w:hAnsiTheme="minorHAnsi" w:cstheme="minorHAnsi"/>
          <w:b/>
        </w:rPr>
        <w:t>3.12.2 Recursos Materiais</w:t>
      </w:r>
      <w:r>
        <w:rPr>
          <w:rFonts w:asciiTheme="minorHAnsi" w:hAnsiTheme="minorHAnsi" w:cstheme="minorHAnsi"/>
          <w:b/>
        </w:rPr>
        <w:t xml:space="preserve">: </w:t>
      </w:r>
      <w:r w:rsidR="00FD57DF">
        <w:rPr>
          <w:rFonts w:asciiTheme="minorHAnsi" w:hAnsiTheme="minorHAnsi" w:cstheme="minorHAnsi"/>
        </w:rPr>
        <w:t>Materiais permanentes e materiais de consumo necessários ao desenvolvimento do Serviço, tais como: mobiliário,</w:t>
      </w:r>
      <w:r w:rsidR="00AE5C9B">
        <w:rPr>
          <w:rFonts w:asciiTheme="minorHAnsi" w:hAnsiTheme="minorHAnsi" w:cstheme="minorHAnsi"/>
        </w:rPr>
        <w:t xml:space="preserve"> computadores, telefone,</w:t>
      </w:r>
      <w:r w:rsidR="00FD57DF">
        <w:rPr>
          <w:rFonts w:asciiTheme="minorHAnsi" w:hAnsiTheme="minorHAnsi" w:cstheme="minorHAnsi"/>
        </w:rPr>
        <w:t xml:space="preserve"> utensílios para cozinha, alimentos, material</w:t>
      </w:r>
      <w:r w:rsidR="00AE5C9B">
        <w:rPr>
          <w:rFonts w:asciiTheme="minorHAnsi" w:hAnsiTheme="minorHAnsi" w:cstheme="minorHAnsi"/>
        </w:rPr>
        <w:t xml:space="preserve"> de limpeza e higiene, brinquedos</w:t>
      </w:r>
      <w:r w:rsidR="00FD57DF">
        <w:rPr>
          <w:rFonts w:asciiTheme="minorHAnsi" w:hAnsiTheme="minorHAnsi" w:cstheme="minorHAnsi"/>
        </w:rPr>
        <w:t>, entre outros. Materiais pedagógicos, culturais e esportivos</w:t>
      </w:r>
      <w:r w:rsidR="00AE5C9B">
        <w:rPr>
          <w:rFonts w:asciiTheme="minorHAnsi" w:hAnsiTheme="minorHAnsi" w:cstheme="minorHAnsi"/>
        </w:rPr>
        <w:t xml:space="preserve"> e materiais específicos das áreas afins.</w:t>
      </w:r>
    </w:p>
    <w:p w:rsidR="00BF458B" w:rsidRDefault="00BF458B" w:rsidP="005B564F">
      <w:pPr>
        <w:autoSpaceDE w:val="0"/>
        <w:autoSpaceDN w:val="0"/>
        <w:adjustRightInd w:val="0"/>
        <w:spacing w:after="0" w:line="360" w:lineRule="auto"/>
        <w:jc w:val="both"/>
        <w:rPr>
          <w:rFonts w:asciiTheme="minorHAnsi" w:hAnsiTheme="minorHAnsi" w:cstheme="minorHAnsi"/>
          <w:lang w:eastAsia="pt-BR"/>
        </w:rPr>
      </w:pPr>
    </w:p>
    <w:p w:rsidR="00392C29" w:rsidRDefault="00FD57DF" w:rsidP="00C5593F">
      <w:pPr>
        <w:spacing w:line="360" w:lineRule="auto"/>
        <w:jc w:val="both"/>
        <w:rPr>
          <w:rFonts w:asciiTheme="minorHAnsi" w:hAnsiTheme="minorHAnsi" w:cstheme="minorHAnsi"/>
          <w:b/>
        </w:rPr>
      </w:pPr>
      <w:r w:rsidRPr="00FD57DF">
        <w:rPr>
          <w:rFonts w:asciiTheme="minorHAnsi" w:hAnsiTheme="minorHAnsi" w:cstheme="minorHAnsi"/>
          <w:b/>
        </w:rPr>
        <w:t>3.12.3</w:t>
      </w:r>
      <w:r w:rsidR="00392C29" w:rsidRPr="00FD57DF">
        <w:rPr>
          <w:rFonts w:asciiTheme="minorHAnsi" w:hAnsiTheme="minorHAnsi" w:cstheme="minorHAnsi"/>
          <w:b/>
        </w:rPr>
        <w:t xml:space="preserve"> </w:t>
      </w:r>
      <w:r>
        <w:rPr>
          <w:rFonts w:asciiTheme="minorHAnsi" w:hAnsiTheme="minorHAnsi" w:cstheme="minorHAnsi"/>
          <w:b/>
        </w:rPr>
        <w:t>Recursos Humanos – Equipe mínima</w:t>
      </w:r>
      <w:r w:rsidR="00D374F4">
        <w:rPr>
          <w:rFonts w:asciiTheme="minorHAnsi" w:hAnsiTheme="minorHAnsi" w:cstheme="minorHAnsi"/>
          <w:b/>
        </w:rPr>
        <w:t xml:space="preserve"> e </w:t>
      </w:r>
      <w:r>
        <w:rPr>
          <w:rFonts w:asciiTheme="minorHAnsi" w:hAnsiTheme="minorHAnsi" w:cstheme="minorHAnsi"/>
          <w:b/>
        </w:rPr>
        <w:t>carga horária:</w:t>
      </w:r>
    </w:p>
    <w:p w:rsidR="00FD57DF" w:rsidRDefault="00FD57DF" w:rsidP="00C5593F">
      <w:pPr>
        <w:spacing w:line="360" w:lineRule="auto"/>
        <w:jc w:val="both"/>
        <w:rPr>
          <w:rFonts w:asciiTheme="minorHAnsi" w:hAnsiTheme="minorHAnsi" w:cstheme="minorHAnsi"/>
          <w:b/>
        </w:rPr>
      </w:pPr>
      <w:r>
        <w:rPr>
          <w:rFonts w:asciiTheme="minorHAnsi" w:hAnsiTheme="minorHAnsi" w:cstheme="minorHAnsi"/>
          <w:b/>
        </w:rPr>
        <w:t>I. Nível Superior:</w:t>
      </w:r>
    </w:p>
    <w:p w:rsidR="00FD57DF" w:rsidRDefault="00FD57DF" w:rsidP="00C5593F">
      <w:pPr>
        <w:spacing w:line="360" w:lineRule="auto"/>
        <w:jc w:val="both"/>
        <w:rPr>
          <w:rFonts w:asciiTheme="minorHAnsi" w:hAnsiTheme="minorHAnsi" w:cstheme="minorHAnsi"/>
        </w:rPr>
      </w:pPr>
      <w:r>
        <w:rPr>
          <w:rFonts w:asciiTheme="minorHAnsi" w:hAnsiTheme="minorHAnsi" w:cstheme="minorHAnsi"/>
          <w:b/>
        </w:rPr>
        <w:t xml:space="preserve">a) Coordenador: </w:t>
      </w:r>
      <w:proofErr w:type="gramStart"/>
      <w:r>
        <w:rPr>
          <w:rFonts w:asciiTheme="minorHAnsi" w:hAnsiTheme="minorHAnsi" w:cstheme="minorHAnsi"/>
        </w:rPr>
        <w:t>1</w:t>
      </w:r>
      <w:proofErr w:type="gramEnd"/>
      <w:r>
        <w:rPr>
          <w:rFonts w:asciiTheme="minorHAnsi" w:hAnsiTheme="minorHAnsi" w:cstheme="minorHAnsi"/>
        </w:rPr>
        <w:t xml:space="preserve"> técnico</w:t>
      </w:r>
      <w:r w:rsidR="00067494">
        <w:rPr>
          <w:rFonts w:asciiTheme="minorHAnsi" w:hAnsiTheme="minorHAnsi" w:cstheme="minorHAnsi"/>
        </w:rPr>
        <w:t xml:space="preserve">; </w:t>
      </w:r>
      <w:r>
        <w:rPr>
          <w:rFonts w:asciiTheme="minorHAnsi" w:hAnsiTheme="minorHAnsi" w:cstheme="minorHAnsi"/>
        </w:rPr>
        <w:t>40 horas semanais</w:t>
      </w:r>
      <w:r w:rsidR="00067494">
        <w:rPr>
          <w:rFonts w:asciiTheme="minorHAnsi" w:hAnsiTheme="minorHAnsi" w:cstheme="minorHAnsi"/>
        </w:rPr>
        <w:t xml:space="preserve">; </w:t>
      </w:r>
    </w:p>
    <w:p w:rsidR="00FD57DF" w:rsidRDefault="00FD57DF" w:rsidP="00C5593F">
      <w:pPr>
        <w:spacing w:line="360" w:lineRule="auto"/>
        <w:jc w:val="both"/>
        <w:rPr>
          <w:rFonts w:asciiTheme="minorHAnsi" w:hAnsiTheme="minorHAnsi" w:cstheme="minorHAnsi"/>
        </w:rPr>
      </w:pPr>
      <w:r>
        <w:rPr>
          <w:rFonts w:asciiTheme="minorHAnsi" w:hAnsiTheme="minorHAnsi" w:cstheme="minorHAnsi"/>
          <w:b/>
        </w:rPr>
        <w:t xml:space="preserve">b) Assistente Social: </w:t>
      </w:r>
      <w:proofErr w:type="gramStart"/>
      <w:r w:rsidR="00785465">
        <w:rPr>
          <w:rFonts w:asciiTheme="minorHAnsi" w:hAnsiTheme="minorHAnsi" w:cstheme="minorHAnsi"/>
        </w:rPr>
        <w:t>1</w:t>
      </w:r>
      <w:proofErr w:type="gramEnd"/>
      <w:r w:rsidR="00785465">
        <w:rPr>
          <w:rFonts w:asciiTheme="minorHAnsi" w:hAnsiTheme="minorHAnsi" w:cstheme="minorHAnsi"/>
        </w:rPr>
        <w:t xml:space="preserve"> técnico, 20</w:t>
      </w:r>
      <w:r>
        <w:rPr>
          <w:rFonts w:asciiTheme="minorHAnsi" w:hAnsiTheme="minorHAnsi" w:cstheme="minorHAnsi"/>
        </w:rPr>
        <w:t xml:space="preserve"> horas semanais</w:t>
      </w:r>
    </w:p>
    <w:p w:rsidR="00FD57DF" w:rsidRDefault="00FD57DF" w:rsidP="00C5593F">
      <w:pPr>
        <w:spacing w:before="240" w:line="360" w:lineRule="auto"/>
        <w:jc w:val="both"/>
        <w:rPr>
          <w:rFonts w:asciiTheme="minorHAnsi" w:hAnsiTheme="minorHAnsi" w:cstheme="minorHAnsi"/>
        </w:rPr>
      </w:pPr>
      <w:r>
        <w:rPr>
          <w:rFonts w:asciiTheme="minorHAnsi" w:hAnsiTheme="minorHAnsi" w:cstheme="minorHAnsi"/>
          <w:b/>
        </w:rPr>
        <w:t xml:space="preserve">c) Psicólogo: </w:t>
      </w:r>
      <w:proofErr w:type="gramStart"/>
      <w:r w:rsidR="005E3296">
        <w:rPr>
          <w:rFonts w:asciiTheme="minorHAnsi" w:hAnsiTheme="minorHAnsi" w:cstheme="minorHAnsi"/>
        </w:rPr>
        <w:t>1</w:t>
      </w:r>
      <w:proofErr w:type="gramEnd"/>
      <w:r w:rsidR="005E3296">
        <w:rPr>
          <w:rFonts w:asciiTheme="minorHAnsi" w:hAnsiTheme="minorHAnsi" w:cstheme="minorHAnsi"/>
        </w:rPr>
        <w:t xml:space="preserve"> técnico, 20</w:t>
      </w:r>
      <w:r>
        <w:rPr>
          <w:rFonts w:asciiTheme="minorHAnsi" w:hAnsiTheme="minorHAnsi" w:cstheme="minorHAnsi"/>
        </w:rPr>
        <w:t xml:space="preserve"> horas semanais</w:t>
      </w:r>
    </w:p>
    <w:p w:rsidR="000E48F9" w:rsidRDefault="000E48F9" w:rsidP="00C5593F">
      <w:pPr>
        <w:spacing w:before="240" w:line="360" w:lineRule="auto"/>
        <w:jc w:val="both"/>
        <w:rPr>
          <w:rFonts w:asciiTheme="minorHAnsi" w:hAnsiTheme="minorHAnsi" w:cstheme="minorHAnsi"/>
        </w:rPr>
      </w:pPr>
      <w:r>
        <w:rPr>
          <w:rFonts w:asciiTheme="minorHAnsi" w:hAnsiTheme="minorHAnsi" w:cstheme="minorHAnsi"/>
          <w:b/>
        </w:rPr>
        <w:t>d</w:t>
      </w:r>
      <w:r w:rsidR="0058598D" w:rsidRPr="0058598D">
        <w:rPr>
          <w:rFonts w:asciiTheme="minorHAnsi" w:hAnsiTheme="minorHAnsi" w:cstheme="minorHAnsi"/>
          <w:b/>
        </w:rPr>
        <w:t xml:space="preserve">) Terapeuta Ocupacional: </w:t>
      </w:r>
      <w:proofErr w:type="gramStart"/>
      <w:r w:rsidR="0058598D">
        <w:rPr>
          <w:rFonts w:asciiTheme="minorHAnsi" w:hAnsiTheme="minorHAnsi" w:cstheme="minorHAnsi"/>
        </w:rPr>
        <w:t>1</w:t>
      </w:r>
      <w:proofErr w:type="gramEnd"/>
      <w:r w:rsidR="0058598D">
        <w:rPr>
          <w:rFonts w:asciiTheme="minorHAnsi" w:hAnsiTheme="minorHAnsi" w:cstheme="minorHAnsi"/>
        </w:rPr>
        <w:t xml:space="preserve"> técnico, 20 horas semanais.</w:t>
      </w:r>
    </w:p>
    <w:p w:rsidR="000E48F9" w:rsidRDefault="002D6A0F" w:rsidP="000E48F9">
      <w:pPr>
        <w:spacing w:before="240" w:line="360" w:lineRule="auto"/>
        <w:jc w:val="both"/>
        <w:rPr>
          <w:rFonts w:asciiTheme="minorHAnsi" w:hAnsiTheme="minorHAnsi" w:cstheme="minorHAnsi"/>
        </w:rPr>
      </w:pPr>
      <w:r>
        <w:rPr>
          <w:rFonts w:asciiTheme="minorHAnsi" w:hAnsiTheme="minorHAnsi" w:cstheme="minorHAnsi"/>
          <w:b/>
        </w:rPr>
        <w:t>II. Nível Médio</w:t>
      </w:r>
      <w:r w:rsidR="003E777E">
        <w:rPr>
          <w:rFonts w:asciiTheme="minorHAnsi" w:hAnsiTheme="minorHAnsi" w:cstheme="minorHAnsi"/>
          <w:b/>
        </w:rPr>
        <w:t xml:space="preserve"> </w:t>
      </w:r>
    </w:p>
    <w:p w:rsidR="002D6A0F" w:rsidRPr="000E48F9" w:rsidRDefault="0017346A" w:rsidP="000E48F9">
      <w:pPr>
        <w:spacing w:before="240" w:line="360" w:lineRule="auto"/>
        <w:jc w:val="both"/>
        <w:rPr>
          <w:rFonts w:asciiTheme="minorHAnsi" w:hAnsiTheme="minorHAnsi" w:cstheme="minorHAnsi"/>
        </w:rPr>
      </w:pPr>
      <w:r w:rsidRPr="0017346A">
        <w:rPr>
          <w:b/>
        </w:rPr>
        <w:t>a)</w:t>
      </w:r>
      <w:r>
        <w:rPr>
          <w:b/>
        </w:rPr>
        <w:t xml:space="preserve"> Assistente Administrativo: </w:t>
      </w:r>
      <w:proofErr w:type="gramStart"/>
      <w:r>
        <w:t>1</w:t>
      </w:r>
      <w:proofErr w:type="gramEnd"/>
      <w:r>
        <w:t xml:space="preserve"> </w:t>
      </w:r>
      <w:r w:rsidR="00905C44">
        <w:t>profissional</w:t>
      </w:r>
      <w:r w:rsidR="005E3296">
        <w:t>, 40</w:t>
      </w:r>
      <w:r>
        <w:t xml:space="preserve"> horas semanais </w:t>
      </w:r>
      <w:r w:rsidR="003E777E" w:rsidRPr="0017346A">
        <w:rPr>
          <w:b/>
        </w:rPr>
        <w:t xml:space="preserve"> </w:t>
      </w:r>
    </w:p>
    <w:p w:rsidR="0017346A" w:rsidRPr="00614003" w:rsidRDefault="00614003" w:rsidP="00C5593F">
      <w:pPr>
        <w:spacing w:line="360" w:lineRule="auto"/>
      </w:pPr>
      <w:r>
        <w:rPr>
          <w:b/>
        </w:rPr>
        <w:t>b</w:t>
      </w:r>
      <w:r w:rsidRPr="0017346A">
        <w:rPr>
          <w:b/>
        </w:rPr>
        <w:t>)</w:t>
      </w:r>
      <w:r>
        <w:rPr>
          <w:b/>
        </w:rPr>
        <w:t xml:space="preserve"> Cuidador (a):</w:t>
      </w:r>
      <w:r>
        <w:t xml:space="preserve"> </w:t>
      </w:r>
      <w:proofErr w:type="gramStart"/>
      <w:r>
        <w:t>4</w:t>
      </w:r>
      <w:proofErr w:type="gramEnd"/>
      <w:r>
        <w:t xml:space="preserve"> profissionais, 40 horas semanais</w:t>
      </w:r>
    </w:p>
    <w:p w:rsidR="0017346A" w:rsidRPr="00546998" w:rsidRDefault="00546998" w:rsidP="00C5593F">
      <w:pPr>
        <w:spacing w:line="360" w:lineRule="auto"/>
        <w:rPr>
          <w:b/>
        </w:rPr>
      </w:pPr>
      <w:r>
        <w:rPr>
          <w:b/>
        </w:rPr>
        <w:t xml:space="preserve">IV. Nível Fundamental: </w:t>
      </w:r>
    </w:p>
    <w:p w:rsidR="000D2CBB" w:rsidRDefault="00546998" w:rsidP="00C5593F">
      <w:pPr>
        <w:spacing w:line="360" w:lineRule="auto"/>
      </w:pPr>
      <w:r>
        <w:rPr>
          <w:b/>
        </w:rPr>
        <w:lastRenderedPageBreak/>
        <w:t>a</w:t>
      </w:r>
      <w:r w:rsidR="0017716B">
        <w:rPr>
          <w:b/>
        </w:rPr>
        <w:t xml:space="preserve">) </w:t>
      </w:r>
      <w:r w:rsidR="00905C44">
        <w:rPr>
          <w:b/>
        </w:rPr>
        <w:t>Cozinheiro</w:t>
      </w:r>
      <w:r w:rsidR="005E3296">
        <w:rPr>
          <w:b/>
        </w:rPr>
        <w:t xml:space="preserve"> (a)</w:t>
      </w:r>
      <w:r w:rsidR="00905C44">
        <w:rPr>
          <w:b/>
        </w:rPr>
        <w:t xml:space="preserve">: </w:t>
      </w:r>
      <w:proofErr w:type="gramStart"/>
      <w:r w:rsidR="005E3296">
        <w:t>1</w:t>
      </w:r>
      <w:proofErr w:type="gramEnd"/>
      <w:r w:rsidR="005E3296">
        <w:t xml:space="preserve"> profissional</w:t>
      </w:r>
      <w:r w:rsidR="0058598D">
        <w:t>, 40</w:t>
      </w:r>
      <w:r w:rsidR="00905C44">
        <w:t xml:space="preserve"> horas semanais</w:t>
      </w:r>
    </w:p>
    <w:p w:rsidR="000D2CBB" w:rsidRDefault="00546998" w:rsidP="00C5593F">
      <w:pPr>
        <w:spacing w:line="360" w:lineRule="auto"/>
      </w:pPr>
      <w:r>
        <w:rPr>
          <w:b/>
        </w:rPr>
        <w:t>b</w:t>
      </w:r>
      <w:r w:rsidR="000D2CBB">
        <w:rPr>
          <w:b/>
        </w:rPr>
        <w:t xml:space="preserve">) Motorista: </w:t>
      </w:r>
      <w:proofErr w:type="gramStart"/>
      <w:r w:rsidR="0058598D">
        <w:t>1</w:t>
      </w:r>
      <w:proofErr w:type="gramEnd"/>
      <w:r w:rsidR="0058598D">
        <w:t xml:space="preserve"> profissional, 40</w:t>
      </w:r>
      <w:r w:rsidR="000D2CBB">
        <w:t xml:space="preserve"> horas semanais </w:t>
      </w:r>
    </w:p>
    <w:p w:rsidR="00067494" w:rsidRDefault="00546998" w:rsidP="00C5593F">
      <w:pPr>
        <w:spacing w:line="360" w:lineRule="auto"/>
      </w:pPr>
      <w:r>
        <w:rPr>
          <w:b/>
        </w:rPr>
        <w:t>c</w:t>
      </w:r>
      <w:r w:rsidR="000D2CBB">
        <w:rPr>
          <w:b/>
        </w:rPr>
        <w:t xml:space="preserve">) Serviços Gerais: </w:t>
      </w:r>
      <w:proofErr w:type="gramStart"/>
      <w:r w:rsidR="0058598D">
        <w:t>1</w:t>
      </w:r>
      <w:proofErr w:type="gramEnd"/>
      <w:r w:rsidR="0058598D">
        <w:t xml:space="preserve"> profissional, 40</w:t>
      </w:r>
      <w:r w:rsidR="000D2CBB">
        <w:t xml:space="preserve"> horas semanais</w:t>
      </w:r>
    </w:p>
    <w:p w:rsidR="0017716B" w:rsidRDefault="00546998" w:rsidP="00C5593F">
      <w:pPr>
        <w:spacing w:line="360" w:lineRule="auto"/>
      </w:pPr>
      <w:r>
        <w:rPr>
          <w:b/>
        </w:rPr>
        <w:t>d</w:t>
      </w:r>
      <w:r w:rsidR="00067494">
        <w:rPr>
          <w:b/>
        </w:rPr>
        <w:t xml:space="preserve">) Serviços Gerais (manutenção): </w:t>
      </w:r>
      <w:proofErr w:type="gramStart"/>
      <w:r w:rsidR="0058598D">
        <w:t>1</w:t>
      </w:r>
      <w:proofErr w:type="gramEnd"/>
      <w:r w:rsidR="0058598D">
        <w:t xml:space="preserve"> profissional, 40 </w:t>
      </w:r>
      <w:r w:rsidR="00067494">
        <w:t>horas semanais</w:t>
      </w:r>
      <w:r w:rsidR="00905C44">
        <w:t xml:space="preserve"> </w:t>
      </w:r>
    </w:p>
    <w:p w:rsidR="00D374F4" w:rsidRDefault="00D374F4" w:rsidP="00C5593F">
      <w:pPr>
        <w:spacing w:line="360" w:lineRule="auto"/>
      </w:pPr>
    </w:p>
    <w:p w:rsidR="00D374F4" w:rsidRPr="00D374F4" w:rsidRDefault="00D374F4" w:rsidP="00C5593F">
      <w:pPr>
        <w:spacing w:line="360" w:lineRule="auto"/>
        <w:rPr>
          <w:b/>
        </w:rPr>
      </w:pPr>
      <w:proofErr w:type="gramStart"/>
      <w:r w:rsidRPr="00D374F4">
        <w:rPr>
          <w:b/>
        </w:rPr>
        <w:t>3.13 Trabalho</w:t>
      </w:r>
      <w:proofErr w:type="gramEnd"/>
      <w:r w:rsidRPr="00D374F4">
        <w:rPr>
          <w:b/>
        </w:rPr>
        <w:t xml:space="preserve"> essencial ao Serviço:</w:t>
      </w:r>
    </w:p>
    <w:p w:rsidR="00D374F4" w:rsidRDefault="000E504D" w:rsidP="00546998">
      <w:pPr>
        <w:spacing w:after="0" w:line="360" w:lineRule="auto"/>
        <w:jc w:val="both"/>
      </w:pPr>
      <w:r w:rsidRPr="000E504D">
        <w:rPr>
          <w:b/>
        </w:rPr>
        <w:t>I.</w:t>
      </w:r>
      <w:r w:rsidR="00D374F4">
        <w:t xml:space="preserve"> Acolhida e recepção;</w:t>
      </w:r>
    </w:p>
    <w:p w:rsidR="00D374F4" w:rsidRDefault="000E504D" w:rsidP="00546998">
      <w:pPr>
        <w:spacing w:after="0" w:line="360" w:lineRule="auto"/>
        <w:jc w:val="both"/>
      </w:pPr>
      <w:r w:rsidRPr="000E504D">
        <w:rPr>
          <w:b/>
        </w:rPr>
        <w:t>II.</w:t>
      </w:r>
      <w:r w:rsidR="00D374F4">
        <w:t xml:space="preserve"> Escuta qualificada;</w:t>
      </w:r>
    </w:p>
    <w:p w:rsidR="006F1FFE" w:rsidRPr="006F1FFE" w:rsidRDefault="000E504D" w:rsidP="00546998">
      <w:pPr>
        <w:autoSpaceDE w:val="0"/>
        <w:autoSpaceDN w:val="0"/>
        <w:adjustRightInd w:val="0"/>
        <w:spacing w:after="0" w:line="360" w:lineRule="auto"/>
        <w:rPr>
          <w:rFonts w:asciiTheme="minorHAnsi" w:hAnsiTheme="minorHAnsi" w:cstheme="minorHAnsi"/>
          <w:lang w:eastAsia="pt-BR"/>
        </w:rPr>
      </w:pPr>
      <w:r>
        <w:rPr>
          <w:rFonts w:asciiTheme="minorHAnsi" w:hAnsiTheme="minorHAnsi" w:cstheme="minorHAnsi"/>
          <w:b/>
          <w:lang w:eastAsia="pt-BR"/>
        </w:rPr>
        <w:t>III.</w:t>
      </w:r>
      <w:r w:rsidR="006F1FFE" w:rsidRPr="006F1FFE">
        <w:rPr>
          <w:rFonts w:asciiTheme="minorHAnsi" w:hAnsiTheme="minorHAnsi" w:cstheme="minorHAnsi"/>
          <w:lang w:eastAsia="pt-BR"/>
        </w:rPr>
        <w:t xml:space="preserve">  Informação, comunicação e defesa de direitos;</w:t>
      </w:r>
    </w:p>
    <w:p w:rsidR="006F1FFE" w:rsidRPr="006F1FFE" w:rsidRDefault="000E504D" w:rsidP="006F1FFE">
      <w:pPr>
        <w:autoSpaceDE w:val="0"/>
        <w:autoSpaceDN w:val="0"/>
        <w:adjustRightInd w:val="0"/>
        <w:spacing w:after="0" w:line="360" w:lineRule="auto"/>
        <w:rPr>
          <w:rFonts w:asciiTheme="minorHAnsi" w:hAnsiTheme="minorHAnsi" w:cstheme="minorHAnsi"/>
          <w:lang w:eastAsia="pt-BR"/>
        </w:rPr>
      </w:pPr>
      <w:r>
        <w:rPr>
          <w:rFonts w:asciiTheme="minorHAnsi" w:hAnsiTheme="minorHAnsi" w:cstheme="minorHAnsi"/>
          <w:b/>
          <w:bCs/>
          <w:lang w:eastAsia="pt-BR"/>
        </w:rPr>
        <w:t>IV</w:t>
      </w:r>
      <w:r w:rsidR="006F1FFE" w:rsidRPr="006F1FFE">
        <w:rPr>
          <w:rFonts w:asciiTheme="minorHAnsi" w:hAnsiTheme="minorHAnsi" w:cstheme="minorHAnsi"/>
          <w:b/>
          <w:bCs/>
          <w:lang w:eastAsia="pt-BR"/>
        </w:rPr>
        <w:t xml:space="preserve"> </w:t>
      </w:r>
      <w:r w:rsidR="006F1FFE" w:rsidRPr="006F1FFE">
        <w:rPr>
          <w:rFonts w:asciiTheme="minorHAnsi" w:hAnsiTheme="minorHAnsi" w:cstheme="minorHAnsi"/>
          <w:lang w:eastAsia="pt-BR"/>
        </w:rPr>
        <w:t>Atividades de convívio e de organização da vida cotidiana;</w:t>
      </w:r>
    </w:p>
    <w:p w:rsidR="006F1FFE" w:rsidRPr="006F1FFE" w:rsidRDefault="000E504D" w:rsidP="006F1FFE">
      <w:pPr>
        <w:autoSpaceDE w:val="0"/>
        <w:autoSpaceDN w:val="0"/>
        <w:adjustRightInd w:val="0"/>
        <w:spacing w:after="0" w:line="360" w:lineRule="auto"/>
        <w:rPr>
          <w:rFonts w:asciiTheme="minorHAnsi" w:hAnsiTheme="minorHAnsi" w:cstheme="minorHAnsi"/>
          <w:lang w:eastAsia="pt-BR"/>
        </w:rPr>
      </w:pPr>
      <w:r>
        <w:rPr>
          <w:rFonts w:asciiTheme="minorHAnsi" w:hAnsiTheme="minorHAnsi" w:cstheme="minorHAnsi"/>
          <w:b/>
          <w:bCs/>
          <w:lang w:eastAsia="pt-BR"/>
        </w:rPr>
        <w:t>V.</w:t>
      </w:r>
      <w:r w:rsidR="006F1FFE" w:rsidRPr="006F1FFE">
        <w:rPr>
          <w:rFonts w:asciiTheme="minorHAnsi" w:hAnsiTheme="minorHAnsi" w:cstheme="minorHAnsi"/>
          <w:b/>
          <w:bCs/>
          <w:lang w:eastAsia="pt-BR"/>
        </w:rPr>
        <w:t xml:space="preserve"> </w:t>
      </w:r>
      <w:r w:rsidR="006F1FFE" w:rsidRPr="006F1FFE">
        <w:rPr>
          <w:rFonts w:asciiTheme="minorHAnsi" w:hAnsiTheme="minorHAnsi" w:cstheme="minorHAnsi"/>
          <w:lang w:eastAsia="pt-BR"/>
        </w:rPr>
        <w:t>Orientação e encaminhamento para a rede de serviços locais;</w:t>
      </w:r>
    </w:p>
    <w:p w:rsidR="006F1FFE" w:rsidRPr="006F1FFE" w:rsidRDefault="000E504D" w:rsidP="006F1FFE">
      <w:pPr>
        <w:autoSpaceDE w:val="0"/>
        <w:autoSpaceDN w:val="0"/>
        <w:adjustRightInd w:val="0"/>
        <w:spacing w:after="0" w:line="360" w:lineRule="auto"/>
        <w:rPr>
          <w:rFonts w:asciiTheme="minorHAnsi" w:hAnsiTheme="minorHAnsi" w:cstheme="minorHAnsi"/>
          <w:lang w:eastAsia="pt-BR"/>
        </w:rPr>
      </w:pPr>
      <w:r>
        <w:rPr>
          <w:rFonts w:asciiTheme="minorHAnsi" w:hAnsiTheme="minorHAnsi" w:cstheme="minorHAnsi"/>
          <w:b/>
          <w:bCs/>
          <w:lang w:eastAsia="pt-BR"/>
        </w:rPr>
        <w:t>VII.</w:t>
      </w:r>
      <w:r w:rsidR="006F1FFE" w:rsidRPr="006F1FFE">
        <w:rPr>
          <w:rFonts w:asciiTheme="minorHAnsi" w:hAnsiTheme="minorHAnsi" w:cstheme="minorHAnsi"/>
          <w:b/>
          <w:bCs/>
          <w:lang w:eastAsia="pt-BR"/>
        </w:rPr>
        <w:t xml:space="preserve"> </w:t>
      </w:r>
      <w:r w:rsidR="006F1FFE" w:rsidRPr="006F1FFE">
        <w:rPr>
          <w:rFonts w:asciiTheme="minorHAnsi" w:hAnsiTheme="minorHAnsi" w:cstheme="minorHAnsi"/>
          <w:lang w:eastAsia="pt-BR"/>
        </w:rPr>
        <w:t xml:space="preserve">Referência e </w:t>
      </w:r>
      <w:proofErr w:type="spellStart"/>
      <w:r w:rsidR="006F1FFE" w:rsidRPr="006F1FFE">
        <w:rPr>
          <w:rFonts w:asciiTheme="minorHAnsi" w:hAnsiTheme="minorHAnsi" w:cstheme="minorHAnsi"/>
          <w:lang w:eastAsia="pt-BR"/>
        </w:rPr>
        <w:t>contrarreferência</w:t>
      </w:r>
      <w:proofErr w:type="spellEnd"/>
      <w:r w:rsidR="006F1FFE" w:rsidRPr="006F1FFE">
        <w:rPr>
          <w:rFonts w:asciiTheme="minorHAnsi" w:hAnsiTheme="minorHAnsi" w:cstheme="minorHAnsi"/>
          <w:lang w:eastAsia="pt-BR"/>
        </w:rPr>
        <w:t>;</w:t>
      </w:r>
    </w:p>
    <w:p w:rsidR="006F1FFE" w:rsidRPr="006F1FFE" w:rsidRDefault="000E504D" w:rsidP="006F1FFE">
      <w:pPr>
        <w:autoSpaceDE w:val="0"/>
        <w:autoSpaceDN w:val="0"/>
        <w:adjustRightInd w:val="0"/>
        <w:spacing w:after="0" w:line="360" w:lineRule="auto"/>
        <w:rPr>
          <w:rFonts w:asciiTheme="minorHAnsi" w:hAnsiTheme="minorHAnsi" w:cstheme="minorHAnsi"/>
          <w:lang w:eastAsia="pt-BR"/>
        </w:rPr>
      </w:pPr>
      <w:r>
        <w:rPr>
          <w:rFonts w:asciiTheme="minorHAnsi" w:hAnsiTheme="minorHAnsi" w:cstheme="minorHAnsi"/>
          <w:b/>
          <w:bCs/>
          <w:lang w:eastAsia="pt-BR"/>
        </w:rPr>
        <w:t>VIII.</w:t>
      </w:r>
      <w:r w:rsidR="006F1FFE" w:rsidRPr="006F1FFE">
        <w:rPr>
          <w:rFonts w:asciiTheme="minorHAnsi" w:hAnsiTheme="minorHAnsi" w:cstheme="minorHAnsi"/>
          <w:b/>
          <w:bCs/>
          <w:lang w:eastAsia="pt-BR"/>
        </w:rPr>
        <w:t xml:space="preserve"> </w:t>
      </w:r>
      <w:r w:rsidR="006F1FFE" w:rsidRPr="006F1FFE">
        <w:rPr>
          <w:rFonts w:asciiTheme="minorHAnsi" w:hAnsiTheme="minorHAnsi" w:cstheme="minorHAnsi"/>
          <w:lang w:eastAsia="pt-BR"/>
        </w:rPr>
        <w:t>Construção de plano individual e/ou familiar de atendimento;</w:t>
      </w:r>
    </w:p>
    <w:p w:rsidR="006F1FFE" w:rsidRPr="006F1FFE" w:rsidRDefault="000E504D" w:rsidP="006F1FFE">
      <w:pPr>
        <w:autoSpaceDE w:val="0"/>
        <w:autoSpaceDN w:val="0"/>
        <w:adjustRightInd w:val="0"/>
        <w:spacing w:after="0" w:line="360" w:lineRule="auto"/>
        <w:rPr>
          <w:rFonts w:asciiTheme="minorHAnsi" w:hAnsiTheme="minorHAnsi" w:cstheme="minorHAnsi"/>
          <w:lang w:eastAsia="pt-BR"/>
        </w:rPr>
      </w:pPr>
      <w:r>
        <w:rPr>
          <w:rFonts w:asciiTheme="minorHAnsi" w:hAnsiTheme="minorHAnsi" w:cstheme="minorHAnsi"/>
          <w:b/>
          <w:bCs/>
          <w:lang w:eastAsia="pt-BR"/>
        </w:rPr>
        <w:t>IX.</w:t>
      </w:r>
      <w:r w:rsidR="006F1FFE" w:rsidRPr="006F1FFE">
        <w:rPr>
          <w:rFonts w:asciiTheme="minorHAnsi" w:hAnsiTheme="minorHAnsi" w:cstheme="minorHAnsi"/>
          <w:b/>
          <w:bCs/>
          <w:lang w:eastAsia="pt-BR"/>
        </w:rPr>
        <w:t xml:space="preserve"> </w:t>
      </w:r>
      <w:r w:rsidR="006F1FFE" w:rsidRPr="006F1FFE">
        <w:rPr>
          <w:rFonts w:asciiTheme="minorHAnsi" w:hAnsiTheme="minorHAnsi" w:cstheme="minorHAnsi"/>
          <w:lang w:eastAsia="pt-BR"/>
        </w:rPr>
        <w:t xml:space="preserve">Orientação </w:t>
      </w:r>
      <w:proofErr w:type="spellStart"/>
      <w:r w:rsidR="006F1FFE" w:rsidRPr="006F1FFE">
        <w:rPr>
          <w:rFonts w:asciiTheme="minorHAnsi" w:hAnsiTheme="minorHAnsi" w:cstheme="minorHAnsi"/>
          <w:lang w:eastAsia="pt-BR"/>
        </w:rPr>
        <w:t>sociofamiliar</w:t>
      </w:r>
      <w:proofErr w:type="spellEnd"/>
      <w:r w:rsidR="006F1FFE" w:rsidRPr="006F1FFE">
        <w:rPr>
          <w:rFonts w:asciiTheme="minorHAnsi" w:hAnsiTheme="minorHAnsi" w:cstheme="minorHAnsi"/>
          <w:lang w:eastAsia="pt-BR"/>
        </w:rPr>
        <w:t>;</w:t>
      </w:r>
    </w:p>
    <w:p w:rsidR="006F1FFE" w:rsidRPr="006F1FFE" w:rsidRDefault="000E504D" w:rsidP="006F1FFE">
      <w:pPr>
        <w:autoSpaceDE w:val="0"/>
        <w:autoSpaceDN w:val="0"/>
        <w:adjustRightInd w:val="0"/>
        <w:spacing w:after="0" w:line="360" w:lineRule="auto"/>
        <w:rPr>
          <w:rFonts w:asciiTheme="minorHAnsi" w:hAnsiTheme="minorHAnsi" w:cstheme="minorHAnsi"/>
          <w:lang w:eastAsia="pt-BR"/>
        </w:rPr>
      </w:pPr>
      <w:r>
        <w:rPr>
          <w:rFonts w:asciiTheme="minorHAnsi" w:hAnsiTheme="minorHAnsi" w:cstheme="minorHAnsi"/>
          <w:b/>
          <w:bCs/>
          <w:lang w:eastAsia="pt-BR"/>
        </w:rPr>
        <w:t>X.</w:t>
      </w:r>
      <w:r w:rsidR="006F1FFE" w:rsidRPr="006F1FFE">
        <w:rPr>
          <w:rFonts w:asciiTheme="minorHAnsi" w:hAnsiTheme="minorHAnsi" w:cstheme="minorHAnsi"/>
          <w:b/>
          <w:bCs/>
          <w:lang w:eastAsia="pt-BR"/>
        </w:rPr>
        <w:t xml:space="preserve"> </w:t>
      </w:r>
      <w:r w:rsidR="006F1FFE" w:rsidRPr="006F1FFE">
        <w:rPr>
          <w:rFonts w:asciiTheme="minorHAnsi" w:hAnsiTheme="minorHAnsi" w:cstheme="minorHAnsi"/>
          <w:lang w:eastAsia="pt-BR"/>
        </w:rPr>
        <w:t>Estudo social;</w:t>
      </w:r>
    </w:p>
    <w:p w:rsidR="006F1FFE" w:rsidRPr="006F1FFE" w:rsidRDefault="000E504D" w:rsidP="006F1FFE">
      <w:pPr>
        <w:autoSpaceDE w:val="0"/>
        <w:autoSpaceDN w:val="0"/>
        <w:adjustRightInd w:val="0"/>
        <w:spacing w:after="0" w:line="360" w:lineRule="auto"/>
        <w:rPr>
          <w:rFonts w:asciiTheme="minorHAnsi" w:hAnsiTheme="minorHAnsi" w:cstheme="minorHAnsi"/>
          <w:lang w:eastAsia="pt-BR"/>
        </w:rPr>
      </w:pPr>
      <w:r>
        <w:rPr>
          <w:rFonts w:asciiTheme="minorHAnsi" w:hAnsiTheme="minorHAnsi" w:cstheme="minorHAnsi"/>
          <w:b/>
          <w:bCs/>
          <w:lang w:eastAsia="pt-BR"/>
        </w:rPr>
        <w:t>XI.</w:t>
      </w:r>
      <w:r w:rsidR="006F1FFE" w:rsidRPr="006F1FFE">
        <w:rPr>
          <w:rFonts w:asciiTheme="minorHAnsi" w:hAnsiTheme="minorHAnsi" w:cstheme="minorHAnsi"/>
          <w:b/>
          <w:bCs/>
          <w:lang w:eastAsia="pt-BR"/>
        </w:rPr>
        <w:t xml:space="preserve"> </w:t>
      </w:r>
      <w:r w:rsidR="006F1FFE" w:rsidRPr="006F1FFE">
        <w:rPr>
          <w:rFonts w:asciiTheme="minorHAnsi" w:hAnsiTheme="minorHAnsi" w:cstheme="minorHAnsi"/>
          <w:lang w:eastAsia="pt-BR"/>
        </w:rPr>
        <w:t>Cuidados pessoais;</w:t>
      </w:r>
    </w:p>
    <w:p w:rsidR="006F1FFE" w:rsidRPr="006F1FFE" w:rsidRDefault="000E504D" w:rsidP="006F1FFE">
      <w:pPr>
        <w:autoSpaceDE w:val="0"/>
        <w:autoSpaceDN w:val="0"/>
        <w:adjustRightInd w:val="0"/>
        <w:spacing w:after="0" w:line="360" w:lineRule="auto"/>
        <w:rPr>
          <w:rFonts w:asciiTheme="minorHAnsi" w:hAnsiTheme="minorHAnsi" w:cstheme="minorHAnsi"/>
          <w:lang w:eastAsia="pt-BR"/>
        </w:rPr>
      </w:pPr>
      <w:r>
        <w:rPr>
          <w:rFonts w:asciiTheme="minorHAnsi" w:hAnsiTheme="minorHAnsi" w:cstheme="minorHAnsi"/>
          <w:b/>
          <w:bCs/>
          <w:lang w:eastAsia="pt-BR"/>
        </w:rPr>
        <w:t>XII.</w:t>
      </w:r>
      <w:r w:rsidR="006F1FFE" w:rsidRPr="006F1FFE">
        <w:rPr>
          <w:rFonts w:asciiTheme="minorHAnsi" w:hAnsiTheme="minorHAnsi" w:cstheme="minorHAnsi"/>
          <w:b/>
          <w:bCs/>
          <w:lang w:eastAsia="pt-BR"/>
        </w:rPr>
        <w:t xml:space="preserve"> </w:t>
      </w:r>
      <w:r w:rsidR="006F1FFE" w:rsidRPr="006F1FFE">
        <w:rPr>
          <w:rFonts w:asciiTheme="minorHAnsi" w:hAnsiTheme="minorHAnsi" w:cstheme="minorHAnsi"/>
          <w:lang w:eastAsia="pt-BR"/>
        </w:rPr>
        <w:t>Desenvolvimento do convívio familiar, grupal e social;</w:t>
      </w:r>
    </w:p>
    <w:p w:rsidR="006F1FFE" w:rsidRPr="006F1FFE" w:rsidRDefault="000E504D" w:rsidP="006F1FFE">
      <w:pPr>
        <w:autoSpaceDE w:val="0"/>
        <w:autoSpaceDN w:val="0"/>
        <w:adjustRightInd w:val="0"/>
        <w:spacing w:after="0" w:line="360" w:lineRule="auto"/>
        <w:rPr>
          <w:rFonts w:asciiTheme="minorHAnsi" w:hAnsiTheme="minorHAnsi" w:cstheme="minorHAnsi"/>
          <w:lang w:eastAsia="pt-BR"/>
        </w:rPr>
      </w:pPr>
      <w:r>
        <w:rPr>
          <w:rFonts w:asciiTheme="minorHAnsi" w:hAnsiTheme="minorHAnsi" w:cstheme="minorHAnsi"/>
          <w:b/>
          <w:bCs/>
          <w:lang w:eastAsia="pt-BR"/>
        </w:rPr>
        <w:t xml:space="preserve">XIII. </w:t>
      </w:r>
      <w:r w:rsidR="006F1FFE" w:rsidRPr="006F1FFE">
        <w:rPr>
          <w:rFonts w:asciiTheme="minorHAnsi" w:hAnsiTheme="minorHAnsi" w:cstheme="minorHAnsi"/>
          <w:lang w:eastAsia="pt-BR"/>
        </w:rPr>
        <w:t>Acesso à documentação pessoal;</w:t>
      </w:r>
    </w:p>
    <w:p w:rsidR="006F1FFE" w:rsidRPr="006F1FFE" w:rsidRDefault="000E504D" w:rsidP="006F1FFE">
      <w:pPr>
        <w:autoSpaceDE w:val="0"/>
        <w:autoSpaceDN w:val="0"/>
        <w:adjustRightInd w:val="0"/>
        <w:spacing w:after="0" w:line="360" w:lineRule="auto"/>
        <w:rPr>
          <w:rFonts w:asciiTheme="minorHAnsi" w:hAnsiTheme="minorHAnsi" w:cstheme="minorHAnsi"/>
          <w:lang w:eastAsia="pt-BR"/>
        </w:rPr>
      </w:pPr>
      <w:r>
        <w:rPr>
          <w:rFonts w:asciiTheme="minorHAnsi" w:hAnsiTheme="minorHAnsi" w:cstheme="minorHAnsi"/>
          <w:b/>
          <w:bCs/>
          <w:lang w:eastAsia="pt-BR"/>
        </w:rPr>
        <w:t>XIV.</w:t>
      </w:r>
      <w:r w:rsidR="006F1FFE" w:rsidRPr="006F1FFE">
        <w:rPr>
          <w:rFonts w:asciiTheme="minorHAnsi" w:hAnsiTheme="minorHAnsi" w:cstheme="minorHAnsi"/>
          <w:b/>
          <w:bCs/>
          <w:lang w:eastAsia="pt-BR"/>
        </w:rPr>
        <w:t xml:space="preserve"> </w:t>
      </w:r>
      <w:r w:rsidR="006F1FFE" w:rsidRPr="006F1FFE">
        <w:rPr>
          <w:rFonts w:asciiTheme="minorHAnsi" w:hAnsiTheme="minorHAnsi" w:cstheme="minorHAnsi"/>
          <w:lang w:eastAsia="pt-BR"/>
        </w:rPr>
        <w:t>Apoio à família na sua função protetiva;</w:t>
      </w:r>
    </w:p>
    <w:p w:rsidR="006F1FFE" w:rsidRPr="006F1FFE" w:rsidRDefault="000E504D" w:rsidP="006F1FFE">
      <w:pPr>
        <w:autoSpaceDE w:val="0"/>
        <w:autoSpaceDN w:val="0"/>
        <w:adjustRightInd w:val="0"/>
        <w:spacing w:after="0" w:line="360" w:lineRule="auto"/>
        <w:rPr>
          <w:rFonts w:asciiTheme="minorHAnsi" w:hAnsiTheme="minorHAnsi" w:cstheme="minorHAnsi"/>
          <w:lang w:eastAsia="pt-BR"/>
        </w:rPr>
      </w:pPr>
      <w:r>
        <w:rPr>
          <w:rFonts w:asciiTheme="minorHAnsi" w:hAnsiTheme="minorHAnsi" w:cstheme="minorHAnsi"/>
          <w:b/>
          <w:bCs/>
          <w:lang w:eastAsia="pt-BR"/>
        </w:rPr>
        <w:t>XV.</w:t>
      </w:r>
      <w:r w:rsidR="006F1FFE" w:rsidRPr="006F1FFE">
        <w:rPr>
          <w:rFonts w:asciiTheme="minorHAnsi" w:hAnsiTheme="minorHAnsi" w:cstheme="minorHAnsi"/>
          <w:b/>
          <w:bCs/>
          <w:lang w:eastAsia="pt-BR"/>
        </w:rPr>
        <w:t xml:space="preserve"> </w:t>
      </w:r>
      <w:r w:rsidR="006F1FFE" w:rsidRPr="006F1FFE">
        <w:rPr>
          <w:rFonts w:asciiTheme="minorHAnsi" w:hAnsiTheme="minorHAnsi" w:cstheme="minorHAnsi"/>
          <w:lang w:eastAsia="pt-BR"/>
        </w:rPr>
        <w:t>Mobilização de família extensa ou ampliada;</w:t>
      </w:r>
    </w:p>
    <w:p w:rsidR="006F1FFE" w:rsidRPr="006F1FFE" w:rsidRDefault="000E504D" w:rsidP="006F1FFE">
      <w:pPr>
        <w:autoSpaceDE w:val="0"/>
        <w:autoSpaceDN w:val="0"/>
        <w:adjustRightInd w:val="0"/>
        <w:spacing w:after="0" w:line="360" w:lineRule="auto"/>
        <w:rPr>
          <w:rFonts w:asciiTheme="minorHAnsi" w:hAnsiTheme="minorHAnsi" w:cstheme="minorHAnsi"/>
          <w:lang w:eastAsia="pt-BR"/>
        </w:rPr>
      </w:pPr>
      <w:r>
        <w:rPr>
          <w:rFonts w:asciiTheme="minorHAnsi" w:hAnsiTheme="minorHAnsi" w:cstheme="minorHAnsi"/>
          <w:b/>
          <w:bCs/>
          <w:lang w:eastAsia="pt-BR"/>
        </w:rPr>
        <w:t>XVI.</w:t>
      </w:r>
      <w:r w:rsidR="006F1FFE" w:rsidRPr="006F1FFE">
        <w:rPr>
          <w:rFonts w:asciiTheme="minorHAnsi" w:hAnsiTheme="minorHAnsi" w:cstheme="minorHAnsi"/>
          <w:b/>
          <w:bCs/>
          <w:lang w:eastAsia="pt-BR"/>
        </w:rPr>
        <w:t xml:space="preserve"> </w:t>
      </w:r>
      <w:r w:rsidR="006F1FFE" w:rsidRPr="006F1FFE">
        <w:rPr>
          <w:rFonts w:asciiTheme="minorHAnsi" w:hAnsiTheme="minorHAnsi" w:cstheme="minorHAnsi"/>
          <w:lang w:eastAsia="pt-BR"/>
        </w:rPr>
        <w:t>Elaboração de relatórios e/ou prontuários;</w:t>
      </w:r>
    </w:p>
    <w:p w:rsidR="006F1FFE" w:rsidRPr="006F1FFE" w:rsidRDefault="000E504D" w:rsidP="006F1FFE">
      <w:pPr>
        <w:autoSpaceDE w:val="0"/>
        <w:autoSpaceDN w:val="0"/>
        <w:adjustRightInd w:val="0"/>
        <w:spacing w:after="0" w:line="360" w:lineRule="auto"/>
        <w:rPr>
          <w:rFonts w:asciiTheme="minorHAnsi" w:hAnsiTheme="minorHAnsi" w:cstheme="minorHAnsi"/>
          <w:lang w:eastAsia="pt-BR"/>
        </w:rPr>
      </w:pPr>
      <w:r>
        <w:rPr>
          <w:rFonts w:asciiTheme="minorHAnsi" w:hAnsiTheme="minorHAnsi" w:cstheme="minorHAnsi"/>
          <w:b/>
          <w:bCs/>
          <w:lang w:eastAsia="pt-BR"/>
        </w:rPr>
        <w:t>XVII</w:t>
      </w:r>
      <w:r w:rsidR="006F1FFE" w:rsidRPr="006F1FFE">
        <w:rPr>
          <w:rFonts w:asciiTheme="minorHAnsi" w:hAnsiTheme="minorHAnsi" w:cstheme="minorHAnsi"/>
          <w:b/>
          <w:bCs/>
          <w:lang w:eastAsia="pt-BR"/>
        </w:rPr>
        <w:t xml:space="preserve"> </w:t>
      </w:r>
      <w:r w:rsidR="006F1FFE" w:rsidRPr="006F1FFE">
        <w:rPr>
          <w:rFonts w:asciiTheme="minorHAnsi" w:hAnsiTheme="minorHAnsi" w:cstheme="minorHAnsi"/>
          <w:lang w:eastAsia="pt-BR"/>
        </w:rPr>
        <w:t xml:space="preserve">Viabilização do acesso a benefícios, programas de transferência de renda, serviços de políticas </w:t>
      </w:r>
      <w:proofErr w:type="gramStart"/>
      <w:r w:rsidR="006F1FFE" w:rsidRPr="006F1FFE">
        <w:rPr>
          <w:rFonts w:asciiTheme="minorHAnsi" w:hAnsiTheme="minorHAnsi" w:cstheme="minorHAnsi"/>
          <w:lang w:eastAsia="pt-BR"/>
        </w:rPr>
        <w:t>públicas</w:t>
      </w:r>
      <w:proofErr w:type="gramEnd"/>
    </w:p>
    <w:p w:rsidR="006F1FFE" w:rsidRPr="006F1FFE" w:rsidRDefault="006F1FFE" w:rsidP="006F1FFE">
      <w:pPr>
        <w:autoSpaceDE w:val="0"/>
        <w:autoSpaceDN w:val="0"/>
        <w:adjustRightInd w:val="0"/>
        <w:spacing w:after="0" w:line="360" w:lineRule="auto"/>
        <w:rPr>
          <w:rFonts w:asciiTheme="minorHAnsi" w:hAnsiTheme="minorHAnsi" w:cstheme="minorHAnsi"/>
          <w:lang w:eastAsia="pt-BR"/>
        </w:rPr>
      </w:pPr>
      <w:proofErr w:type="gramStart"/>
      <w:r w:rsidRPr="006F1FFE">
        <w:rPr>
          <w:rFonts w:asciiTheme="minorHAnsi" w:hAnsiTheme="minorHAnsi" w:cstheme="minorHAnsi"/>
          <w:lang w:eastAsia="pt-BR"/>
        </w:rPr>
        <w:t>setoriais</w:t>
      </w:r>
      <w:proofErr w:type="gramEnd"/>
      <w:r w:rsidRPr="006F1FFE">
        <w:rPr>
          <w:rFonts w:asciiTheme="minorHAnsi" w:hAnsiTheme="minorHAnsi" w:cstheme="minorHAnsi"/>
          <w:lang w:eastAsia="pt-BR"/>
        </w:rPr>
        <w:t>, atividades culturais e de lazer, sempre priorizando o incentivo à autonomia da dupla “cuidador e</w:t>
      </w:r>
    </w:p>
    <w:p w:rsidR="006F1FFE" w:rsidRPr="006F1FFE" w:rsidRDefault="006F1FFE" w:rsidP="006F1FFE">
      <w:pPr>
        <w:autoSpaceDE w:val="0"/>
        <w:autoSpaceDN w:val="0"/>
        <w:adjustRightInd w:val="0"/>
        <w:spacing w:after="0" w:line="360" w:lineRule="auto"/>
        <w:rPr>
          <w:rFonts w:asciiTheme="minorHAnsi" w:hAnsiTheme="minorHAnsi" w:cstheme="minorHAnsi"/>
          <w:lang w:eastAsia="pt-BR"/>
        </w:rPr>
      </w:pPr>
      <w:proofErr w:type="gramStart"/>
      <w:r w:rsidRPr="006F1FFE">
        <w:rPr>
          <w:rFonts w:asciiTheme="minorHAnsi" w:hAnsiTheme="minorHAnsi" w:cstheme="minorHAnsi"/>
          <w:lang w:eastAsia="pt-BR"/>
        </w:rPr>
        <w:t>usuário</w:t>
      </w:r>
      <w:proofErr w:type="gramEnd"/>
      <w:r w:rsidRPr="006F1FFE">
        <w:rPr>
          <w:rFonts w:asciiTheme="minorHAnsi" w:hAnsiTheme="minorHAnsi" w:cstheme="minorHAnsi"/>
          <w:lang w:eastAsia="pt-BR"/>
        </w:rPr>
        <w:t>”;</w:t>
      </w:r>
    </w:p>
    <w:p w:rsidR="006F1FFE" w:rsidRDefault="000E504D" w:rsidP="006F1FFE">
      <w:pPr>
        <w:spacing w:line="360" w:lineRule="auto"/>
        <w:rPr>
          <w:rFonts w:ascii="TimesNewRomanPSMT" w:hAnsi="TimesNewRomanPSMT" w:cs="TimesNewRomanPSMT"/>
          <w:lang w:eastAsia="pt-BR"/>
        </w:rPr>
      </w:pPr>
      <w:r>
        <w:rPr>
          <w:rFonts w:asciiTheme="minorHAnsi" w:hAnsiTheme="minorHAnsi" w:cstheme="minorHAnsi"/>
          <w:b/>
          <w:bCs/>
          <w:lang w:eastAsia="pt-BR"/>
        </w:rPr>
        <w:t>XVIII.</w:t>
      </w:r>
      <w:r w:rsidR="006F1FFE" w:rsidRPr="006F1FFE">
        <w:rPr>
          <w:rFonts w:asciiTheme="minorHAnsi" w:hAnsiTheme="minorHAnsi" w:cstheme="minorHAnsi"/>
          <w:b/>
          <w:bCs/>
          <w:lang w:eastAsia="pt-BR"/>
        </w:rPr>
        <w:t xml:space="preserve"> </w:t>
      </w:r>
      <w:r w:rsidR="006F1FFE" w:rsidRPr="006F1FFE">
        <w:rPr>
          <w:rFonts w:asciiTheme="minorHAnsi" w:hAnsiTheme="minorHAnsi" w:cstheme="minorHAnsi"/>
          <w:lang w:eastAsia="pt-BR"/>
        </w:rPr>
        <w:t>Identificação de demandas do usuário e/ou do cuidador e situações de violência e/ou violação de direitos</w:t>
      </w:r>
      <w:r w:rsidR="006F1FFE">
        <w:rPr>
          <w:rFonts w:ascii="TimesNewRomanPSMT" w:hAnsi="TimesNewRomanPSMT" w:cs="TimesNewRomanPSMT"/>
          <w:lang w:eastAsia="pt-BR"/>
        </w:rPr>
        <w:t xml:space="preserve">, </w:t>
      </w:r>
      <w:r w:rsidR="006F1FFE" w:rsidRPr="006F1FFE">
        <w:rPr>
          <w:rFonts w:asciiTheme="minorHAnsi" w:hAnsiTheme="minorHAnsi" w:cstheme="minorHAnsi"/>
          <w:lang w:eastAsia="pt-BR"/>
        </w:rPr>
        <w:t>acionando os mecanismos necessários para resposta a tais condições</w:t>
      </w:r>
      <w:r w:rsidR="006F1FFE">
        <w:rPr>
          <w:rFonts w:ascii="TimesNewRomanPSMT" w:hAnsi="TimesNewRomanPSMT" w:cs="TimesNewRomanPSMT"/>
          <w:lang w:eastAsia="pt-BR"/>
        </w:rPr>
        <w:t>.</w:t>
      </w:r>
    </w:p>
    <w:p w:rsidR="00B72861" w:rsidRPr="00B72861" w:rsidRDefault="00B72861" w:rsidP="006F1FFE">
      <w:pPr>
        <w:spacing w:line="360" w:lineRule="auto"/>
        <w:rPr>
          <w:b/>
        </w:rPr>
      </w:pPr>
      <w:r w:rsidRPr="00B72861">
        <w:rPr>
          <w:b/>
        </w:rPr>
        <w:t>3.14 Aquisições dos usuários:</w:t>
      </w:r>
    </w:p>
    <w:p w:rsidR="001A1344" w:rsidRPr="001A1344" w:rsidRDefault="00E82EEF" w:rsidP="001A1344">
      <w:pPr>
        <w:autoSpaceDE w:val="0"/>
        <w:autoSpaceDN w:val="0"/>
        <w:adjustRightInd w:val="0"/>
        <w:spacing w:after="0" w:line="360" w:lineRule="auto"/>
        <w:jc w:val="both"/>
        <w:rPr>
          <w:rFonts w:asciiTheme="minorHAnsi" w:hAnsiTheme="minorHAnsi" w:cstheme="minorHAnsi"/>
          <w:lang w:eastAsia="pt-BR"/>
        </w:rPr>
      </w:pPr>
      <w:r>
        <w:rPr>
          <w:rFonts w:asciiTheme="minorHAnsi" w:hAnsiTheme="minorHAnsi" w:cstheme="minorHAnsi"/>
          <w:b/>
          <w:bCs/>
          <w:lang w:eastAsia="pt-BR"/>
        </w:rPr>
        <w:t>I.</w:t>
      </w:r>
      <w:r w:rsidR="001A1344" w:rsidRPr="001A1344">
        <w:rPr>
          <w:rFonts w:asciiTheme="minorHAnsi" w:hAnsiTheme="minorHAnsi" w:cstheme="minorHAnsi"/>
          <w:b/>
          <w:bCs/>
          <w:lang w:eastAsia="pt-BR"/>
        </w:rPr>
        <w:t xml:space="preserve"> </w:t>
      </w:r>
      <w:r w:rsidR="001A1344">
        <w:rPr>
          <w:rFonts w:asciiTheme="minorHAnsi" w:hAnsiTheme="minorHAnsi" w:cstheme="minorHAnsi"/>
          <w:lang w:eastAsia="pt-BR"/>
        </w:rPr>
        <w:t xml:space="preserve">Ser acolhido (a), </w:t>
      </w:r>
      <w:r w:rsidR="001A1344" w:rsidRPr="001A1344">
        <w:rPr>
          <w:rFonts w:asciiTheme="minorHAnsi" w:hAnsiTheme="minorHAnsi" w:cstheme="minorHAnsi"/>
          <w:lang w:eastAsia="pt-BR"/>
        </w:rPr>
        <w:t>suas demandas, interesses, necessidades e possibilidades;</w:t>
      </w:r>
    </w:p>
    <w:p w:rsidR="001A1344" w:rsidRPr="001A1344" w:rsidRDefault="00E82EEF" w:rsidP="001A1344">
      <w:pPr>
        <w:autoSpaceDE w:val="0"/>
        <w:autoSpaceDN w:val="0"/>
        <w:adjustRightInd w:val="0"/>
        <w:spacing w:after="0" w:line="360" w:lineRule="auto"/>
        <w:jc w:val="both"/>
        <w:rPr>
          <w:rFonts w:asciiTheme="minorHAnsi" w:hAnsiTheme="minorHAnsi" w:cstheme="minorHAnsi"/>
          <w:lang w:eastAsia="pt-BR"/>
        </w:rPr>
      </w:pPr>
      <w:r>
        <w:rPr>
          <w:rFonts w:asciiTheme="minorHAnsi" w:hAnsiTheme="minorHAnsi" w:cstheme="minorHAnsi"/>
          <w:b/>
          <w:bCs/>
          <w:lang w:eastAsia="pt-BR"/>
        </w:rPr>
        <w:lastRenderedPageBreak/>
        <w:t xml:space="preserve">II. </w:t>
      </w:r>
      <w:r w:rsidR="001A1344" w:rsidRPr="001A1344">
        <w:rPr>
          <w:rFonts w:asciiTheme="minorHAnsi" w:hAnsiTheme="minorHAnsi" w:cstheme="minorHAnsi"/>
          <w:lang w:eastAsia="pt-BR"/>
        </w:rPr>
        <w:t>Garantir formas de acesso aos direitos sociais;</w:t>
      </w:r>
    </w:p>
    <w:p w:rsidR="00E82EEF" w:rsidRDefault="00E82EEF" w:rsidP="001A1344">
      <w:pPr>
        <w:autoSpaceDE w:val="0"/>
        <w:autoSpaceDN w:val="0"/>
        <w:adjustRightInd w:val="0"/>
        <w:spacing w:after="0" w:line="360" w:lineRule="auto"/>
        <w:jc w:val="both"/>
        <w:rPr>
          <w:rFonts w:asciiTheme="minorHAnsi" w:hAnsiTheme="minorHAnsi" w:cstheme="minorHAnsi"/>
          <w:lang w:eastAsia="pt-BR"/>
        </w:rPr>
      </w:pPr>
      <w:r>
        <w:rPr>
          <w:rFonts w:asciiTheme="minorHAnsi" w:hAnsiTheme="minorHAnsi" w:cstheme="minorHAnsi"/>
          <w:b/>
          <w:bCs/>
          <w:lang w:eastAsia="pt-BR"/>
        </w:rPr>
        <w:t>III.</w:t>
      </w:r>
      <w:r w:rsidR="001A1344" w:rsidRPr="001A1344">
        <w:rPr>
          <w:rFonts w:asciiTheme="minorHAnsi" w:hAnsiTheme="minorHAnsi" w:cstheme="minorHAnsi"/>
          <w:b/>
          <w:bCs/>
          <w:lang w:eastAsia="pt-BR"/>
        </w:rPr>
        <w:t xml:space="preserve"> </w:t>
      </w:r>
      <w:r w:rsidR="001A1344" w:rsidRPr="001A1344">
        <w:rPr>
          <w:rFonts w:asciiTheme="minorHAnsi" w:hAnsiTheme="minorHAnsi" w:cstheme="minorHAnsi"/>
          <w:lang w:eastAsia="pt-BR"/>
        </w:rPr>
        <w:t xml:space="preserve">Segurança de Convívio ou Vivência </w:t>
      </w:r>
      <w:r>
        <w:rPr>
          <w:rFonts w:asciiTheme="minorHAnsi" w:hAnsiTheme="minorHAnsi" w:cstheme="minorHAnsi"/>
          <w:lang w:eastAsia="pt-BR"/>
        </w:rPr>
        <w:t>Familiar, Comunitária e Social;</w:t>
      </w:r>
    </w:p>
    <w:p w:rsidR="001A1344" w:rsidRPr="001A1344" w:rsidRDefault="00E82EEF" w:rsidP="001A1344">
      <w:pPr>
        <w:autoSpaceDE w:val="0"/>
        <w:autoSpaceDN w:val="0"/>
        <w:adjustRightInd w:val="0"/>
        <w:spacing w:after="0" w:line="360" w:lineRule="auto"/>
        <w:jc w:val="both"/>
        <w:rPr>
          <w:rFonts w:asciiTheme="minorHAnsi" w:hAnsiTheme="minorHAnsi" w:cstheme="minorHAnsi"/>
          <w:lang w:eastAsia="pt-BR"/>
        </w:rPr>
      </w:pPr>
      <w:r w:rsidRPr="00E82EEF">
        <w:rPr>
          <w:rFonts w:asciiTheme="minorHAnsi" w:hAnsiTheme="minorHAnsi" w:cstheme="minorHAnsi"/>
          <w:b/>
          <w:lang w:eastAsia="pt-BR"/>
        </w:rPr>
        <w:t>IV.</w:t>
      </w:r>
      <w:r w:rsidR="001A1344" w:rsidRPr="001A1344">
        <w:rPr>
          <w:rFonts w:asciiTheme="minorHAnsi" w:hAnsiTheme="minorHAnsi" w:cstheme="minorHAnsi"/>
          <w:b/>
          <w:bCs/>
          <w:lang w:eastAsia="pt-BR"/>
        </w:rPr>
        <w:t xml:space="preserve"> </w:t>
      </w:r>
      <w:r w:rsidR="001A1344" w:rsidRPr="001A1344">
        <w:rPr>
          <w:rFonts w:asciiTheme="minorHAnsi" w:hAnsiTheme="minorHAnsi" w:cstheme="minorHAnsi"/>
          <w:lang w:eastAsia="pt-BR"/>
        </w:rPr>
        <w:t>Vivenciar experiências que contribuam para o fortalecimento de vínculos familiares;</w:t>
      </w:r>
    </w:p>
    <w:p w:rsidR="001A1344" w:rsidRPr="001A1344" w:rsidRDefault="00E82EEF" w:rsidP="001A1344">
      <w:pPr>
        <w:autoSpaceDE w:val="0"/>
        <w:autoSpaceDN w:val="0"/>
        <w:adjustRightInd w:val="0"/>
        <w:spacing w:after="0" w:line="360" w:lineRule="auto"/>
        <w:jc w:val="both"/>
        <w:rPr>
          <w:rFonts w:asciiTheme="minorHAnsi" w:hAnsiTheme="minorHAnsi" w:cstheme="minorHAnsi"/>
          <w:lang w:eastAsia="pt-BR"/>
        </w:rPr>
      </w:pPr>
      <w:r>
        <w:rPr>
          <w:rFonts w:asciiTheme="minorHAnsi" w:hAnsiTheme="minorHAnsi" w:cstheme="minorHAnsi"/>
          <w:b/>
          <w:bCs/>
          <w:lang w:eastAsia="pt-BR"/>
        </w:rPr>
        <w:t>V.</w:t>
      </w:r>
      <w:r w:rsidR="001A1344" w:rsidRPr="001A1344">
        <w:rPr>
          <w:rFonts w:asciiTheme="minorHAnsi" w:hAnsiTheme="minorHAnsi" w:cstheme="minorHAnsi"/>
          <w:b/>
          <w:bCs/>
          <w:lang w:eastAsia="pt-BR"/>
        </w:rPr>
        <w:t xml:space="preserve"> </w:t>
      </w:r>
      <w:r w:rsidR="001A1344" w:rsidRPr="001A1344">
        <w:rPr>
          <w:rFonts w:asciiTheme="minorHAnsi" w:hAnsiTheme="minorHAnsi" w:cstheme="minorHAnsi"/>
          <w:lang w:eastAsia="pt-BR"/>
        </w:rPr>
        <w:t xml:space="preserve">Vivenciar experiências de ampliação da capacidade protetiva e de superação de fragilidades e riscos </w:t>
      </w:r>
      <w:proofErr w:type="gramStart"/>
      <w:r w:rsidR="001A1344" w:rsidRPr="001A1344">
        <w:rPr>
          <w:rFonts w:asciiTheme="minorHAnsi" w:hAnsiTheme="minorHAnsi" w:cstheme="minorHAnsi"/>
          <w:lang w:eastAsia="pt-BR"/>
        </w:rPr>
        <w:t>na</w:t>
      </w:r>
      <w:proofErr w:type="gramEnd"/>
    </w:p>
    <w:p w:rsidR="001A1344" w:rsidRPr="001A1344" w:rsidRDefault="001A1344" w:rsidP="001A1344">
      <w:pPr>
        <w:autoSpaceDE w:val="0"/>
        <w:autoSpaceDN w:val="0"/>
        <w:adjustRightInd w:val="0"/>
        <w:spacing w:after="0" w:line="360" w:lineRule="auto"/>
        <w:jc w:val="both"/>
        <w:rPr>
          <w:rFonts w:asciiTheme="minorHAnsi" w:hAnsiTheme="minorHAnsi" w:cstheme="minorHAnsi"/>
          <w:lang w:eastAsia="pt-BR"/>
        </w:rPr>
      </w:pPr>
      <w:proofErr w:type="gramStart"/>
      <w:r w:rsidRPr="001A1344">
        <w:rPr>
          <w:rFonts w:asciiTheme="minorHAnsi" w:hAnsiTheme="minorHAnsi" w:cstheme="minorHAnsi"/>
          <w:lang w:eastAsia="pt-BR"/>
        </w:rPr>
        <w:t>tarefa</w:t>
      </w:r>
      <w:proofErr w:type="gramEnd"/>
      <w:r w:rsidRPr="001A1344">
        <w:rPr>
          <w:rFonts w:asciiTheme="minorHAnsi" w:hAnsiTheme="minorHAnsi" w:cstheme="minorHAnsi"/>
          <w:lang w:eastAsia="pt-BR"/>
        </w:rPr>
        <w:t xml:space="preserve"> do cuidar;</w:t>
      </w:r>
    </w:p>
    <w:p w:rsidR="001A1344" w:rsidRPr="001A1344" w:rsidRDefault="00E82EEF" w:rsidP="001A1344">
      <w:pPr>
        <w:autoSpaceDE w:val="0"/>
        <w:autoSpaceDN w:val="0"/>
        <w:adjustRightInd w:val="0"/>
        <w:spacing w:after="0" w:line="360" w:lineRule="auto"/>
        <w:jc w:val="both"/>
        <w:rPr>
          <w:rFonts w:asciiTheme="minorHAnsi" w:hAnsiTheme="minorHAnsi" w:cstheme="minorHAnsi"/>
          <w:lang w:eastAsia="pt-BR"/>
        </w:rPr>
      </w:pPr>
      <w:r>
        <w:rPr>
          <w:rFonts w:asciiTheme="minorHAnsi" w:hAnsiTheme="minorHAnsi" w:cstheme="minorHAnsi"/>
          <w:b/>
          <w:bCs/>
          <w:lang w:eastAsia="pt-BR"/>
        </w:rPr>
        <w:t>VI.</w:t>
      </w:r>
      <w:r w:rsidR="001A1344" w:rsidRPr="001A1344">
        <w:rPr>
          <w:rFonts w:asciiTheme="minorHAnsi" w:hAnsiTheme="minorHAnsi" w:cstheme="minorHAnsi"/>
          <w:b/>
          <w:bCs/>
          <w:lang w:eastAsia="pt-BR"/>
        </w:rPr>
        <w:t xml:space="preserve"> </w:t>
      </w:r>
      <w:r w:rsidR="001A1344" w:rsidRPr="001A1344">
        <w:rPr>
          <w:rFonts w:asciiTheme="minorHAnsi" w:hAnsiTheme="minorHAnsi" w:cstheme="minorHAnsi"/>
          <w:lang w:eastAsia="pt-BR"/>
        </w:rPr>
        <w:t xml:space="preserve">Ter acesso a serviços </w:t>
      </w:r>
      <w:proofErr w:type="spellStart"/>
      <w:r w:rsidR="001A1344" w:rsidRPr="001A1344">
        <w:rPr>
          <w:rFonts w:asciiTheme="minorHAnsi" w:hAnsiTheme="minorHAnsi" w:cstheme="minorHAnsi"/>
          <w:lang w:eastAsia="pt-BR"/>
        </w:rPr>
        <w:t>socioassistenciais</w:t>
      </w:r>
      <w:proofErr w:type="spellEnd"/>
      <w:r w:rsidR="001A1344" w:rsidRPr="001A1344">
        <w:rPr>
          <w:rFonts w:asciiTheme="minorHAnsi" w:hAnsiTheme="minorHAnsi" w:cstheme="minorHAnsi"/>
          <w:lang w:eastAsia="pt-BR"/>
        </w:rPr>
        <w:t xml:space="preserve"> e das políticas públicas setoriais, conforme necessidades;</w:t>
      </w:r>
    </w:p>
    <w:p w:rsidR="001A1344" w:rsidRPr="001A1344" w:rsidRDefault="00E82EEF" w:rsidP="001A1344">
      <w:pPr>
        <w:autoSpaceDE w:val="0"/>
        <w:autoSpaceDN w:val="0"/>
        <w:adjustRightInd w:val="0"/>
        <w:spacing w:after="0" w:line="360" w:lineRule="auto"/>
        <w:jc w:val="both"/>
        <w:rPr>
          <w:rFonts w:asciiTheme="minorHAnsi" w:hAnsiTheme="minorHAnsi" w:cstheme="minorHAnsi"/>
          <w:lang w:eastAsia="pt-BR"/>
        </w:rPr>
      </w:pPr>
      <w:r>
        <w:rPr>
          <w:rFonts w:asciiTheme="minorHAnsi" w:hAnsiTheme="minorHAnsi" w:cstheme="minorHAnsi"/>
          <w:b/>
          <w:bCs/>
          <w:lang w:eastAsia="pt-BR"/>
        </w:rPr>
        <w:t>VII.</w:t>
      </w:r>
      <w:r w:rsidR="001A1344" w:rsidRPr="001A1344">
        <w:rPr>
          <w:rFonts w:asciiTheme="minorHAnsi" w:hAnsiTheme="minorHAnsi" w:cstheme="minorHAnsi"/>
          <w:b/>
          <w:bCs/>
          <w:lang w:eastAsia="pt-BR"/>
        </w:rPr>
        <w:t xml:space="preserve"> </w:t>
      </w:r>
      <w:r w:rsidR="001A1344" w:rsidRPr="001A1344">
        <w:rPr>
          <w:rFonts w:asciiTheme="minorHAnsi" w:hAnsiTheme="minorHAnsi" w:cstheme="minorHAnsi"/>
          <w:lang w:eastAsia="pt-BR"/>
        </w:rPr>
        <w:t>Vivenciar experiências que contribuam para a construção de projetos indivi</w:t>
      </w:r>
      <w:r>
        <w:rPr>
          <w:rFonts w:asciiTheme="minorHAnsi" w:hAnsiTheme="minorHAnsi" w:cstheme="minorHAnsi"/>
          <w:lang w:eastAsia="pt-BR"/>
        </w:rPr>
        <w:t xml:space="preserve">duais e coletivos, </w:t>
      </w:r>
      <w:proofErr w:type="gramStart"/>
      <w:r>
        <w:rPr>
          <w:rFonts w:asciiTheme="minorHAnsi" w:hAnsiTheme="minorHAnsi" w:cstheme="minorHAnsi"/>
          <w:lang w:eastAsia="pt-BR"/>
        </w:rPr>
        <w:t>desenvolvi -</w:t>
      </w:r>
      <w:r w:rsidR="001A1344" w:rsidRPr="001A1344">
        <w:rPr>
          <w:rFonts w:asciiTheme="minorHAnsi" w:hAnsiTheme="minorHAnsi" w:cstheme="minorHAnsi"/>
          <w:lang w:eastAsia="pt-BR"/>
        </w:rPr>
        <w:t>mento</w:t>
      </w:r>
      <w:proofErr w:type="gramEnd"/>
      <w:r w:rsidR="001A1344" w:rsidRPr="001A1344">
        <w:rPr>
          <w:rFonts w:asciiTheme="minorHAnsi" w:hAnsiTheme="minorHAnsi" w:cstheme="minorHAnsi"/>
          <w:lang w:eastAsia="pt-BR"/>
        </w:rPr>
        <w:t xml:space="preserve"> da autoestima, autonomia, inserção e sustentabilidade;</w:t>
      </w:r>
    </w:p>
    <w:p w:rsidR="001A1344" w:rsidRPr="001A1344" w:rsidRDefault="00E82EEF" w:rsidP="001A1344">
      <w:pPr>
        <w:autoSpaceDE w:val="0"/>
        <w:autoSpaceDN w:val="0"/>
        <w:adjustRightInd w:val="0"/>
        <w:spacing w:after="0" w:line="360" w:lineRule="auto"/>
        <w:jc w:val="both"/>
        <w:rPr>
          <w:rFonts w:asciiTheme="minorHAnsi" w:hAnsiTheme="minorHAnsi" w:cstheme="minorHAnsi"/>
          <w:lang w:eastAsia="pt-BR"/>
        </w:rPr>
      </w:pPr>
      <w:r>
        <w:rPr>
          <w:rFonts w:asciiTheme="minorHAnsi" w:hAnsiTheme="minorHAnsi" w:cstheme="minorHAnsi"/>
          <w:b/>
          <w:bCs/>
          <w:lang w:eastAsia="pt-BR"/>
        </w:rPr>
        <w:t>VIII.</w:t>
      </w:r>
      <w:r w:rsidR="001A1344" w:rsidRPr="001A1344">
        <w:rPr>
          <w:rFonts w:asciiTheme="minorHAnsi" w:hAnsiTheme="minorHAnsi" w:cstheme="minorHAnsi"/>
          <w:b/>
          <w:bCs/>
          <w:lang w:eastAsia="pt-BR"/>
        </w:rPr>
        <w:t xml:space="preserve"> </w:t>
      </w:r>
      <w:r w:rsidR="001A1344" w:rsidRPr="001A1344">
        <w:rPr>
          <w:rFonts w:asciiTheme="minorHAnsi" w:hAnsiTheme="minorHAnsi" w:cstheme="minorHAnsi"/>
          <w:lang w:eastAsia="pt-BR"/>
        </w:rPr>
        <w:t>Vivenciar experiências que possibilitem o desenvolvimento de potencialidades e ampliação do universo</w:t>
      </w:r>
    </w:p>
    <w:p w:rsidR="001A1344" w:rsidRPr="001A1344" w:rsidRDefault="001A1344" w:rsidP="001A1344">
      <w:pPr>
        <w:autoSpaceDE w:val="0"/>
        <w:autoSpaceDN w:val="0"/>
        <w:adjustRightInd w:val="0"/>
        <w:spacing w:after="0" w:line="360" w:lineRule="auto"/>
        <w:jc w:val="both"/>
        <w:rPr>
          <w:rFonts w:asciiTheme="minorHAnsi" w:hAnsiTheme="minorHAnsi" w:cstheme="minorHAnsi"/>
          <w:lang w:eastAsia="pt-BR"/>
        </w:rPr>
      </w:pPr>
      <w:proofErr w:type="gramStart"/>
      <w:r w:rsidRPr="001A1344">
        <w:rPr>
          <w:rFonts w:asciiTheme="minorHAnsi" w:hAnsiTheme="minorHAnsi" w:cstheme="minorHAnsi"/>
          <w:lang w:eastAsia="pt-BR"/>
        </w:rPr>
        <w:t>informacional</w:t>
      </w:r>
      <w:proofErr w:type="gramEnd"/>
      <w:r w:rsidRPr="001A1344">
        <w:rPr>
          <w:rFonts w:asciiTheme="minorHAnsi" w:hAnsiTheme="minorHAnsi" w:cstheme="minorHAnsi"/>
          <w:lang w:eastAsia="pt-BR"/>
        </w:rPr>
        <w:t xml:space="preserve"> e cultural;</w:t>
      </w:r>
    </w:p>
    <w:p w:rsidR="001A1344" w:rsidRPr="001A1344" w:rsidRDefault="00E82EEF" w:rsidP="001A1344">
      <w:pPr>
        <w:autoSpaceDE w:val="0"/>
        <w:autoSpaceDN w:val="0"/>
        <w:adjustRightInd w:val="0"/>
        <w:spacing w:after="0" w:line="360" w:lineRule="auto"/>
        <w:jc w:val="both"/>
        <w:rPr>
          <w:rFonts w:asciiTheme="minorHAnsi" w:hAnsiTheme="minorHAnsi" w:cstheme="minorHAnsi"/>
          <w:lang w:eastAsia="pt-BR"/>
        </w:rPr>
      </w:pPr>
      <w:r>
        <w:rPr>
          <w:rFonts w:asciiTheme="minorHAnsi" w:hAnsiTheme="minorHAnsi" w:cstheme="minorHAnsi"/>
          <w:b/>
          <w:bCs/>
          <w:lang w:eastAsia="pt-BR"/>
        </w:rPr>
        <w:t>IX.</w:t>
      </w:r>
      <w:r w:rsidR="001A1344" w:rsidRPr="001A1344">
        <w:rPr>
          <w:rFonts w:asciiTheme="minorHAnsi" w:hAnsiTheme="minorHAnsi" w:cstheme="minorHAnsi"/>
          <w:b/>
          <w:bCs/>
          <w:lang w:eastAsia="pt-BR"/>
        </w:rPr>
        <w:t xml:space="preserve"> </w:t>
      </w:r>
      <w:r w:rsidR="001A1344" w:rsidRPr="001A1344">
        <w:rPr>
          <w:rFonts w:asciiTheme="minorHAnsi" w:hAnsiTheme="minorHAnsi" w:cstheme="minorHAnsi"/>
          <w:lang w:eastAsia="pt-BR"/>
        </w:rPr>
        <w:t xml:space="preserve">Vivenciar experiências que utilizem de recursos disponíveis pela comunidade, família e recursos </w:t>
      </w:r>
      <w:proofErr w:type="gramStart"/>
      <w:r w:rsidR="001A1344" w:rsidRPr="001A1344">
        <w:rPr>
          <w:rFonts w:asciiTheme="minorHAnsi" w:hAnsiTheme="minorHAnsi" w:cstheme="minorHAnsi"/>
          <w:lang w:eastAsia="pt-BR"/>
        </w:rPr>
        <w:t>lúdicos</w:t>
      </w:r>
      <w:proofErr w:type="gramEnd"/>
    </w:p>
    <w:p w:rsidR="001A1344" w:rsidRDefault="001A1344" w:rsidP="001A1344">
      <w:pPr>
        <w:autoSpaceDE w:val="0"/>
        <w:autoSpaceDN w:val="0"/>
        <w:adjustRightInd w:val="0"/>
        <w:spacing w:after="0" w:line="360" w:lineRule="auto"/>
        <w:jc w:val="both"/>
        <w:rPr>
          <w:rFonts w:asciiTheme="minorHAnsi" w:hAnsiTheme="minorHAnsi" w:cstheme="minorHAnsi"/>
          <w:lang w:eastAsia="pt-BR"/>
        </w:rPr>
      </w:pPr>
      <w:proofErr w:type="gramStart"/>
      <w:r w:rsidRPr="001A1344">
        <w:rPr>
          <w:rFonts w:asciiTheme="minorHAnsi" w:hAnsiTheme="minorHAnsi" w:cstheme="minorHAnsi"/>
          <w:lang w:eastAsia="pt-BR"/>
        </w:rPr>
        <w:t>para</w:t>
      </w:r>
      <w:proofErr w:type="gramEnd"/>
      <w:r w:rsidRPr="001A1344">
        <w:rPr>
          <w:rFonts w:asciiTheme="minorHAnsi" w:hAnsiTheme="minorHAnsi" w:cstheme="minorHAnsi"/>
          <w:lang w:eastAsia="pt-BR"/>
        </w:rPr>
        <w:t xml:space="preserve"> potencializar a autonomia e a criação de estratégias que diminuam os agr</w:t>
      </w:r>
      <w:r>
        <w:rPr>
          <w:rFonts w:asciiTheme="minorHAnsi" w:hAnsiTheme="minorHAnsi" w:cstheme="minorHAnsi"/>
          <w:lang w:eastAsia="pt-BR"/>
        </w:rPr>
        <w:t xml:space="preserve">avos decorrentes da dependência </w:t>
      </w:r>
      <w:r w:rsidRPr="001A1344">
        <w:rPr>
          <w:rFonts w:asciiTheme="minorHAnsi" w:hAnsiTheme="minorHAnsi" w:cstheme="minorHAnsi"/>
          <w:lang w:eastAsia="pt-BR"/>
        </w:rPr>
        <w:t>e promovam a inserção familiar e social.</w:t>
      </w:r>
    </w:p>
    <w:p w:rsidR="001A1344" w:rsidRPr="001A1344" w:rsidRDefault="001A1344" w:rsidP="001A1344">
      <w:pPr>
        <w:autoSpaceDE w:val="0"/>
        <w:autoSpaceDN w:val="0"/>
        <w:adjustRightInd w:val="0"/>
        <w:spacing w:after="0" w:line="360" w:lineRule="auto"/>
        <w:jc w:val="both"/>
        <w:rPr>
          <w:rFonts w:asciiTheme="minorHAnsi" w:hAnsiTheme="minorHAnsi" w:cstheme="minorHAnsi"/>
          <w:lang w:eastAsia="pt-BR"/>
        </w:rPr>
      </w:pPr>
    </w:p>
    <w:p w:rsidR="0017346A" w:rsidRDefault="00805AE7" w:rsidP="001A1344">
      <w:pPr>
        <w:spacing w:line="360" w:lineRule="auto"/>
        <w:jc w:val="both"/>
        <w:rPr>
          <w:b/>
        </w:rPr>
      </w:pPr>
      <w:r w:rsidRPr="00805AE7">
        <w:rPr>
          <w:b/>
        </w:rPr>
        <w:t>3.15 Formas de Acesso:</w:t>
      </w:r>
    </w:p>
    <w:p w:rsidR="00F57DE5" w:rsidRDefault="00805AE7" w:rsidP="00F57DE5">
      <w:pPr>
        <w:spacing w:after="0" w:line="360" w:lineRule="auto"/>
        <w:jc w:val="both"/>
        <w:rPr>
          <w:rFonts w:asciiTheme="minorHAnsi" w:hAnsiTheme="minorHAnsi" w:cstheme="minorHAnsi"/>
          <w:sz w:val="24"/>
          <w:szCs w:val="24"/>
        </w:rPr>
      </w:pPr>
      <w:r>
        <w:rPr>
          <w:b/>
        </w:rPr>
        <w:t xml:space="preserve">I. </w:t>
      </w:r>
      <w:r w:rsidR="00F57DE5" w:rsidRPr="00153A66">
        <w:rPr>
          <w:rFonts w:asciiTheme="minorHAnsi" w:hAnsiTheme="minorHAnsi" w:cstheme="minorHAnsi"/>
          <w:sz w:val="24"/>
          <w:szCs w:val="24"/>
        </w:rPr>
        <w:t xml:space="preserve">A gestão do fluxo e controle de vagas será </w:t>
      </w:r>
      <w:proofErr w:type="gramStart"/>
      <w:r w:rsidR="00F57DE5" w:rsidRPr="00153A66">
        <w:rPr>
          <w:rFonts w:asciiTheme="minorHAnsi" w:hAnsiTheme="minorHAnsi" w:cstheme="minorHAnsi"/>
          <w:sz w:val="24"/>
          <w:szCs w:val="24"/>
        </w:rPr>
        <w:t>realizado</w:t>
      </w:r>
      <w:proofErr w:type="gramEnd"/>
      <w:r w:rsidR="00F57DE5" w:rsidRPr="00153A66">
        <w:rPr>
          <w:rFonts w:asciiTheme="minorHAnsi" w:hAnsiTheme="minorHAnsi" w:cstheme="minorHAnsi"/>
          <w:sz w:val="24"/>
          <w:szCs w:val="24"/>
        </w:rPr>
        <w:t xml:space="preserve"> pela Secretaria Municipal de Assistência Social e Habitação, através da Diretoria da Proteção Social Especial de </w:t>
      </w:r>
      <w:r w:rsidR="00F57DE5">
        <w:rPr>
          <w:rFonts w:asciiTheme="minorHAnsi" w:hAnsiTheme="minorHAnsi" w:cstheme="minorHAnsi"/>
          <w:sz w:val="24"/>
          <w:szCs w:val="24"/>
        </w:rPr>
        <w:t>Média</w:t>
      </w:r>
      <w:r w:rsidR="00F57DE5" w:rsidRPr="00153A66">
        <w:rPr>
          <w:rFonts w:asciiTheme="minorHAnsi" w:hAnsiTheme="minorHAnsi" w:cstheme="minorHAnsi"/>
          <w:sz w:val="24"/>
          <w:szCs w:val="24"/>
        </w:rPr>
        <w:t xml:space="preserve"> Complexidade, preservando a interlocução desta com as Organizações de Assistência Social parceira, com vistas às orientações, planejamento, monitoramento e avaliação das atividades desenvolvidas e as devidas </w:t>
      </w:r>
      <w:proofErr w:type="spellStart"/>
      <w:r w:rsidR="00F57DE5" w:rsidRPr="00153A66">
        <w:rPr>
          <w:rFonts w:asciiTheme="minorHAnsi" w:hAnsiTheme="minorHAnsi" w:cstheme="minorHAnsi"/>
          <w:sz w:val="24"/>
          <w:szCs w:val="24"/>
        </w:rPr>
        <w:t>pactuações</w:t>
      </w:r>
      <w:proofErr w:type="spellEnd"/>
      <w:r w:rsidR="00F57DE5" w:rsidRPr="00153A66">
        <w:rPr>
          <w:rFonts w:asciiTheme="minorHAnsi" w:hAnsiTheme="minorHAnsi" w:cstheme="minorHAnsi"/>
          <w:sz w:val="24"/>
          <w:szCs w:val="24"/>
        </w:rPr>
        <w:t xml:space="preserve"> de fluxos de atendimento, capacitações, entre outras atividades necessárias ao pleno desenvolvimento e execução das ações relativas ao Serviço</w:t>
      </w:r>
      <w:r w:rsidR="00546998">
        <w:rPr>
          <w:rFonts w:asciiTheme="minorHAnsi" w:hAnsiTheme="minorHAnsi" w:cstheme="minorHAnsi"/>
          <w:sz w:val="24"/>
          <w:szCs w:val="24"/>
        </w:rPr>
        <w:t xml:space="preserve"> para Pessoas com Deficiência.</w:t>
      </w:r>
    </w:p>
    <w:p w:rsidR="00F57DE5" w:rsidRPr="00F57DE5" w:rsidRDefault="00AB5D8C" w:rsidP="00F57DE5">
      <w:pPr>
        <w:spacing w:line="360" w:lineRule="auto"/>
        <w:jc w:val="both"/>
      </w:pPr>
      <w:r w:rsidRPr="00AB5D8C">
        <w:rPr>
          <w:rFonts w:asciiTheme="minorHAnsi" w:hAnsiTheme="minorHAnsi" w:cstheme="minorHAnsi"/>
          <w:b/>
          <w:sz w:val="24"/>
          <w:szCs w:val="24"/>
        </w:rPr>
        <w:t>II.</w:t>
      </w:r>
      <w:r>
        <w:rPr>
          <w:rFonts w:asciiTheme="minorHAnsi" w:hAnsiTheme="minorHAnsi" w:cstheme="minorHAnsi"/>
          <w:sz w:val="24"/>
          <w:szCs w:val="24"/>
        </w:rPr>
        <w:t xml:space="preserve"> </w:t>
      </w:r>
      <w:r w:rsidR="00546998">
        <w:rPr>
          <w:rFonts w:asciiTheme="minorHAnsi" w:hAnsiTheme="minorHAnsi" w:cstheme="minorHAnsi"/>
          <w:sz w:val="24"/>
          <w:szCs w:val="24"/>
        </w:rPr>
        <w:t>A equipe do Serviço</w:t>
      </w:r>
      <w:r w:rsidR="00F57DE5" w:rsidRPr="00033C2D">
        <w:rPr>
          <w:rFonts w:asciiTheme="minorHAnsi" w:hAnsiTheme="minorHAnsi" w:cstheme="minorHAnsi"/>
          <w:sz w:val="24"/>
          <w:szCs w:val="24"/>
        </w:rPr>
        <w:t xml:space="preserve"> dev</w:t>
      </w:r>
      <w:r w:rsidR="00546998">
        <w:rPr>
          <w:rFonts w:asciiTheme="minorHAnsi" w:hAnsiTheme="minorHAnsi" w:cstheme="minorHAnsi"/>
          <w:sz w:val="24"/>
          <w:szCs w:val="24"/>
        </w:rPr>
        <w:t>erá referenciar-se as equipes do</w:t>
      </w:r>
      <w:r w:rsidR="00F57DE5" w:rsidRPr="00033C2D">
        <w:rPr>
          <w:rFonts w:asciiTheme="minorHAnsi" w:hAnsiTheme="minorHAnsi" w:cstheme="minorHAnsi"/>
          <w:sz w:val="24"/>
          <w:szCs w:val="24"/>
        </w:rPr>
        <w:t xml:space="preserve"> C</w:t>
      </w:r>
      <w:r w:rsidR="00546998">
        <w:rPr>
          <w:rFonts w:asciiTheme="minorHAnsi" w:hAnsiTheme="minorHAnsi" w:cstheme="minorHAnsi"/>
          <w:sz w:val="24"/>
          <w:szCs w:val="24"/>
        </w:rPr>
        <w:t xml:space="preserve">entro de </w:t>
      </w:r>
      <w:r w:rsidR="00F57DE5" w:rsidRPr="00033C2D">
        <w:rPr>
          <w:rFonts w:asciiTheme="minorHAnsi" w:hAnsiTheme="minorHAnsi" w:cstheme="minorHAnsi"/>
          <w:sz w:val="24"/>
          <w:szCs w:val="24"/>
        </w:rPr>
        <w:t>R</w:t>
      </w:r>
      <w:r w:rsidR="00546998">
        <w:rPr>
          <w:rFonts w:asciiTheme="minorHAnsi" w:hAnsiTheme="minorHAnsi" w:cstheme="minorHAnsi"/>
          <w:sz w:val="24"/>
          <w:szCs w:val="24"/>
        </w:rPr>
        <w:t xml:space="preserve">eferência </w:t>
      </w:r>
      <w:r w:rsidR="00F57DE5" w:rsidRPr="00033C2D">
        <w:rPr>
          <w:rFonts w:asciiTheme="minorHAnsi" w:hAnsiTheme="minorHAnsi" w:cstheme="minorHAnsi"/>
          <w:sz w:val="24"/>
          <w:szCs w:val="24"/>
        </w:rPr>
        <w:t>E</w:t>
      </w:r>
      <w:r w:rsidR="00546998">
        <w:rPr>
          <w:rFonts w:asciiTheme="minorHAnsi" w:hAnsiTheme="minorHAnsi" w:cstheme="minorHAnsi"/>
          <w:sz w:val="24"/>
          <w:szCs w:val="24"/>
        </w:rPr>
        <w:t xml:space="preserve">specializado de </w:t>
      </w:r>
      <w:r w:rsidR="00F57DE5" w:rsidRPr="00033C2D">
        <w:rPr>
          <w:rFonts w:asciiTheme="minorHAnsi" w:hAnsiTheme="minorHAnsi" w:cstheme="minorHAnsi"/>
          <w:sz w:val="24"/>
          <w:szCs w:val="24"/>
        </w:rPr>
        <w:t>A</w:t>
      </w:r>
      <w:r w:rsidR="00546998">
        <w:rPr>
          <w:rFonts w:asciiTheme="minorHAnsi" w:hAnsiTheme="minorHAnsi" w:cstheme="minorHAnsi"/>
          <w:sz w:val="24"/>
          <w:szCs w:val="24"/>
        </w:rPr>
        <w:t xml:space="preserve">ssistência </w:t>
      </w:r>
      <w:r w:rsidR="00F57DE5" w:rsidRPr="00033C2D">
        <w:rPr>
          <w:rFonts w:asciiTheme="minorHAnsi" w:hAnsiTheme="minorHAnsi" w:cstheme="minorHAnsi"/>
          <w:sz w:val="24"/>
          <w:szCs w:val="24"/>
        </w:rPr>
        <w:t>S</w:t>
      </w:r>
      <w:r w:rsidR="00546998">
        <w:rPr>
          <w:rFonts w:asciiTheme="minorHAnsi" w:hAnsiTheme="minorHAnsi" w:cstheme="minorHAnsi"/>
          <w:sz w:val="24"/>
          <w:szCs w:val="24"/>
        </w:rPr>
        <w:t>ocial - CREAS</w:t>
      </w:r>
      <w:r w:rsidR="00F57DE5" w:rsidRPr="00033C2D">
        <w:rPr>
          <w:rFonts w:asciiTheme="minorHAnsi" w:hAnsiTheme="minorHAnsi" w:cstheme="minorHAnsi"/>
          <w:sz w:val="24"/>
          <w:szCs w:val="24"/>
        </w:rPr>
        <w:t>, sendo que as equipes construirão em conjunto ferramentas para a qualificação do Serviço.</w:t>
      </w:r>
      <w:r w:rsidR="00F57DE5">
        <w:rPr>
          <w:rFonts w:asciiTheme="minorHAnsi" w:hAnsiTheme="minorHAnsi" w:cstheme="minorHAnsi"/>
          <w:sz w:val="24"/>
          <w:szCs w:val="24"/>
        </w:rPr>
        <w:t xml:space="preserve"> </w:t>
      </w:r>
    </w:p>
    <w:p w:rsidR="00686234" w:rsidRDefault="00240793" w:rsidP="00686234">
      <w:pPr>
        <w:spacing w:line="360" w:lineRule="auto"/>
        <w:jc w:val="both"/>
      </w:pPr>
      <w:r>
        <w:rPr>
          <w:b/>
        </w:rPr>
        <w:t>II</w:t>
      </w:r>
      <w:r w:rsidR="00AB5D8C">
        <w:rPr>
          <w:b/>
        </w:rPr>
        <w:t>I</w:t>
      </w:r>
      <w:r>
        <w:rPr>
          <w:b/>
        </w:rPr>
        <w:t xml:space="preserve">. </w:t>
      </w:r>
      <w:r>
        <w:t xml:space="preserve">Por requisição do Poder Judiciário, Ministério Público, demais serviços públicos da rede </w:t>
      </w:r>
      <w:proofErr w:type="spellStart"/>
      <w:r>
        <w:t>socioassistencial</w:t>
      </w:r>
      <w:proofErr w:type="spellEnd"/>
      <w:r>
        <w:t xml:space="preserve"> ou</w:t>
      </w:r>
      <w:r w:rsidR="00686234">
        <w:t xml:space="preserve"> outras autoridades competentes, onde as pessoas com deficiência e suas famílias deverão estar em acompanhamento pelas equipes técnicas do Centro de Referência Especializado de Assistência Social - CREAS.</w:t>
      </w:r>
    </w:p>
    <w:p w:rsidR="00686234" w:rsidRDefault="00686234" w:rsidP="00686234">
      <w:pPr>
        <w:spacing w:line="360" w:lineRule="auto"/>
        <w:jc w:val="both"/>
      </w:pPr>
    </w:p>
    <w:p w:rsidR="003E15E4" w:rsidRDefault="003E15E4" w:rsidP="00C5593F">
      <w:pPr>
        <w:spacing w:line="360" w:lineRule="auto"/>
        <w:jc w:val="both"/>
        <w:rPr>
          <w:b/>
        </w:rPr>
      </w:pPr>
      <w:proofErr w:type="gramStart"/>
      <w:r w:rsidRPr="00F96CDF">
        <w:rPr>
          <w:b/>
        </w:rPr>
        <w:lastRenderedPageBreak/>
        <w:t>3.16 Articulação</w:t>
      </w:r>
      <w:proofErr w:type="gramEnd"/>
      <w:r w:rsidRPr="00F96CDF">
        <w:rPr>
          <w:b/>
        </w:rPr>
        <w:t xml:space="preserve"> em rede:</w:t>
      </w:r>
    </w:p>
    <w:p w:rsidR="00F57DE5" w:rsidRDefault="00F57DE5" w:rsidP="00F57DE5">
      <w:pPr>
        <w:pStyle w:val="PargrafodaLista"/>
        <w:numPr>
          <w:ilvl w:val="0"/>
          <w:numId w:val="35"/>
        </w:numPr>
        <w:autoSpaceDE w:val="0"/>
        <w:autoSpaceDN w:val="0"/>
        <w:adjustRightInd w:val="0"/>
        <w:spacing w:line="360" w:lineRule="auto"/>
        <w:rPr>
          <w:rFonts w:asciiTheme="minorHAnsi" w:hAnsiTheme="minorHAnsi" w:cstheme="minorHAnsi"/>
        </w:rPr>
      </w:pPr>
      <w:r w:rsidRPr="00F57DE5">
        <w:rPr>
          <w:rFonts w:asciiTheme="minorHAnsi" w:hAnsiTheme="minorHAnsi" w:cstheme="minorHAnsi"/>
        </w:rPr>
        <w:t>Serviços de políticas públicas setoriais;</w:t>
      </w:r>
    </w:p>
    <w:p w:rsidR="00F57DE5" w:rsidRPr="00F57DE5" w:rsidRDefault="00F57DE5" w:rsidP="00F57DE5">
      <w:pPr>
        <w:pStyle w:val="PargrafodaLista"/>
        <w:numPr>
          <w:ilvl w:val="0"/>
          <w:numId w:val="35"/>
        </w:numPr>
        <w:autoSpaceDE w:val="0"/>
        <w:autoSpaceDN w:val="0"/>
        <w:adjustRightInd w:val="0"/>
        <w:spacing w:line="360" w:lineRule="auto"/>
        <w:rPr>
          <w:rFonts w:asciiTheme="minorHAnsi" w:hAnsiTheme="minorHAnsi" w:cstheme="minorHAnsi"/>
        </w:rPr>
      </w:pPr>
      <w:r w:rsidRPr="00F57DE5">
        <w:rPr>
          <w:rFonts w:asciiTheme="minorHAnsi" w:hAnsiTheme="minorHAnsi" w:cstheme="minorHAnsi"/>
        </w:rPr>
        <w:t xml:space="preserve">Rede de serviços </w:t>
      </w:r>
      <w:proofErr w:type="spellStart"/>
      <w:r w:rsidRPr="00F57DE5">
        <w:rPr>
          <w:rFonts w:asciiTheme="minorHAnsi" w:hAnsiTheme="minorHAnsi" w:cstheme="minorHAnsi"/>
        </w:rPr>
        <w:t>socioassistenciais</w:t>
      </w:r>
      <w:proofErr w:type="spellEnd"/>
      <w:r w:rsidRPr="00F57DE5">
        <w:rPr>
          <w:rFonts w:asciiTheme="minorHAnsi" w:hAnsiTheme="minorHAnsi" w:cstheme="minorHAnsi"/>
        </w:rPr>
        <w:t>;</w:t>
      </w:r>
    </w:p>
    <w:p w:rsidR="00F57DE5" w:rsidRPr="00F57DE5" w:rsidRDefault="001F636A" w:rsidP="00F57DE5">
      <w:pPr>
        <w:autoSpaceDE w:val="0"/>
        <w:autoSpaceDN w:val="0"/>
        <w:adjustRightInd w:val="0"/>
        <w:spacing w:after="0" w:line="360" w:lineRule="auto"/>
        <w:ind w:left="45"/>
        <w:rPr>
          <w:rFonts w:asciiTheme="minorHAnsi" w:hAnsiTheme="minorHAnsi" w:cstheme="minorHAnsi"/>
          <w:lang w:eastAsia="pt-BR"/>
        </w:rPr>
      </w:pPr>
      <w:r>
        <w:rPr>
          <w:rFonts w:asciiTheme="minorHAnsi" w:hAnsiTheme="minorHAnsi" w:cstheme="minorHAnsi"/>
          <w:b/>
          <w:lang w:eastAsia="pt-BR"/>
        </w:rPr>
        <w:t>III.</w:t>
      </w:r>
      <w:r w:rsidR="00F57DE5">
        <w:rPr>
          <w:rFonts w:asciiTheme="minorHAnsi" w:hAnsiTheme="minorHAnsi" w:cstheme="minorHAnsi"/>
          <w:lang w:eastAsia="pt-BR"/>
        </w:rPr>
        <w:t xml:space="preserve"> </w:t>
      </w:r>
      <w:r w:rsidR="00F57DE5" w:rsidRPr="00F57DE5">
        <w:rPr>
          <w:rFonts w:asciiTheme="minorHAnsi" w:hAnsiTheme="minorHAnsi" w:cstheme="minorHAnsi"/>
          <w:lang w:eastAsia="pt-BR"/>
        </w:rPr>
        <w:t xml:space="preserve"> Articulação interinstitucional com o Sistema de Garantia de Direitos;</w:t>
      </w:r>
    </w:p>
    <w:p w:rsidR="00F57DE5" w:rsidRPr="00F57DE5" w:rsidRDefault="00F57DE5" w:rsidP="00F57DE5">
      <w:pPr>
        <w:autoSpaceDE w:val="0"/>
        <w:autoSpaceDN w:val="0"/>
        <w:adjustRightInd w:val="0"/>
        <w:spacing w:after="0" w:line="360" w:lineRule="auto"/>
        <w:rPr>
          <w:rFonts w:asciiTheme="minorHAnsi" w:hAnsiTheme="minorHAnsi" w:cstheme="minorHAnsi"/>
          <w:lang w:eastAsia="pt-BR"/>
        </w:rPr>
      </w:pPr>
      <w:r w:rsidRPr="00F57DE5">
        <w:rPr>
          <w:rFonts w:asciiTheme="minorHAnsi" w:hAnsiTheme="minorHAnsi" w:cstheme="minorHAnsi"/>
          <w:b/>
          <w:lang w:eastAsia="pt-BR"/>
        </w:rPr>
        <w:t xml:space="preserve"> </w:t>
      </w:r>
      <w:r w:rsidR="001F636A">
        <w:rPr>
          <w:rFonts w:asciiTheme="minorHAnsi" w:hAnsiTheme="minorHAnsi" w:cstheme="minorHAnsi"/>
          <w:b/>
          <w:lang w:eastAsia="pt-BR"/>
        </w:rPr>
        <w:t>IV.</w:t>
      </w:r>
      <w:r>
        <w:rPr>
          <w:rFonts w:asciiTheme="minorHAnsi" w:hAnsiTheme="minorHAnsi" w:cstheme="minorHAnsi"/>
          <w:lang w:eastAsia="pt-BR"/>
        </w:rPr>
        <w:t xml:space="preserve"> </w:t>
      </w:r>
      <w:r w:rsidRPr="00F57DE5">
        <w:rPr>
          <w:rFonts w:asciiTheme="minorHAnsi" w:hAnsiTheme="minorHAnsi" w:cstheme="minorHAnsi"/>
          <w:lang w:eastAsia="pt-BR"/>
        </w:rPr>
        <w:t xml:space="preserve">Serviços </w:t>
      </w:r>
      <w:proofErr w:type="spellStart"/>
      <w:r w:rsidRPr="00F57DE5">
        <w:rPr>
          <w:rFonts w:asciiTheme="minorHAnsi" w:hAnsiTheme="minorHAnsi" w:cstheme="minorHAnsi"/>
          <w:lang w:eastAsia="pt-BR"/>
        </w:rPr>
        <w:t>socioassistenciais</w:t>
      </w:r>
      <w:proofErr w:type="spellEnd"/>
      <w:r w:rsidRPr="00F57DE5">
        <w:rPr>
          <w:rFonts w:asciiTheme="minorHAnsi" w:hAnsiTheme="minorHAnsi" w:cstheme="minorHAnsi"/>
          <w:lang w:eastAsia="pt-BR"/>
        </w:rPr>
        <w:t xml:space="preserve"> de Proteção Social Básica e Especial;</w:t>
      </w:r>
    </w:p>
    <w:p w:rsidR="00F57DE5" w:rsidRPr="00F57DE5" w:rsidRDefault="001F636A" w:rsidP="00F57DE5">
      <w:pPr>
        <w:autoSpaceDE w:val="0"/>
        <w:autoSpaceDN w:val="0"/>
        <w:adjustRightInd w:val="0"/>
        <w:spacing w:after="0" w:line="360" w:lineRule="auto"/>
        <w:rPr>
          <w:rFonts w:asciiTheme="minorHAnsi" w:hAnsiTheme="minorHAnsi" w:cstheme="minorHAnsi"/>
          <w:lang w:eastAsia="pt-BR"/>
        </w:rPr>
      </w:pPr>
      <w:r>
        <w:rPr>
          <w:rFonts w:asciiTheme="minorHAnsi" w:hAnsiTheme="minorHAnsi" w:cstheme="minorHAnsi"/>
          <w:b/>
          <w:lang w:eastAsia="pt-BR"/>
        </w:rPr>
        <w:t xml:space="preserve"> V.</w:t>
      </w:r>
      <w:r w:rsidR="00F57DE5" w:rsidRPr="00F57DE5">
        <w:rPr>
          <w:rFonts w:asciiTheme="minorHAnsi" w:hAnsiTheme="minorHAnsi" w:cstheme="minorHAnsi"/>
          <w:lang w:eastAsia="pt-BR"/>
        </w:rPr>
        <w:t xml:space="preserve"> Conselhos de políticas públicas e de defesa de direitos de segmentos específicos;</w:t>
      </w:r>
    </w:p>
    <w:p w:rsidR="00F57DE5" w:rsidRPr="00F57DE5" w:rsidRDefault="00F57DE5" w:rsidP="00F57DE5">
      <w:pPr>
        <w:autoSpaceDE w:val="0"/>
        <w:autoSpaceDN w:val="0"/>
        <w:adjustRightInd w:val="0"/>
        <w:spacing w:after="0" w:line="360" w:lineRule="auto"/>
        <w:rPr>
          <w:rFonts w:asciiTheme="minorHAnsi" w:hAnsiTheme="minorHAnsi" w:cstheme="minorHAnsi"/>
          <w:lang w:eastAsia="pt-BR"/>
        </w:rPr>
      </w:pPr>
      <w:r w:rsidRPr="00F57DE5">
        <w:rPr>
          <w:rFonts w:asciiTheme="minorHAnsi" w:hAnsiTheme="minorHAnsi" w:cstheme="minorHAnsi"/>
          <w:b/>
          <w:lang w:eastAsia="pt-BR"/>
        </w:rPr>
        <w:t xml:space="preserve"> </w:t>
      </w:r>
      <w:r w:rsidR="001F636A">
        <w:rPr>
          <w:rFonts w:asciiTheme="minorHAnsi" w:hAnsiTheme="minorHAnsi" w:cstheme="minorHAnsi"/>
          <w:b/>
          <w:lang w:eastAsia="pt-BR"/>
        </w:rPr>
        <w:t>VI.</w:t>
      </w:r>
      <w:r>
        <w:rPr>
          <w:rFonts w:asciiTheme="minorHAnsi" w:hAnsiTheme="minorHAnsi" w:cstheme="minorHAnsi"/>
          <w:lang w:eastAsia="pt-BR"/>
        </w:rPr>
        <w:t xml:space="preserve"> </w:t>
      </w:r>
      <w:r w:rsidRPr="00F57DE5">
        <w:rPr>
          <w:rFonts w:asciiTheme="minorHAnsi" w:hAnsiTheme="minorHAnsi" w:cstheme="minorHAnsi"/>
          <w:lang w:eastAsia="pt-BR"/>
        </w:rPr>
        <w:t xml:space="preserve"> Órgãos do Sistema de Garantia de Direitos;</w:t>
      </w:r>
    </w:p>
    <w:p w:rsidR="00F96CDF" w:rsidRPr="00F57DE5" w:rsidRDefault="00F57DE5" w:rsidP="00F57DE5">
      <w:pPr>
        <w:spacing w:line="360" w:lineRule="auto"/>
        <w:jc w:val="both"/>
        <w:rPr>
          <w:rFonts w:asciiTheme="minorHAnsi" w:hAnsiTheme="minorHAnsi" w:cstheme="minorHAnsi"/>
        </w:rPr>
      </w:pPr>
      <w:r>
        <w:rPr>
          <w:rFonts w:asciiTheme="minorHAnsi" w:hAnsiTheme="minorHAnsi" w:cstheme="minorHAnsi"/>
          <w:lang w:eastAsia="pt-BR"/>
        </w:rPr>
        <w:t xml:space="preserve"> </w:t>
      </w:r>
      <w:r w:rsidR="001F636A">
        <w:rPr>
          <w:rFonts w:asciiTheme="minorHAnsi" w:hAnsiTheme="minorHAnsi" w:cstheme="minorHAnsi"/>
          <w:b/>
          <w:lang w:eastAsia="pt-BR"/>
        </w:rPr>
        <w:t>VII.</w:t>
      </w:r>
      <w:r w:rsidRPr="00F57DE5">
        <w:rPr>
          <w:rFonts w:asciiTheme="minorHAnsi" w:hAnsiTheme="minorHAnsi" w:cstheme="minorHAnsi"/>
          <w:lang w:eastAsia="pt-BR"/>
        </w:rPr>
        <w:t xml:space="preserve"> Serviços, programas e projetos de instituições não governamentais e comunitárias.</w:t>
      </w:r>
    </w:p>
    <w:p w:rsidR="00F96CDF" w:rsidRDefault="00F96CDF" w:rsidP="00C5593F">
      <w:pPr>
        <w:spacing w:line="360" w:lineRule="auto"/>
        <w:jc w:val="both"/>
        <w:rPr>
          <w:b/>
        </w:rPr>
      </w:pPr>
      <w:proofErr w:type="gramStart"/>
      <w:r>
        <w:rPr>
          <w:b/>
        </w:rPr>
        <w:t>3.17 Impacto social</w:t>
      </w:r>
      <w:proofErr w:type="gramEnd"/>
      <w:r>
        <w:rPr>
          <w:b/>
        </w:rPr>
        <w:t xml:space="preserve"> esperado:</w:t>
      </w:r>
    </w:p>
    <w:p w:rsidR="001F636A" w:rsidRPr="001F636A" w:rsidRDefault="001F636A" w:rsidP="001F636A">
      <w:pPr>
        <w:autoSpaceDE w:val="0"/>
        <w:autoSpaceDN w:val="0"/>
        <w:adjustRightInd w:val="0"/>
        <w:spacing w:after="0" w:line="360" w:lineRule="auto"/>
        <w:jc w:val="both"/>
        <w:rPr>
          <w:rFonts w:asciiTheme="minorHAnsi" w:hAnsiTheme="minorHAnsi" w:cstheme="minorHAnsi"/>
          <w:lang w:eastAsia="pt-BR"/>
        </w:rPr>
      </w:pPr>
      <w:r w:rsidRPr="001F636A">
        <w:rPr>
          <w:rFonts w:asciiTheme="minorHAnsi" w:hAnsiTheme="minorHAnsi" w:cstheme="minorHAnsi"/>
          <w:b/>
          <w:lang w:eastAsia="pt-BR"/>
        </w:rPr>
        <w:t>I.</w:t>
      </w:r>
      <w:r w:rsidRPr="001F636A">
        <w:rPr>
          <w:rFonts w:asciiTheme="minorHAnsi" w:hAnsiTheme="minorHAnsi" w:cstheme="minorHAnsi"/>
          <w:lang w:eastAsia="pt-BR"/>
        </w:rPr>
        <w:t xml:space="preserve"> Acessos aos direitos </w:t>
      </w:r>
      <w:proofErr w:type="spellStart"/>
      <w:r w:rsidRPr="001F636A">
        <w:rPr>
          <w:rFonts w:asciiTheme="minorHAnsi" w:hAnsiTheme="minorHAnsi" w:cstheme="minorHAnsi"/>
          <w:lang w:eastAsia="pt-BR"/>
        </w:rPr>
        <w:t>socioassistenciais</w:t>
      </w:r>
      <w:proofErr w:type="spellEnd"/>
      <w:r w:rsidRPr="001F636A">
        <w:rPr>
          <w:rFonts w:asciiTheme="minorHAnsi" w:hAnsiTheme="minorHAnsi" w:cstheme="minorHAnsi"/>
          <w:lang w:eastAsia="pt-BR"/>
        </w:rPr>
        <w:t>;</w:t>
      </w:r>
    </w:p>
    <w:p w:rsidR="001F636A" w:rsidRPr="001F636A" w:rsidRDefault="001F636A" w:rsidP="001F636A">
      <w:pPr>
        <w:autoSpaceDE w:val="0"/>
        <w:autoSpaceDN w:val="0"/>
        <w:adjustRightInd w:val="0"/>
        <w:spacing w:after="0" w:line="360" w:lineRule="auto"/>
        <w:jc w:val="both"/>
        <w:rPr>
          <w:rFonts w:asciiTheme="minorHAnsi" w:hAnsiTheme="minorHAnsi" w:cstheme="minorHAnsi"/>
          <w:lang w:eastAsia="pt-BR"/>
        </w:rPr>
      </w:pPr>
      <w:r w:rsidRPr="001F636A">
        <w:rPr>
          <w:rFonts w:asciiTheme="minorHAnsi" w:hAnsiTheme="minorHAnsi" w:cstheme="minorHAnsi"/>
          <w:b/>
          <w:lang w:eastAsia="pt-BR"/>
        </w:rPr>
        <w:t>II.</w:t>
      </w:r>
      <w:r w:rsidRPr="001F636A">
        <w:rPr>
          <w:rFonts w:asciiTheme="minorHAnsi" w:hAnsiTheme="minorHAnsi" w:cstheme="minorHAnsi"/>
          <w:lang w:eastAsia="pt-BR"/>
        </w:rPr>
        <w:t xml:space="preserve"> Redução e prevenção de situações de isolamento social e de </w:t>
      </w:r>
      <w:proofErr w:type="spellStart"/>
      <w:r w:rsidRPr="001F636A">
        <w:rPr>
          <w:rFonts w:asciiTheme="minorHAnsi" w:hAnsiTheme="minorHAnsi" w:cstheme="minorHAnsi"/>
          <w:lang w:eastAsia="pt-BR"/>
        </w:rPr>
        <w:t>abrigamento</w:t>
      </w:r>
      <w:proofErr w:type="spellEnd"/>
      <w:r w:rsidRPr="001F636A">
        <w:rPr>
          <w:rFonts w:asciiTheme="minorHAnsi" w:hAnsiTheme="minorHAnsi" w:cstheme="minorHAnsi"/>
          <w:lang w:eastAsia="pt-BR"/>
        </w:rPr>
        <w:t xml:space="preserve"> institucional;</w:t>
      </w:r>
    </w:p>
    <w:p w:rsidR="001F636A" w:rsidRPr="0032442C" w:rsidRDefault="001F636A" w:rsidP="001F636A">
      <w:pPr>
        <w:pStyle w:val="PargrafodaLista"/>
        <w:numPr>
          <w:ilvl w:val="0"/>
          <w:numId w:val="35"/>
        </w:numPr>
        <w:autoSpaceDE w:val="0"/>
        <w:autoSpaceDN w:val="0"/>
        <w:adjustRightInd w:val="0"/>
        <w:spacing w:line="360" w:lineRule="auto"/>
        <w:jc w:val="both"/>
        <w:rPr>
          <w:rFonts w:asciiTheme="minorHAnsi" w:hAnsiTheme="minorHAnsi" w:cstheme="minorHAnsi"/>
          <w:sz w:val="22"/>
          <w:szCs w:val="22"/>
        </w:rPr>
      </w:pPr>
      <w:r w:rsidRPr="0032442C">
        <w:rPr>
          <w:rFonts w:asciiTheme="minorHAnsi" w:hAnsiTheme="minorHAnsi" w:cstheme="minorHAnsi"/>
          <w:sz w:val="22"/>
          <w:szCs w:val="22"/>
        </w:rPr>
        <w:t>Diminuição da sobrecarga dos cuidadores advinda da prestação continuada</w:t>
      </w:r>
      <w:r w:rsidR="0032442C">
        <w:rPr>
          <w:rFonts w:asciiTheme="minorHAnsi" w:hAnsiTheme="minorHAnsi" w:cstheme="minorHAnsi"/>
          <w:sz w:val="22"/>
          <w:szCs w:val="22"/>
        </w:rPr>
        <w:t xml:space="preserve"> de cuidados a pessoas com deficiência</w:t>
      </w:r>
      <w:r w:rsidRPr="0032442C">
        <w:rPr>
          <w:rFonts w:asciiTheme="minorHAnsi" w:hAnsiTheme="minorHAnsi" w:cstheme="minorHAnsi"/>
          <w:sz w:val="22"/>
          <w:szCs w:val="22"/>
        </w:rPr>
        <w:t>;</w:t>
      </w:r>
    </w:p>
    <w:p w:rsidR="001F636A" w:rsidRPr="001F636A" w:rsidRDefault="001F636A" w:rsidP="001F636A">
      <w:pPr>
        <w:autoSpaceDE w:val="0"/>
        <w:autoSpaceDN w:val="0"/>
        <w:adjustRightInd w:val="0"/>
        <w:spacing w:after="0" w:line="360" w:lineRule="auto"/>
        <w:jc w:val="both"/>
        <w:rPr>
          <w:rFonts w:asciiTheme="minorHAnsi" w:hAnsiTheme="minorHAnsi" w:cstheme="minorHAnsi"/>
          <w:lang w:eastAsia="pt-BR"/>
        </w:rPr>
      </w:pPr>
      <w:r w:rsidRPr="001F636A">
        <w:rPr>
          <w:rFonts w:asciiTheme="minorHAnsi" w:hAnsiTheme="minorHAnsi" w:cstheme="minorHAnsi"/>
          <w:b/>
          <w:lang w:eastAsia="pt-BR"/>
        </w:rPr>
        <w:t>IV.</w:t>
      </w:r>
      <w:r w:rsidRPr="001F636A">
        <w:rPr>
          <w:rFonts w:asciiTheme="minorHAnsi" w:hAnsiTheme="minorHAnsi" w:cstheme="minorHAnsi"/>
          <w:lang w:eastAsia="pt-BR"/>
        </w:rPr>
        <w:t xml:space="preserve"> Fortalecimento da convivência familiar e comunitária;</w:t>
      </w:r>
    </w:p>
    <w:p w:rsidR="001F636A" w:rsidRPr="001F636A" w:rsidRDefault="001F636A" w:rsidP="001F636A">
      <w:pPr>
        <w:autoSpaceDE w:val="0"/>
        <w:autoSpaceDN w:val="0"/>
        <w:adjustRightInd w:val="0"/>
        <w:spacing w:after="0" w:line="360" w:lineRule="auto"/>
        <w:jc w:val="both"/>
        <w:rPr>
          <w:rFonts w:asciiTheme="minorHAnsi" w:hAnsiTheme="minorHAnsi" w:cstheme="minorHAnsi"/>
          <w:lang w:eastAsia="pt-BR"/>
        </w:rPr>
      </w:pPr>
      <w:r w:rsidRPr="001F636A">
        <w:rPr>
          <w:rFonts w:asciiTheme="minorHAnsi" w:hAnsiTheme="minorHAnsi" w:cstheme="minorHAnsi"/>
          <w:b/>
          <w:lang w:eastAsia="pt-BR"/>
        </w:rPr>
        <w:t>V.</w:t>
      </w:r>
      <w:r w:rsidRPr="001F636A">
        <w:rPr>
          <w:rFonts w:asciiTheme="minorHAnsi" w:hAnsiTheme="minorHAnsi" w:cstheme="minorHAnsi"/>
          <w:lang w:eastAsia="pt-BR"/>
        </w:rPr>
        <w:t xml:space="preserve"> Melhoria da qualidade de vida familiar;</w:t>
      </w:r>
    </w:p>
    <w:p w:rsidR="001F636A" w:rsidRPr="001F636A" w:rsidRDefault="001F636A" w:rsidP="001F636A">
      <w:pPr>
        <w:autoSpaceDE w:val="0"/>
        <w:autoSpaceDN w:val="0"/>
        <w:adjustRightInd w:val="0"/>
        <w:spacing w:after="0" w:line="360" w:lineRule="auto"/>
        <w:jc w:val="both"/>
        <w:rPr>
          <w:rFonts w:asciiTheme="minorHAnsi" w:hAnsiTheme="minorHAnsi" w:cstheme="minorHAnsi"/>
          <w:lang w:eastAsia="pt-BR"/>
        </w:rPr>
      </w:pPr>
      <w:r w:rsidRPr="001F636A">
        <w:rPr>
          <w:rFonts w:asciiTheme="minorHAnsi" w:hAnsiTheme="minorHAnsi" w:cstheme="minorHAnsi"/>
          <w:b/>
          <w:lang w:eastAsia="pt-BR"/>
        </w:rPr>
        <w:t>VI.</w:t>
      </w:r>
      <w:r w:rsidRPr="001F636A">
        <w:rPr>
          <w:rFonts w:asciiTheme="minorHAnsi" w:hAnsiTheme="minorHAnsi" w:cstheme="minorHAnsi"/>
          <w:lang w:eastAsia="pt-BR"/>
        </w:rPr>
        <w:t xml:space="preserve"> Redução dos agravos decorrentes de situações violadoras de direitos;</w:t>
      </w:r>
    </w:p>
    <w:p w:rsidR="00F96CDF" w:rsidRDefault="001F636A" w:rsidP="001F636A">
      <w:pPr>
        <w:spacing w:line="360" w:lineRule="auto"/>
        <w:jc w:val="both"/>
        <w:rPr>
          <w:rFonts w:asciiTheme="minorHAnsi" w:hAnsiTheme="minorHAnsi" w:cstheme="minorHAnsi"/>
          <w:lang w:eastAsia="pt-BR"/>
        </w:rPr>
      </w:pPr>
      <w:r w:rsidRPr="001F636A">
        <w:rPr>
          <w:rFonts w:asciiTheme="minorHAnsi" w:hAnsiTheme="minorHAnsi" w:cstheme="minorHAnsi"/>
          <w:b/>
          <w:lang w:eastAsia="pt-BR"/>
        </w:rPr>
        <w:t>VII.</w:t>
      </w:r>
      <w:r w:rsidRPr="001F636A">
        <w:rPr>
          <w:rFonts w:asciiTheme="minorHAnsi" w:hAnsiTheme="minorHAnsi" w:cstheme="minorHAnsi"/>
          <w:lang w:eastAsia="pt-BR"/>
        </w:rPr>
        <w:t xml:space="preserve"> Proteção social e cuidados individuais e familiares voltados ao desenvolvimento de autonomias.</w:t>
      </w:r>
    </w:p>
    <w:p w:rsidR="00B723EC" w:rsidRDefault="00B723EC" w:rsidP="00C5593F">
      <w:pPr>
        <w:spacing w:line="360" w:lineRule="auto"/>
        <w:jc w:val="both"/>
        <w:rPr>
          <w:b/>
        </w:rPr>
      </w:pPr>
      <w:r>
        <w:rPr>
          <w:b/>
        </w:rPr>
        <w:t>4. PROPOSTAS</w:t>
      </w:r>
    </w:p>
    <w:p w:rsidR="00F96CDF" w:rsidRDefault="00B723EC" w:rsidP="00C5593F">
      <w:pPr>
        <w:spacing w:line="360" w:lineRule="auto"/>
        <w:jc w:val="both"/>
      </w:pPr>
      <w:r>
        <w:rPr>
          <w:b/>
        </w:rPr>
        <w:t>4.1</w:t>
      </w:r>
      <w:r w:rsidR="00F96CDF">
        <w:rPr>
          <w:b/>
        </w:rPr>
        <w:t xml:space="preserve"> </w:t>
      </w:r>
      <w:r w:rsidR="00F96CDF">
        <w:t>A Organização interessada em participar do presente edital deverá apresentar a seguinte documentação:</w:t>
      </w:r>
    </w:p>
    <w:p w:rsidR="00F96CDF" w:rsidRDefault="002B2C35" w:rsidP="00C5593F">
      <w:pPr>
        <w:spacing w:line="360" w:lineRule="auto"/>
        <w:jc w:val="both"/>
        <w:rPr>
          <w:b/>
        </w:rPr>
      </w:pPr>
      <w:r>
        <w:rPr>
          <w:b/>
        </w:rPr>
        <w:t xml:space="preserve">4.1.1 </w:t>
      </w:r>
      <w:r w:rsidR="00F96CDF">
        <w:rPr>
          <w:b/>
        </w:rPr>
        <w:t xml:space="preserve">Envelope </w:t>
      </w:r>
      <w:proofErr w:type="gramStart"/>
      <w:r w:rsidR="00F96CDF">
        <w:rPr>
          <w:b/>
        </w:rPr>
        <w:t>1</w:t>
      </w:r>
      <w:proofErr w:type="gramEnd"/>
      <w:r w:rsidR="00F96CDF">
        <w:rPr>
          <w:b/>
        </w:rPr>
        <w:t>:</w:t>
      </w:r>
    </w:p>
    <w:p w:rsidR="002B2C35" w:rsidRDefault="002B2C35" w:rsidP="00C5593F">
      <w:pPr>
        <w:spacing w:line="360" w:lineRule="auto"/>
        <w:jc w:val="both"/>
      </w:pPr>
      <w:r>
        <w:rPr>
          <w:b/>
        </w:rPr>
        <w:t>I</w:t>
      </w:r>
      <w:r w:rsidR="00102060">
        <w:rPr>
          <w:b/>
        </w:rPr>
        <w:t>.</w:t>
      </w:r>
      <w:r>
        <w:t xml:space="preserve"> Identificação externa:</w:t>
      </w:r>
    </w:p>
    <w:p w:rsidR="002B2C35" w:rsidRDefault="002B2C35" w:rsidP="00C5593F">
      <w:pPr>
        <w:pStyle w:val="PargrafodaLista"/>
        <w:numPr>
          <w:ilvl w:val="0"/>
          <w:numId w:val="25"/>
        </w:numPr>
        <w:spacing w:line="360" w:lineRule="auto"/>
        <w:jc w:val="both"/>
        <w:rPr>
          <w:rFonts w:ascii="Calibri" w:eastAsia="Calibri" w:hAnsi="Calibri" w:cs="Calibri"/>
          <w:sz w:val="22"/>
          <w:szCs w:val="22"/>
          <w:lang w:eastAsia="en-US"/>
        </w:rPr>
      </w:pPr>
      <w:r w:rsidRPr="002B2C35">
        <w:rPr>
          <w:rFonts w:ascii="Calibri" w:eastAsia="Calibri" w:hAnsi="Calibri" w:cs="Calibri"/>
          <w:sz w:val="22"/>
          <w:szCs w:val="22"/>
          <w:lang w:eastAsia="en-US"/>
        </w:rPr>
        <w:t>Nome da Organização</w:t>
      </w:r>
      <w:r w:rsidR="00A04502">
        <w:rPr>
          <w:rFonts w:ascii="Calibri" w:eastAsia="Calibri" w:hAnsi="Calibri" w:cs="Calibri"/>
          <w:sz w:val="22"/>
          <w:szCs w:val="22"/>
          <w:lang w:eastAsia="en-US"/>
        </w:rPr>
        <w:t xml:space="preserve"> da Sociedade Civil</w:t>
      </w:r>
    </w:p>
    <w:p w:rsidR="00102060" w:rsidRDefault="00102060" w:rsidP="00C5593F">
      <w:pPr>
        <w:pStyle w:val="PargrafodaLista"/>
        <w:numPr>
          <w:ilvl w:val="0"/>
          <w:numId w:val="25"/>
        </w:numPr>
        <w:spacing w:line="360" w:lineRule="auto"/>
        <w:jc w:val="both"/>
        <w:rPr>
          <w:rFonts w:ascii="Calibri" w:eastAsia="Calibri" w:hAnsi="Calibri" w:cs="Calibri"/>
          <w:sz w:val="22"/>
          <w:szCs w:val="22"/>
          <w:lang w:eastAsia="en-US"/>
        </w:rPr>
      </w:pPr>
      <w:r>
        <w:rPr>
          <w:rFonts w:ascii="Calibri" w:eastAsia="Calibri" w:hAnsi="Calibri" w:cs="Calibri"/>
          <w:sz w:val="22"/>
          <w:szCs w:val="22"/>
          <w:lang w:eastAsia="en-US"/>
        </w:rPr>
        <w:t>Edital de Credenciame</w:t>
      </w:r>
      <w:r w:rsidR="00C5593F">
        <w:rPr>
          <w:rFonts w:ascii="Calibri" w:eastAsia="Calibri" w:hAnsi="Calibri" w:cs="Calibri"/>
          <w:sz w:val="22"/>
          <w:szCs w:val="22"/>
          <w:lang w:eastAsia="en-US"/>
        </w:rPr>
        <w:t>n</w:t>
      </w:r>
      <w:r w:rsidR="00BF458B">
        <w:rPr>
          <w:rFonts w:ascii="Calibri" w:eastAsia="Calibri" w:hAnsi="Calibri" w:cs="Calibri"/>
          <w:sz w:val="22"/>
          <w:szCs w:val="22"/>
          <w:lang w:eastAsia="en-US"/>
        </w:rPr>
        <w:t>to nº 00000</w:t>
      </w:r>
    </w:p>
    <w:p w:rsidR="00102060" w:rsidRDefault="00102060" w:rsidP="00C5593F">
      <w:pPr>
        <w:spacing w:line="360" w:lineRule="auto"/>
        <w:jc w:val="both"/>
      </w:pPr>
    </w:p>
    <w:p w:rsidR="006B4CA4" w:rsidRDefault="006B4CA4" w:rsidP="00C5593F">
      <w:pPr>
        <w:spacing w:line="360" w:lineRule="auto"/>
        <w:jc w:val="both"/>
      </w:pPr>
    </w:p>
    <w:p w:rsidR="006B4CA4" w:rsidRDefault="006B4CA4" w:rsidP="00C5593F">
      <w:pPr>
        <w:spacing w:line="360" w:lineRule="auto"/>
        <w:jc w:val="both"/>
      </w:pPr>
    </w:p>
    <w:p w:rsidR="00102060" w:rsidRDefault="00102060" w:rsidP="00C5593F">
      <w:pPr>
        <w:spacing w:line="360" w:lineRule="auto"/>
        <w:jc w:val="both"/>
        <w:rPr>
          <w:b/>
        </w:rPr>
      </w:pPr>
      <w:r>
        <w:rPr>
          <w:b/>
        </w:rPr>
        <w:lastRenderedPageBreak/>
        <w:t xml:space="preserve">II. </w:t>
      </w:r>
      <w:r w:rsidR="00C5593F">
        <w:rPr>
          <w:b/>
        </w:rPr>
        <w:t>Conteúdo:</w:t>
      </w:r>
    </w:p>
    <w:p w:rsidR="00C5593F" w:rsidRDefault="00C5593F" w:rsidP="00C5593F">
      <w:pPr>
        <w:pStyle w:val="PargrafodaLista"/>
        <w:numPr>
          <w:ilvl w:val="0"/>
          <w:numId w:val="26"/>
        </w:numPr>
        <w:spacing w:line="360" w:lineRule="auto"/>
        <w:jc w:val="both"/>
        <w:rPr>
          <w:rFonts w:ascii="Calibri" w:eastAsia="Calibri" w:hAnsi="Calibri" w:cs="Calibri"/>
          <w:sz w:val="22"/>
          <w:szCs w:val="22"/>
          <w:lang w:eastAsia="en-US"/>
        </w:rPr>
      </w:pPr>
      <w:r>
        <w:rPr>
          <w:rFonts w:ascii="Calibri" w:eastAsia="Calibri" w:hAnsi="Calibri" w:cs="Calibri"/>
          <w:sz w:val="22"/>
          <w:szCs w:val="22"/>
          <w:lang w:eastAsia="en-US"/>
        </w:rPr>
        <w:t>Ofício dirigido à</w:t>
      </w:r>
      <w:r w:rsidRPr="00C5593F">
        <w:rPr>
          <w:rFonts w:ascii="Calibri" w:eastAsia="Calibri" w:hAnsi="Calibri" w:cs="Calibri"/>
          <w:sz w:val="22"/>
          <w:szCs w:val="22"/>
          <w:lang w:eastAsia="en-US"/>
        </w:rPr>
        <w:t xml:space="preserve"> Secretaria Municipal de Assistência Social e Habitação</w:t>
      </w:r>
      <w:r>
        <w:rPr>
          <w:rFonts w:ascii="Calibri" w:eastAsia="Calibri" w:hAnsi="Calibri" w:cs="Calibri"/>
          <w:sz w:val="22"/>
          <w:szCs w:val="22"/>
          <w:lang w:eastAsia="en-US"/>
        </w:rPr>
        <w:t xml:space="preserve"> indicando o número do presente Edital, bem como o Serviço que pretende executar e o número de vagas para as quais pretende concorrer;</w:t>
      </w:r>
    </w:p>
    <w:p w:rsidR="00C5593F" w:rsidRDefault="00C5593F" w:rsidP="00C5593F">
      <w:pPr>
        <w:pStyle w:val="PargrafodaLista"/>
        <w:numPr>
          <w:ilvl w:val="0"/>
          <w:numId w:val="26"/>
        </w:numPr>
        <w:spacing w:line="360" w:lineRule="auto"/>
        <w:jc w:val="both"/>
        <w:rPr>
          <w:rFonts w:ascii="Calibri" w:eastAsia="Calibri" w:hAnsi="Calibri" w:cs="Calibri"/>
          <w:sz w:val="22"/>
          <w:szCs w:val="22"/>
          <w:lang w:eastAsia="en-US"/>
        </w:rPr>
      </w:pPr>
      <w:r>
        <w:rPr>
          <w:rFonts w:ascii="Calibri" w:eastAsia="Calibri" w:hAnsi="Calibri" w:cs="Calibri"/>
          <w:sz w:val="22"/>
          <w:szCs w:val="22"/>
          <w:lang w:eastAsia="en-US"/>
        </w:rPr>
        <w:t>Plano de trabalho (conforme o item 5.1.2);</w:t>
      </w:r>
    </w:p>
    <w:p w:rsidR="00C5593F" w:rsidRDefault="00C5593F" w:rsidP="00C5593F">
      <w:pPr>
        <w:pStyle w:val="PargrafodaLista"/>
        <w:numPr>
          <w:ilvl w:val="0"/>
          <w:numId w:val="26"/>
        </w:numPr>
        <w:spacing w:line="360" w:lineRule="auto"/>
        <w:jc w:val="both"/>
        <w:rPr>
          <w:rFonts w:ascii="Calibri" w:eastAsia="Calibri" w:hAnsi="Calibri" w:cs="Calibri"/>
          <w:sz w:val="22"/>
          <w:szCs w:val="22"/>
          <w:lang w:eastAsia="en-US"/>
        </w:rPr>
      </w:pPr>
      <w:r>
        <w:rPr>
          <w:rFonts w:ascii="Calibri" w:eastAsia="Calibri" w:hAnsi="Calibri" w:cs="Calibri"/>
          <w:sz w:val="22"/>
          <w:szCs w:val="22"/>
          <w:lang w:eastAsia="en-US"/>
        </w:rPr>
        <w:t xml:space="preserve">Comprovação de existência de, no mínimo, </w:t>
      </w:r>
      <w:proofErr w:type="gramStart"/>
      <w:r>
        <w:rPr>
          <w:rFonts w:ascii="Calibri" w:eastAsia="Calibri" w:hAnsi="Calibri" w:cs="Calibri"/>
          <w:sz w:val="22"/>
          <w:szCs w:val="22"/>
          <w:lang w:eastAsia="en-US"/>
        </w:rPr>
        <w:t>1</w:t>
      </w:r>
      <w:proofErr w:type="gramEnd"/>
      <w:r>
        <w:rPr>
          <w:rFonts w:ascii="Calibri" w:eastAsia="Calibri" w:hAnsi="Calibri" w:cs="Calibri"/>
          <w:sz w:val="22"/>
          <w:szCs w:val="22"/>
          <w:lang w:eastAsia="en-US"/>
        </w:rPr>
        <w:t xml:space="preserve"> (um) ano com cadastro ativo por meio de documentação emitida pela Secretaria da Receita Federal do Brasil, com base no Cadastro Nacional da pessoa Jurídica – CNPJ da matriz, quanto de eventual filial se executora do Serviço a que se refere este edital;</w:t>
      </w:r>
    </w:p>
    <w:p w:rsidR="00AB01BC" w:rsidRDefault="00C5593F" w:rsidP="00C5593F">
      <w:pPr>
        <w:pStyle w:val="PargrafodaLista"/>
        <w:numPr>
          <w:ilvl w:val="0"/>
          <w:numId w:val="26"/>
        </w:numPr>
        <w:spacing w:line="360" w:lineRule="auto"/>
        <w:jc w:val="both"/>
        <w:rPr>
          <w:rFonts w:ascii="Calibri" w:eastAsia="Calibri" w:hAnsi="Calibri" w:cs="Calibri"/>
          <w:sz w:val="22"/>
          <w:szCs w:val="22"/>
          <w:lang w:eastAsia="en-US"/>
        </w:rPr>
      </w:pPr>
      <w:r>
        <w:rPr>
          <w:rFonts w:ascii="Calibri" w:eastAsia="Calibri" w:hAnsi="Calibri" w:cs="Calibri"/>
          <w:sz w:val="22"/>
          <w:szCs w:val="22"/>
          <w:lang w:eastAsia="en-US"/>
        </w:rPr>
        <w:t>Registro no Conselho Municipal de Assistência Social e Habitação, em consonância com o objeto deste Edital.</w:t>
      </w:r>
    </w:p>
    <w:p w:rsidR="00AB01BC" w:rsidRDefault="00AB01BC" w:rsidP="00AB01BC">
      <w:pPr>
        <w:spacing w:line="360" w:lineRule="auto"/>
        <w:jc w:val="both"/>
      </w:pPr>
    </w:p>
    <w:p w:rsidR="00764692" w:rsidRDefault="003E1B30" w:rsidP="00AB01BC">
      <w:pPr>
        <w:spacing w:line="360" w:lineRule="auto"/>
        <w:jc w:val="both"/>
        <w:rPr>
          <w:b/>
        </w:rPr>
      </w:pPr>
      <w:r>
        <w:rPr>
          <w:b/>
        </w:rPr>
        <w:t>4</w:t>
      </w:r>
      <w:r w:rsidR="00AB01BC">
        <w:rPr>
          <w:b/>
        </w:rPr>
        <w:t>.1.2</w:t>
      </w:r>
      <w:r w:rsidR="00764692">
        <w:rPr>
          <w:b/>
        </w:rPr>
        <w:t xml:space="preserve"> Plano de Trabalho</w:t>
      </w:r>
    </w:p>
    <w:p w:rsidR="00EF5AC5" w:rsidRDefault="00764692" w:rsidP="00AB01BC">
      <w:pPr>
        <w:spacing w:line="360" w:lineRule="auto"/>
        <w:jc w:val="both"/>
      </w:pPr>
      <w:r>
        <w:rPr>
          <w:b/>
        </w:rPr>
        <w:t xml:space="preserve">I. </w:t>
      </w:r>
      <w:r>
        <w:t>As propostas deverão ser apresentadas de acordo com o Modelo contido no anexo I deste Edital, estando todas as suas páginas numeradas, rubricadas e a última, assinada pelo representante legal da Organização da Sociedade Civil.</w:t>
      </w:r>
    </w:p>
    <w:p w:rsidR="0076781F" w:rsidRDefault="00EF5AC5" w:rsidP="0076781F">
      <w:pPr>
        <w:spacing w:line="360" w:lineRule="auto"/>
        <w:jc w:val="both"/>
      </w:pPr>
      <w:r>
        <w:rPr>
          <w:b/>
        </w:rPr>
        <w:t xml:space="preserve">II. </w:t>
      </w:r>
      <w:r>
        <w:t>A proposta da Organização interessada para o tipo de Serviço</w:t>
      </w:r>
      <w:r w:rsidR="002923C7">
        <w:t xml:space="preserve"> deste Edital deverá ser elaborada em língua portuguesa,</w:t>
      </w:r>
      <w:r w:rsidR="0076781F">
        <w:t xml:space="preserve"> de forma digitada, sem emendas, rasuras ou entrelinhas e apresentada na forma do Anexo I, dentro do envelope nº 1, devendo ainda ser instruída com os seguintes elementos:</w:t>
      </w:r>
    </w:p>
    <w:p w:rsidR="0076781F" w:rsidRDefault="0076781F" w:rsidP="0076781F">
      <w:pPr>
        <w:pStyle w:val="PargrafodaLista"/>
        <w:numPr>
          <w:ilvl w:val="0"/>
          <w:numId w:val="28"/>
        </w:numPr>
        <w:spacing w:line="360" w:lineRule="auto"/>
        <w:jc w:val="both"/>
        <w:rPr>
          <w:rFonts w:ascii="Calibri" w:eastAsia="Calibri" w:hAnsi="Calibri" w:cs="Calibri"/>
          <w:sz w:val="22"/>
          <w:szCs w:val="22"/>
          <w:lang w:eastAsia="en-US"/>
        </w:rPr>
      </w:pPr>
      <w:r w:rsidRPr="0076781F">
        <w:rPr>
          <w:rFonts w:ascii="Calibri" w:eastAsia="Calibri" w:hAnsi="Calibri" w:cs="Calibri"/>
          <w:sz w:val="22"/>
          <w:szCs w:val="22"/>
          <w:lang w:eastAsia="en-US"/>
        </w:rPr>
        <w:t>Descrição da</w:t>
      </w:r>
      <w:r>
        <w:rPr>
          <w:rFonts w:ascii="Calibri" w:eastAsia="Calibri" w:hAnsi="Calibri" w:cs="Calibri"/>
          <w:sz w:val="22"/>
          <w:szCs w:val="22"/>
          <w:lang w:eastAsia="en-US"/>
        </w:rPr>
        <w:t xml:space="preserve"> realidade que será objeto das atividades da parceria, devendo ser demonstrado o nexo entre essa realidade as atividades ou metas a serem atingidas;</w:t>
      </w:r>
    </w:p>
    <w:p w:rsidR="0076781F" w:rsidRDefault="0076781F" w:rsidP="0076781F">
      <w:pPr>
        <w:pStyle w:val="PargrafodaLista"/>
        <w:numPr>
          <w:ilvl w:val="0"/>
          <w:numId w:val="28"/>
        </w:numPr>
        <w:spacing w:line="360" w:lineRule="auto"/>
        <w:jc w:val="both"/>
        <w:rPr>
          <w:rFonts w:ascii="Calibri" w:eastAsia="Calibri" w:hAnsi="Calibri" w:cs="Calibri"/>
          <w:sz w:val="22"/>
          <w:szCs w:val="22"/>
          <w:lang w:eastAsia="en-US"/>
        </w:rPr>
      </w:pPr>
      <w:r>
        <w:rPr>
          <w:rFonts w:ascii="Calibri" w:eastAsia="Calibri" w:hAnsi="Calibri" w:cs="Calibri"/>
          <w:sz w:val="22"/>
          <w:szCs w:val="22"/>
          <w:lang w:eastAsia="en-US"/>
        </w:rPr>
        <w:t>Descrição das metas quantitativas e mensuráveis a serem atingidas e de atividades a serem executadas, de forma clara e detalhada;</w:t>
      </w:r>
    </w:p>
    <w:p w:rsidR="0076781F" w:rsidRDefault="0076781F" w:rsidP="0076781F">
      <w:pPr>
        <w:pStyle w:val="PargrafodaLista"/>
        <w:numPr>
          <w:ilvl w:val="0"/>
          <w:numId w:val="28"/>
        </w:numPr>
        <w:spacing w:line="360" w:lineRule="auto"/>
        <w:jc w:val="both"/>
        <w:rPr>
          <w:rFonts w:ascii="Calibri" w:eastAsia="Calibri" w:hAnsi="Calibri" w:cs="Calibri"/>
          <w:sz w:val="22"/>
          <w:szCs w:val="22"/>
          <w:lang w:eastAsia="en-US"/>
        </w:rPr>
      </w:pPr>
      <w:r>
        <w:rPr>
          <w:rFonts w:ascii="Calibri" w:eastAsia="Calibri" w:hAnsi="Calibri" w:cs="Calibri"/>
          <w:sz w:val="22"/>
          <w:szCs w:val="22"/>
          <w:lang w:eastAsia="en-US"/>
        </w:rPr>
        <w:t>Cronograma de execução das atividades e o cumprimento das metas;</w:t>
      </w:r>
    </w:p>
    <w:p w:rsidR="0076781F" w:rsidRDefault="0076781F" w:rsidP="0076781F">
      <w:pPr>
        <w:pStyle w:val="PargrafodaLista"/>
        <w:numPr>
          <w:ilvl w:val="0"/>
          <w:numId w:val="28"/>
        </w:numPr>
        <w:spacing w:line="360" w:lineRule="auto"/>
        <w:jc w:val="both"/>
        <w:rPr>
          <w:rFonts w:ascii="Calibri" w:eastAsia="Calibri" w:hAnsi="Calibri" w:cs="Calibri"/>
          <w:sz w:val="22"/>
          <w:szCs w:val="22"/>
          <w:lang w:eastAsia="en-US"/>
        </w:rPr>
      </w:pPr>
      <w:r>
        <w:rPr>
          <w:rFonts w:ascii="Calibri" w:eastAsia="Calibri" w:hAnsi="Calibri" w:cs="Calibri"/>
          <w:sz w:val="22"/>
          <w:szCs w:val="22"/>
          <w:lang w:eastAsia="en-US"/>
        </w:rPr>
        <w:t xml:space="preserve">Definição dos indicadores, qualitativos e quantitativos, a </w:t>
      </w:r>
      <w:proofErr w:type="gramStart"/>
      <w:r>
        <w:rPr>
          <w:rFonts w:ascii="Calibri" w:eastAsia="Calibri" w:hAnsi="Calibri" w:cs="Calibri"/>
          <w:sz w:val="22"/>
          <w:szCs w:val="22"/>
          <w:lang w:eastAsia="en-US"/>
        </w:rPr>
        <w:t>serem</w:t>
      </w:r>
      <w:proofErr w:type="gramEnd"/>
      <w:r>
        <w:rPr>
          <w:rFonts w:ascii="Calibri" w:eastAsia="Calibri" w:hAnsi="Calibri" w:cs="Calibri"/>
          <w:sz w:val="22"/>
          <w:szCs w:val="22"/>
          <w:lang w:eastAsia="en-US"/>
        </w:rPr>
        <w:t xml:space="preserve"> utilizados para a aferição o cumprimento das metas;</w:t>
      </w:r>
    </w:p>
    <w:p w:rsidR="00971DED" w:rsidRDefault="00971DED" w:rsidP="0076781F">
      <w:pPr>
        <w:pStyle w:val="PargrafodaLista"/>
        <w:numPr>
          <w:ilvl w:val="0"/>
          <w:numId w:val="28"/>
        </w:numPr>
        <w:spacing w:line="360" w:lineRule="auto"/>
        <w:jc w:val="both"/>
        <w:rPr>
          <w:rFonts w:ascii="Calibri" w:eastAsia="Calibri" w:hAnsi="Calibri" w:cs="Calibri"/>
          <w:sz w:val="22"/>
          <w:szCs w:val="22"/>
          <w:lang w:eastAsia="en-US"/>
        </w:rPr>
      </w:pPr>
      <w:r>
        <w:rPr>
          <w:rFonts w:ascii="Calibri" w:eastAsia="Calibri" w:hAnsi="Calibri" w:cs="Calibri"/>
          <w:sz w:val="22"/>
          <w:szCs w:val="22"/>
          <w:lang w:eastAsia="en-US"/>
        </w:rPr>
        <w:t>E</w:t>
      </w:r>
      <w:r w:rsidR="0076781F">
        <w:rPr>
          <w:rFonts w:ascii="Calibri" w:eastAsia="Calibri" w:hAnsi="Calibri" w:cs="Calibri"/>
          <w:sz w:val="22"/>
          <w:szCs w:val="22"/>
          <w:lang w:eastAsia="en-US"/>
        </w:rPr>
        <w:t>specificar</w:t>
      </w:r>
      <w:r>
        <w:rPr>
          <w:rFonts w:ascii="Calibri" w:eastAsia="Calibri" w:hAnsi="Calibri" w:cs="Calibri"/>
          <w:sz w:val="22"/>
          <w:szCs w:val="22"/>
          <w:lang w:eastAsia="en-US"/>
        </w:rPr>
        <w:t xml:space="preserve"> a forma de monitoramento e avaliação dos resultados e metas estabelecidas para o desenvolvimento do serviço;</w:t>
      </w:r>
    </w:p>
    <w:p w:rsidR="00971DED" w:rsidRDefault="00971DED" w:rsidP="0076781F">
      <w:pPr>
        <w:pStyle w:val="PargrafodaLista"/>
        <w:numPr>
          <w:ilvl w:val="0"/>
          <w:numId w:val="28"/>
        </w:numPr>
        <w:spacing w:line="360" w:lineRule="auto"/>
        <w:jc w:val="both"/>
        <w:rPr>
          <w:rFonts w:ascii="Calibri" w:eastAsia="Calibri" w:hAnsi="Calibri" w:cs="Calibri"/>
          <w:sz w:val="22"/>
          <w:szCs w:val="22"/>
          <w:lang w:eastAsia="en-US"/>
        </w:rPr>
      </w:pPr>
      <w:r>
        <w:rPr>
          <w:rFonts w:ascii="Calibri" w:eastAsia="Calibri" w:hAnsi="Calibri" w:cs="Calibri"/>
          <w:sz w:val="22"/>
          <w:szCs w:val="22"/>
          <w:lang w:eastAsia="en-US"/>
        </w:rPr>
        <w:t>A forma que utilizará para acesso dos usuários e de controle da demanda pelas ofertas do serviço;</w:t>
      </w:r>
    </w:p>
    <w:p w:rsidR="00971DED" w:rsidRDefault="00971DED" w:rsidP="0076781F">
      <w:pPr>
        <w:pStyle w:val="PargrafodaLista"/>
        <w:numPr>
          <w:ilvl w:val="0"/>
          <w:numId w:val="28"/>
        </w:numPr>
        <w:spacing w:line="360" w:lineRule="auto"/>
        <w:jc w:val="both"/>
        <w:rPr>
          <w:rFonts w:ascii="Calibri" w:eastAsia="Calibri" w:hAnsi="Calibri" w:cs="Calibri"/>
          <w:sz w:val="22"/>
          <w:szCs w:val="22"/>
          <w:lang w:eastAsia="en-US"/>
        </w:rPr>
      </w:pPr>
      <w:r>
        <w:rPr>
          <w:rFonts w:ascii="Calibri" w:eastAsia="Calibri" w:hAnsi="Calibri" w:cs="Calibri"/>
          <w:sz w:val="22"/>
          <w:szCs w:val="22"/>
          <w:lang w:eastAsia="en-US"/>
        </w:rPr>
        <w:lastRenderedPageBreak/>
        <w:t xml:space="preserve">Especificar a metodologia a ser desenvolvida especialmente na acolhida e no trabalho </w:t>
      </w:r>
      <w:proofErr w:type="spellStart"/>
      <w:r>
        <w:rPr>
          <w:rFonts w:ascii="Calibri" w:eastAsia="Calibri" w:hAnsi="Calibri" w:cs="Calibri"/>
          <w:sz w:val="22"/>
          <w:szCs w:val="22"/>
          <w:lang w:eastAsia="en-US"/>
        </w:rPr>
        <w:t>socioassistencial</w:t>
      </w:r>
      <w:proofErr w:type="spellEnd"/>
      <w:r>
        <w:rPr>
          <w:rFonts w:ascii="Calibri" w:eastAsia="Calibri" w:hAnsi="Calibri" w:cs="Calibri"/>
          <w:sz w:val="22"/>
          <w:szCs w:val="22"/>
          <w:lang w:eastAsia="en-US"/>
        </w:rPr>
        <w:t>, de modo a evidenciar as estratégias de atuação para alcance das metas;</w:t>
      </w:r>
    </w:p>
    <w:p w:rsidR="00D41EE5" w:rsidRDefault="00971DED" w:rsidP="0076781F">
      <w:pPr>
        <w:pStyle w:val="PargrafodaLista"/>
        <w:numPr>
          <w:ilvl w:val="0"/>
          <w:numId w:val="28"/>
        </w:numPr>
        <w:spacing w:line="360" w:lineRule="auto"/>
        <w:jc w:val="both"/>
        <w:rPr>
          <w:rFonts w:ascii="Calibri" w:eastAsia="Calibri" w:hAnsi="Calibri" w:cs="Calibri"/>
          <w:sz w:val="22"/>
          <w:szCs w:val="22"/>
          <w:lang w:eastAsia="en-US"/>
        </w:rPr>
      </w:pPr>
      <w:r>
        <w:rPr>
          <w:rFonts w:ascii="Calibri" w:eastAsia="Calibri" w:hAnsi="Calibri" w:cs="Calibri"/>
          <w:sz w:val="22"/>
          <w:szCs w:val="22"/>
          <w:lang w:eastAsia="en-US"/>
        </w:rPr>
        <w:t>Detalhamento dos recursos humanos na gestão do serviço</w:t>
      </w:r>
      <w:r w:rsidR="00D41EE5">
        <w:rPr>
          <w:rFonts w:ascii="Calibri" w:eastAsia="Calibri" w:hAnsi="Calibri" w:cs="Calibri"/>
          <w:sz w:val="22"/>
          <w:szCs w:val="22"/>
          <w:lang w:eastAsia="en-US"/>
        </w:rPr>
        <w:t>, descrevendo cargo, escolaridade, bem como a carga horária, atribuições e forma de contratação;</w:t>
      </w:r>
    </w:p>
    <w:p w:rsidR="00C57221" w:rsidRPr="006C0791" w:rsidRDefault="00D41EE5" w:rsidP="006C0791">
      <w:pPr>
        <w:pStyle w:val="PargrafodaLista"/>
        <w:numPr>
          <w:ilvl w:val="0"/>
          <w:numId w:val="28"/>
        </w:numPr>
        <w:spacing w:line="360" w:lineRule="auto"/>
        <w:jc w:val="both"/>
        <w:rPr>
          <w:rFonts w:asciiTheme="minorHAnsi" w:eastAsia="Calibri" w:hAnsiTheme="minorHAnsi" w:cstheme="minorHAnsi"/>
          <w:sz w:val="22"/>
          <w:szCs w:val="22"/>
        </w:rPr>
      </w:pPr>
      <w:r w:rsidRPr="006C0791">
        <w:rPr>
          <w:rFonts w:asciiTheme="minorHAnsi" w:eastAsia="Calibri" w:hAnsiTheme="minorHAnsi" w:cstheme="minorHAnsi"/>
          <w:sz w:val="22"/>
          <w:szCs w:val="22"/>
        </w:rPr>
        <w:t>Especificar, em planilha orçamentária, a distribuição dos recursos financeiros para operacionalização e gestão do serviço (Anexo II)</w:t>
      </w:r>
      <w:r w:rsidR="00C57221" w:rsidRPr="006C0791">
        <w:rPr>
          <w:rFonts w:asciiTheme="minorHAnsi" w:eastAsia="Calibri" w:hAnsiTheme="minorHAnsi" w:cstheme="minorHAnsi"/>
          <w:sz w:val="22"/>
          <w:szCs w:val="22"/>
        </w:rPr>
        <w:t>;</w:t>
      </w:r>
    </w:p>
    <w:p w:rsidR="00C57221" w:rsidRPr="00C57221" w:rsidRDefault="00C57221" w:rsidP="00C57221">
      <w:pPr>
        <w:spacing w:line="360" w:lineRule="auto"/>
        <w:ind w:left="360"/>
        <w:jc w:val="both"/>
      </w:pPr>
    </w:p>
    <w:p w:rsidR="002933E2" w:rsidRDefault="00C57221" w:rsidP="00C57221">
      <w:pPr>
        <w:spacing w:line="360" w:lineRule="auto"/>
        <w:jc w:val="both"/>
        <w:rPr>
          <w:b/>
        </w:rPr>
      </w:pPr>
      <w:r>
        <w:rPr>
          <w:b/>
        </w:rPr>
        <w:t xml:space="preserve">Obs.: </w:t>
      </w:r>
      <w:r w:rsidRPr="00C57221">
        <w:rPr>
          <w:b/>
        </w:rPr>
        <w:t>Serão desconsideradas as</w:t>
      </w:r>
      <w:r>
        <w:t xml:space="preserve"> </w:t>
      </w:r>
      <w:r w:rsidRPr="00C57221">
        <w:rPr>
          <w:b/>
        </w:rPr>
        <w:t>propostas que não apresentarem preenchidos todos os itens do plano de trabalho, conforme modelo da Secretaria Municipal de Assistência Social e Habitação</w:t>
      </w:r>
      <w:r w:rsidR="005A0C8B">
        <w:rPr>
          <w:b/>
        </w:rPr>
        <w:t>.</w:t>
      </w:r>
    </w:p>
    <w:p w:rsidR="00E2320F" w:rsidRDefault="002933E2" w:rsidP="00C57221">
      <w:pPr>
        <w:spacing w:line="360" w:lineRule="auto"/>
        <w:jc w:val="both"/>
        <w:rPr>
          <w:b/>
        </w:rPr>
      </w:pPr>
      <w:r>
        <w:rPr>
          <w:b/>
        </w:rPr>
        <w:t>Obs.: Não serão aceitos protocolos posteriores e/ou entrega de documentos fora do envelope de apresentação da proposta, mesmo que o prazo de inscrição ainda esteja aberto.</w:t>
      </w:r>
    </w:p>
    <w:p w:rsidR="00E2320F" w:rsidRDefault="00E2320F" w:rsidP="00C57221">
      <w:pPr>
        <w:spacing w:line="360" w:lineRule="auto"/>
        <w:jc w:val="both"/>
        <w:rPr>
          <w:b/>
        </w:rPr>
      </w:pPr>
      <w:r>
        <w:rPr>
          <w:b/>
        </w:rPr>
        <w:t>Obs.: O Anexo I integra o presente Edital, e pode ser solicitado na sede da Secretaria Municipal de Assistência Social e Habitação.</w:t>
      </w:r>
    </w:p>
    <w:p w:rsidR="00E2320F" w:rsidRDefault="00E2320F" w:rsidP="00C57221">
      <w:pPr>
        <w:spacing w:line="360" w:lineRule="auto"/>
        <w:jc w:val="both"/>
        <w:rPr>
          <w:b/>
        </w:rPr>
      </w:pPr>
    </w:p>
    <w:p w:rsidR="006B19F0" w:rsidRDefault="00CD1296" w:rsidP="00C57221">
      <w:pPr>
        <w:spacing w:line="360" w:lineRule="auto"/>
        <w:jc w:val="both"/>
        <w:rPr>
          <w:b/>
        </w:rPr>
      </w:pPr>
      <w:r>
        <w:rPr>
          <w:b/>
        </w:rPr>
        <w:t>4</w:t>
      </w:r>
      <w:r w:rsidR="00E2320F" w:rsidRPr="00E2320F">
        <w:rPr>
          <w:b/>
        </w:rPr>
        <w:t xml:space="preserve">.1.3 Envelope </w:t>
      </w:r>
      <w:proofErr w:type="gramStart"/>
      <w:r w:rsidR="00E2320F" w:rsidRPr="00E2320F">
        <w:rPr>
          <w:b/>
        </w:rPr>
        <w:t>2</w:t>
      </w:r>
      <w:proofErr w:type="gramEnd"/>
      <w:r w:rsidR="00E2320F">
        <w:rPr>
          <w:b/>
        </w:rPr>
        <w:t>:</w:t>
      </w:r>
    </w:p>
    <w:p w:rsidR="006B19F0" w:rsidRDefault="006B19F0" w:rsidP="00C57221">
      <w:pPr>
        <w:spacing w:line="360" w:lineRule="auto"/>
        <w:jc w:val="both"/>
      </w:pPr>
      <w:r>
        <w:rPr>
          <w:b/>
        </w:rPr>
        <w:t xml:space="preserve">I. </w:t>
      </w:r>
      <w:r>
        <w:t>Identificação externa:</w:t>
      </w:r>
    </w:p>
    <w:p w:rsidR="00BD62F8" w:rsidRDefault="00BD62F8" w:rsidP="00C57221">
      <w:pPr>
        <w:spacing w:line="360" w:lineRule="auto"/>
        <w:jc w:val="both"/>
      </w:pPr>
      <w:r>
        <w:t>a) Nome da Organização da Sociedade Civil</w:t>
      </w:r>
    </w:p>
    <w:p w:rsidR="006B34E3" w:rsidRDefault="00BD62F8" w:rsidP="00C57221">
      <w:pPr>
        <w:spacing w:line="360" w:lineRule="auto"/>
        <w:jc w:val="both"/>
      </w:pPr>
      <w:r>
        <w:t>b) Edita</w:t>
      </w:r>
      <w:r w:rsidR="00E510FC">
        <w:t>l de Credenciamento nº 00000</w:t>
      </w:r>
    </w:p>
    <w:p w:rsidR="006B34E3" w:rsidRPr="002D1B48" w:rsidRDefault="006B34E3" w:rsidP="00C57221">
      <w:pPr>
        <w:spacing w:line="360" w:lineRule="auto"/>
        <w:jc w:val="both"/>
        <w:rPr>
          <w:b/>
        </w:rPr>
      </w:pPr>
      <w:r w:rsidRPr="002D1B48">
        <w:rPr>
          <w:b/>
        </w:rPr>
        <w:t>II. Conteúdo:</w:t>
      </w:r>
    </w:p>
    <w:p w:rsidR="00E01BFD" w:rsidRDefault="006B34E3" w:rsidP="006B34E3">
      <w:pPr>
        <w:spacing w:line="360" w:lineRule="auto"/>
        <w:jc w:val="both"/>
      </w:pPr>
      <w:r w:rsidRPr="006B34E3">
        <w:t>a)</w:t>
      </w:r>
      <w:r>
        <w:t xml:space="preserve"> </w:t>
      </w:r>
      <w:r w:rsidR="00E01BFD">
        <w:t>Cópia do Estatuto registrado e suas alterações;</w:t>
      </w:r>
    </w:p>
    <w:p w:rsidR="00C203D3" w:rsidRDefault="00E01BFD" w:rsidP="006B34E3">
      <w:pPr>
        <w:spacing w:line="360" w:lineRule="auto"/>
        <w:jc w:val="both"/>
      </w:pPr>
      <w:r>
        <w:t xml:space="preserve">b) </w:t>
      </w:r>
      <w:r w:rsidR="006B34E3">
        <w:t>Cópia autenticada da ata de eleição do quadro dirigente atual;</w:t>
      </w:r>
    </w:p>
    <w:p w:rsidR="00C203D3" w:rsidRDefault="0092750B" w:rsidP="006B34E3">
      <w:pPr>
        <w:spacing w:line="360" w:lineRule="auto"/>
        <w:jc w:val="both"/>
      </w:pPr>
      <w:r>
        <w:t>c</w:t>
      </w:r>
      <w:r w:rsidR="00C203D3">
        <w:t>) Certificado de regularidade do Fundo de Garantia do Tempo de Serviço (FGTS), fornecido pela Caixa Econômica Federal;</w:t>
      </w:r>
    </w:p>
    <w:p w:rsidR="00D24CA2" w:rsidRDefault="00CA7129" w:rsidP="006B34E3">
      <w:pPr>
        <w:spacing w:line="360" w:lineRule="auto"/>
        <w:jc w:val="both"/>
      </w:pPr>
      <w:r>
        <w:t>d</w:t>
      </w:r>
      <w:r w:rsidR="00C203D3">
        <w:t xml:space="preserve">) Certidão Conjunta Negativa de Débitos Relativos a Tributos Federais e a Dívida Ativa da União (CND) Federal, da Secretaria da Receita Federal </w:t>
      </w:r>
      <w:r w:rsidR="00D24CA2">
        <w:t>–</w:t>
      </w:r>
      <w:r w:rsidR="00C203D3">
        <w:t xml:space="preserve"> </w:t>
      </w:r>
      <w:proofErr w:type="gramStart"/>
      <w:r w:rsidR="00C203D3">
        <w:t>SRF</w:t>
      </w:r>
      <w:proofErr w:type="gramEnd"/>
    </w:p>
    <w:p w:rsidR="00D24CA2" w:rsidRDefault="00CA7129" w:rsidP="006B34E3">
      <w:pPr>
        <w:spacing w:line="360" w:lineRule="auto"/>
        <w:jc w:val="both"/>
      </w:pPr>
      <w:r>
        <w:lastRenderedPageBreak/>
        <w:t>e</w:t>
      </w:r>
      <w:r w:rsidR="00D24CA2">
        <w:t>) Certidão negativa de débitos estaduais;</w:t>
      </w:r>
    </w:p>
    <w:p w:rsidR="00D24CA2" w:rsidRDefault="00CA7129" w:rsidP="006B34E3">
      <w:pPr>
        <w:spacing w:line="360" w:lineRule="auto"/>
        <w:jc w:val="both"/>
      </w:pPr>
      <w:r>
        <w:t>f</w:t>
      </w:r>
      <w:r w:rsidR="00D24CA2">
        <w:t>) Certidão negativa de débitos relativos a tributos municipais e a dívida ativa municipal;</w:t>
      </w:r>
    </w:p>
    <w:p w:rsidR="00D24CA2" w:rsidRDefault="00CA7129" w:rsidP="006B34E3">
      <w:pPr>
        <w:spacing w:line="360" w:lineRule="auto"/>
        <w:jc w:val="both"/>
      </w:pPr>
      <w:r>
        <w:t>g</w:t>
      </w:r>
      <w:r w:rsidR="00D24CA2">
        <w:t>) Certidão Negativa de Débitos Relativos às Contribuições Previdenciárias e as de Terceiros, emitidas pela Secretaria da Receita Federal – SRF; no caso da organização estar pagando ao INSS parcelas de débito renegociadas, comprovação de regular pagamento das mesmas;</w:t>
      </w:r>
    </w:p>
    <w:p w:rsidR="00D24CA2" w:rsidRPr="00A1100B" w:rsidRDefault="00CA7129" w:rsidP="006B34E3">
      <w:pPr>
        <w:spacing w:line="360" w:lineRule="auto"/>
        <w:jc w:val="both"/>
      </w:pPr>
      <w:r>
        <w:t>h</w:t>
      </w:r>
      <w:r w:rsidR="00D24CA2">
        <w:t xml:space="preserve">) </w:t>
      </w:r>
      <w:r w:rsidR="00C46659" w:rsidRPr="00A1100B">
        <w:t>Comprovantes de experiência prévia na realização do objeto da parceria ou de objeto de natureza semelhante de, no mínimo, um ano de capacidade técnica e operacional, podendo ser admitidos, sem prejuízo de outros:</w:t>
      </w:r>
    </w:p>
    <w:p w:rsidR="00C46659" w:rsidRPr="00A1100B" w:rsidRDefault="00C46659" w:rsidP="00C46659">
      <w:pPr>
        <w:pStyle w:val="PargrafodaLista"/>
        <w:numPr>
          <w:ilvl w:val="0"/>
          <w:numId w:val="44"/>
        </w:numPr>
        <w:spacing w:line="360" w:lineRule="auto"/>
        <w:jc w:val="both"/>
        <w:rPr>
          <w:rFonts w:asciiTheme="minorHAnsi" w:hAnsiTheme="minorHAnsi" w:cstheme="minorHAnsi"/>
          <w:sz w:val="22"/>
          <w:szCs w:val="22"/>
        </w:rPr>
      </w:pPr>
      <w:r w:rsidRPr="00A1100B">
        <w:rPr>
          <w:rFonts w:asciiTheme="minorHAnsi" w:hAnsiTheme="minorHAnsi" w:cstheme="minorHAnsi"/>
          <w:sz w:val="22"/>
          <w:szCs w:val="22"/>
        </w:rPr>
        <w:t>Instrumentos de parceria firmados com órgãos e entidades da administração pública, organismos internacionais, empresas ou outras organizações da sociedade civil;</w:t>
      </w:r>
    </w:p>
    <w:p w:rsidR="00C46659" w:rsidRPr="00A1100B" w:rsidRDefault="00C46659" w:rsidP="00C46659">
      <w:pPr>
        <w:pStyle w:val="PargrafodaLista"/>
        <w:numPr>
          <w:ilvl w:val="0"/>
          <w:numId w:val="44"/>
        </w:numPr>
        <w:spacing w:line="360" w:lineRule="auto"/>
        <w:jc w:val="both"/>
        <w:rPr>
          <w:rFonts w:asciiTheme="minorHAnsi" w:hAnsiTheme="minorHAnsi" w:cstheme="minorHAnsi"/>
          <w:sz w:val="22"/>
          <w:szCs w:val="22"/>
        </w:rPr>
      </w:pPr>
      <w:r w:rsidRPr="00A1100B">
        <w:rPr>
          <w:rFonts w:asciiTheme="minorHAnsi" w:hAnsiTheme="minorHAnsi" w:cstheme="minorHAnsi"/>
          <w:sz w:val="22"/>
          <w:szCs w:val="22"/>
        </w:rPr>
        <w:t>Relatórios de atividades com comprovação das ações desenvolvidas;</w:t>
      </w:r>
    </w:p>
    <w:p w:rsidR="00C46659" w:rsidRPr="00A1100B" w:rsidRDefault="00C46659" w:rsidP="00C46659">
      <w:pPr>
        <w:pStyle w:val="PargrafodaLista"/>
        <w:numPr>
          <w:ilvl w:val="0"/>
          <w:numId w:val="44"/>
        </w:numPr>
        <w:spacing w:line="360" w:lineRule="auto"/>
        <w:jc w:val="both"/>
        <w:rPr>
          <w:rFonts w:asciiTheme="minorHAnsi" w:hAnsiTheme="minorHAnsi" w:cstheme="minorHAnsi"/>
          <w:sz w:val="22"/>
          <w:szCs w:val="22"/>
        </w:rPr>
      </w:pPr>
      <w:r w:rsidRPr="00A1100B">
        <w:rPr>
          <w:rFonts w:asciiTheme="minorHAnsi" w:hAnsiTheme="minorHAnsi" w:cstheme="minorHAnsi"/>
          <w:sz w:val="22"/>
          <w:szCs w:val="22"/>
        </w:rPr>
        <w:t>Publicações, pesquisas</w:t>
      </w:r>
      <w:r w:rsidR="000F52FC" w:rsidRPr="00A1100B">
        <w:rPr>
          <w:rFonts w:asciiTheme="minorHAnsi" w:hAnsiTheme="minorHAnsi" w:cstheme="minorHAnsi"/>
          <w:sz w:val="22"/>
          <w:szCs w:val="22"/>
        </w:rPr>
        <w:t xml:space="preserve"> e outras formas de produção de conhecimento realizadas pela organização da sociedade civil ou a respeito dela;</w:t>
      </w:r>
    </w:p>
    <w:p w:rsidR="000F52FC" w:rsidRPr="00A1100B" w:rsidRDefault="000F52FC" w:rsidP="00C46659">
      <w:pPr>
        <w:pStyle w:val="PargrafodaLista"/>
        <w:numPr>
          <w:ilvl w:val="0"/>
          <w:numId w:val="44"/>
        </w:numPr>
        <w:spacing w:line="360" w:lineRule="auto"/>
        <w:jc w:val="both"/>
        <w:rPr>
          <w:rFonts w:asciiTheme="minorHAnsi" w:hAnsiTheme="minorHAnsi" w:cstheme="minorHAnsi"/>
          <w:sz w:val="22"/>
          <w:szCs w:val="22"/>
        </w:rPr>
      </w:pPr>
      <w:r w:rsidRPr="00A1100B">
        <w:rPr>
          <w:rFonts w:asciiTheme="minorHAnsi" w:hAnsiTheme="minorHAnsi" w:cstheme="minorHAnsi"/>
          <w:sz w:val="22"/>
          <w:szCs w:val="22"/>
        </w:rPr>
        <w:t>Currículos profissionais de integrantes da organização da sociedade civil</w:t>
      </w:r>
      <w:proofErr w:type="gramStart"/>
      <w:r w:rsidRPr="00A1100B">
        <w:rPr>
          <w:rFonts w:asciiTheme="minorHAnsi" w:hAnsiTheme="minorHAnsi" w:cstheme="minorHAnsi"/>
          <w:sz w:val="22"/>
          <w:szCs w:val="22"/>
        </w:rPr>
        <w:t>, sejam</w:t>
      </w:r>
      <w:proofErr w:type="gramEnd"/>
      <w:r w:rsidRPr="00A1100B">
        <w:rPr>
          <w:rFonts w:asciiTheme="minorHAnsi" w:hAnsiTheme="minorHAnsi" w:cstheme="minorHAnsi"/>
          <w:sz w:val="22"/>
          <w:szCs w:val="22"/>
        </w:rPr>
        <w:t xml:space="preserve"> dirigentes, conselheiros, associados, cooperados, empregados, entre outros;</w:t>
      </w:r>
    </w:p>
    <w:p w:rsidR="000F52FC" w:rsidRPr="00A1100B" w:rsidRDefault="000F52FC" w:rsidP="00C46659">
      <w:pPr>
        <w:pStyle w:val="PargrafodaLista"/>
        <w:numPr>
          <w:ilvl w:val="0"/>
          <w:numId w:val="44"/>
        </w:numPr>
        <w:spacing w:line="360" w:lineRule="auto"/>
        <w:jc w:val="both"/>
        <w:rPr>
          <w:rFonts w:asciiTheme="minorHAnsi" w:hAnsiTheme="minorHAnsi" w:cstheme="minorHAnsi"/>
          <w:sz w:val="22"/>
          <w:szCs w:val="22"/>
        </w:rPr>
      </w:pPr>
      <w:r w:rsidRPr="00A1100B">
        <w:rPr>
          <w:rFonts w:asciiTheme="minorHAnsi" w:hAnsiTheme="minorHAnsi" w:cstheme="minorHAnsi"/>
          <w:sz w:val="22"/>
          <w:szCs w:val="22"/>
        </w:rPr>
        <w:t xml:space="preserve">Declarações de experiência prévia e de capacidade técnica no desenvolvimento de atividades ou projetos relacionados ao objeto da parceria ou de natureza semelhante, emitidas por </w:t>
      </w:r>
      <w:proofErr w:type="gramStart"/>
      <w:r w:rsidRPr="00A1100B">
        <w:rPr>
          <w:rFonts w:asciiTheme="minorHAnsi" w:hAnsiTheme="minorHAnsi" w:cstheme="minorHAnsi"/>
          <w:sz w:val="22"/>
          <w:szCs w:val="22"/>
        </w:rPr>
        <w:t>órgão públicos</w:t>
      </w:r>
      <w:proofErr w:type="gramEnd"/>
      <w:r w:rsidRPr="00A1100B">
        <w:rPr>
          <w:rFonts w:asciiTheme="minorHAnsi" w:hAnsiTheme="minorHAnsi" w:cstheme="minorHAnsi"/>
          <w:sz w:val="22"/>
          <w:szCs w:val="22"/>
        </w:rPr>
        <w:t>, instituições de ensino, redes, organizações da sociedade civil, movimentos sociais, empresas públicas ou privadas, conselhos, comissões ou comitês de políticas públicas; ou</w:t>
      </w:r>
    </w:p>
    <w:p w:rsidR="000F52FC" w:rsidRPr="00A1100B" w:rsidRDefault="000F52FC" w:rsidP="000F52FC">
      <w:pPr>
        <w:pStyle w:val="PargrafodaLista"/>
        <w:spacing w:line="360" w:lineRule="auto"/>
        <w:ind w:left="780"/>
        <w:jc w:val="both"/>
        <w:rPr>
          <w:rFonts w:asciiTheme="minorHAnsi" w:hAnsiTheme="minorHAnsi" w:cstheme="minorHAnsi"/>
          <w:sz w:val="22"/>
          <w:szCs w:val="22"/>
        </w:rPr>
      </w:pPr>
    </w:p>
    <w:p w:rsidR="00427D05" w:rsidRPr="00A1100B" w:rsidRDefault="00427D05" w:rsidP="00427D05">
      <w:pPr>
        <w:spacing w:line="360" w:lineRule="auto"/>
        <w:jc w:val="both"/>
        <w:rPr>
          <w:rFonts w:asciiTheme="minorHAnsi" w:hAnsiTheme="minorHAnsi" w:cstheme="minorHAnsi"/>
        </w:rPr>
      </w:pPr>
      <w:r w:rsidRPr="00A1100B">
        <w:rPr>
          <w:rFonts w:asciiTheme="minorHAnsi" w:hAnsiTheme="minorHAnsi" w:cstheme="minorHAnsi"/>
        </w:rPr>
        <w:t>i) Prêmios de relevância recebidos no País ou no exterior pela organização da sociedade civil:</w:t>
      </w:r>
    </w:p>
    <w:p w:rsidR="00427D05" w:rsidRPr="00A1100B" w:rsidRDefault="00427D05" w:rsidP="00427D05">
      <w:pPr>
        <w:pStyle w:val="PargrafodaLista"/>
        <w:numPr>
          <w:ilvl w:val="0"/>
          <w:numId w:val="45"/>
        </w:numPr>
        <w:spacing w:line="360" w:lineRule="auto"/>
        <w:jc w:val="both"/>
        <w:rPr>
          <w:rFonts w:asciiTheme="minorHAnsi" w:hAnsiTheme="minorHAnsi" w:cstheme="minorHAnsi"/>
        </w:rPr>
      </w:pPr>
      <w:r w:rsidRPr="00A1100B">
        <w:rPr>
          <w:rFonts w:asciiTheme="minorHAnsi" w:hAnsiTheme="minorHAnsi" w:cstheme="minorHAnsi"/>
        </w:rPr>
        <w:t>Certidão Negativa de Débitos Trabalhistas – CNDT;</w:t>
      </w:r>
    </w:p>
    <w:p w:rsidR="00427D05" w:rsidRPr="00A1100B" w:rsidRDefault="00427D05" w:rsidP="00427D05">
      <w:pPr>
        <w:pStyle w:val="PargrafodaLista"/>
        <w:numPr>
          <w:ilvl w:val="0"/>
          <w:numId w:val="45"/>
        </w:numPr>
        <w:spacing w:line="360" w:lineRule="auto"/>
        <w:jc w:val="both"/>
        <w:rPr>
          <w:rFonts w:asciiTheme="minorHAnsi" w:hAnsiTheme="minorHAnsi" w:cstheme="minorHAnsi"/>
        </w:rPr>
      </w:pPr>
      <w:r w:rsidRPr="00A1100B">
        <w:rPr>
          <w:rFonts w:asciiTheme="minorHAnsi" w:hAnsiTheme="minorHAnsi" w:cstheme="minorHAnsi"/>
        </w:rPr>
        <w:t>Declaração do representante legal da organização da sociedade civil com informação de que a organização e seus dirigentes não incorrem em quaisquer das vedações previstas no art. 39 da Lei 13.019, de 2014, s quais deverão estar descritas no documento.</w:t>
      </w:r>
    </w:p>
    <w:p w:rsidR="000F52FC" w:rsidRPr="00427D05" w:rsidRDefault="000F52FC" w:rsidP="00427D05">
      <w:pPr>
        <w:spacing w:line="360" w:lineRule="auto"/>
        <w:jc w:val="both"/>
        <w:rPr>
          <w:rFonts w:asciiTheme="minorHAnsi" w:hAnsiTheme="minorHAnsi" w:cstheme="minorHAnsi"/>
          <w:color w:val="FF0000"/>
        </w:rPr>
      </w:pPr>
      <w:r w:rsidRPr="00427D05">
        <w:rPr>
          <w:rFonts w:asciiTheme="minorHAnsi" w:hAnsiTheme="minorHAnsi" w:cstheme="minorHAnsi"/>
          <w:color w:val="FF0000"/>
        </w:rPr>
        <w:t xml:space="preserve"> </w:t>
      </w:r>
    </w:p>
    <w:p w:rsidR="00D24CA2" w:rsidRDefault="00427D05" w:rsidP="006B34E3">
      <w:pPr>
        <w:spacing w:line="360" w:lineRule="auto"/>
        <w:jc w:val="both"/>
      </w:pPr>
      <w:r>
        <w:t>j</w:t>
      </w:r>
      <w:r w:rsidR="00D24CA2">
        <w:t>) Apresentar cópia de documento que comprove que a organização da sociedade civil funciona no endereço por ela declarado;</w:t>
      </w:r>
    </w:p>
    <w:p w:rsidR="00717C72" w:rsidRDefault="00427D05" w:rsidP="006B34E3">
      <w:pPr>
        <w:spacing w:line="360" w:lineRule="auto"/>
        <w:jc w:val="both"/>
      </w:pPr>
      <w:r>
        <w:lastRenderedPageBreak/>
        <w:t>k</w:t>
      </w:r>
      <w:r w:rsidR="00717C72">
        <w:t>) apresentar relação nominal atualizada dos dirigentes da Entidade, com comprovante de residência, número e órgão expedidor da carteira de identidade e número de registro no Cadastro de Pessoas Físicas (CPF) da Secretaria da Receita Federal do Brasil (RFB) de cada um deles;</w:t>
      </w:r>
    </w:p>
    <w:p w:rsidR="00D86E64" w:rsidRDefault="00427D05" w:rsidP="006B34E3">
      <w:pPr>
        <w:spacing w:line="360" w:lineRule="auto"/>
        <w:jc w:val="both"/>
      </w:pPr>
      <w:r>
        <w:t>l</w:t>
      </w:r>
      <w:r w:rsidR="00034AC7">
        <w:t>) Certidão de existências jurídica expedida pelo cartório de registro civil ou cópia do estatuto registrado e eventuais alterações ou, tratando-se de sociedade cooperativa, certidão simplificada</w:t>
      </w:r>
      <w:r w:rsidR="00D86E64">
        <w:t xml:space="preserve"> emitida por junta comercial;</w:t>
      </w:r>
    </w:p>
    <w:p w:rsidR="0098390A" w:rsidRDefault="002D1B48" w:rsidP="006B34E3">
      <w:pPr>
        <w:spacing w:line="360" w:lineRule="auto"/>
        <w:jc w:val="both"/>
      </w:pPr>
      <w:r>
        <w:t>m</w:t>
      </w:r>
      <w:r w:rsidR="00D86E64" w:rsidRPr="0098390A">
        <w:t>) Atestado de capacidade</w:t>
      </w:r>
      <w:r w:rsidR="0054109A" w:rsidRPr="0098390A">
        <w:t xml:space="preserve"> técnica e operacional para o desenvolvimento das atividades previstas e o cumprimento das metas estabelecidas (comprovar instalações e condições materiais, Art. 33, alínea C).</w:t>
      </w:r>
      <w:r w:rsidR="00E510FC" w:rsidRPr="0098390A">
        <w:t xml:space="preserve"> </w:t>
      </w:r>
    </w:p>
    <w:p w:rsidR="002659BC" w:rsidRPr="00A1100B" w:rsidRDefault="002659BC" w:rsidP="006B34E3">
      <w:pPr>
        <w:spacing w:line="360" w:lineRule="auto"/>
        <w:jc w:val="both"/>
      </w:pPr>
      <w:r w:rsidRPr="00A1100B">
        <w:t xml:space="preserve">n) Comprovante de inscrição no Cadastro Nacional da Pessoa Jurídica – CNPJ, emitido no sítio eletrônico oficial da Secretaria da Receita Federal do Brasil, para demostrar que a organização da sociedade civil existe há, no mínimo, três anos com cadastro ativo. </w:t>
      </w:r>
    </w:p>
    <w:p w:rsidR="0098390A" w:rsidRPr="00306C6E" w:rsidRDefault="00306C6E" w:rsidP="0098390A">
      <w:pPr>
        <w:spacing w:line="360" w:lineRule="auto"/>
        <w:jc w:val="both"/>
      </w:pPr>
      <w:r>
        <w:rPr>
          <w:color w:val="FF0000"/>
        </w:rPr>
        <w:t xml:space="preserve"> </w:t>
      </w:r>
      <w:r w:rsidRPr="00306C6E">
        <w:rPr>
          <w:b/>
        </w:rPr>
        <w:t>III.</w:t>
      </w:r>
      <w:r w:rsidRPr="00306C6E">
        <w:t xml:space="preserve"> </w:t>
      </w:r>
      <w:r w:rsidR="0098390A" w:rsidRPr="00306C6E">
        <w:t>O Município poderá solicitar a realização de ajustes no plano de trabalho, observados os termos e as condições da proposta do edital.</w:t>
      </w:r>
    </w:p>
    <w:p w:rsidR="0098390A" w:rsidRDefault="0098390A" w:rsidP="006B34E3">
      <w:pPr>
        <w:spacing w:line="360" w:lineRule="auto"/>
        <w:jc w:val="both"/>
      </w:pPr>
    </w:p>
    <w:p w:rsidR="00456A2A" w:rsidRDefault="006E6BEB" w:rsidP="00456A2A">
      <w:pPr>
        <w:spacing w:line="360" w:lineRule="auto"/>
        <w:jc w:val="both"/>
        <w:rPr>
          <w:b/>
        </w:rPr>
      </w:pPr>
      <w:r>
        <w:rPr>
          <w:b/>
        </w:rPr>
        <w:t>Obs.: Todas as declarações de que trata o presente item deverão ser subscritas pelo representante legal da organização da sociedade civil e impressas em seu papel timbrado.</w:t>
      </w:r>
    </w:p>
    <w:p w:rsidR="00456A2A" w:rsidRDefault="00456A2A" w:rsidP="00456A2A">
      <w:pPr>
        <w:spacing w:line="360" w:lineRule="auto"/>
        <w:jc w:val="both"/>
        <w:rPr>
          <w:b/>
        </w:rPr>
      </w:pPr>
    </w:p>
    <w:p w:rsidR="00456A2A" w:rsidRPr="00456A2A" w:rsidRDefault="008D342E" w:rsidP="00456A2A">
      <w:pPr>
        <w:spacing w:line="360" w:lineRule="auto"/>
        <w:jc w:val="both"/>
        <w:rPr>
          <w:b/>
        </w:rPr>
      </w:pPr>
      <w:proofErr w:type="gramStart"/>
      <w:r>
        <w:rPr>
          <w:b/>
        </w:rPr>
        <w:t>5</w:t>
      </w:r>
      <w:proofErr w:type="gramEnd"/>
      <w:r>
        <w:rPr>
          <w:b/>
        </w:rPr>
        <w:t xml:space="preserve"> </w:t>
      </w:r>
      <w:r w:rsidR="00456A2A" w:rsidRPr="00456A2A">
        <w:rPr>
          <w:b/>
        </w:rPr>
        <w:t xml:space="preserve">CONSTITUIÇÃO DA COMISSÃO E PROCEDIMENTOS </w:t>
      </w:r>
    </w:p>
    <w:p w:rsidR="00E46D90" w:rsidRDefault="008D342E" w:rsidP="00456A2A">
      <w:pPr>
        <w:spacing w:line="360" w:lineRule="auto"/>
        <w:jc w:val="both"/>
      </w:pPr>
      <w:r>
        <w:rPr>
          <w:b/>
        </w:rPr>
        <w:t>5</w:t>
      </w:r>
      <w:r w:rsidR="00456A2A" w:rsidRPr="00456A2A">
        <w:rPr>
          <w:b/>
        </w:rPr>
        <w:t>.1</w:t>
      </w:r>
      <w:r w:rsidR="0024421E">
        <w:rPr>
          <w:b/>
        </w:rPr>
        <w:t xml:space="preserve"> </w:t>
      </w:r>
      <w:r w:rsidR="0024421E">
        <w:t>O plano de trabalho contido na proposta será analisado, aprovado e classificado por comissão de seleção, composta por membros representantes da Secretaria Municipal de Assistência Social e Habitação</w:t>
      </w:r>
      <w:r w:rsidR="005B50F5">
        <w:t xml:space="preserve"> a serem designados </w:t>
      </w:r>
      <w:r w:rsidR="005B50F5" w:rsidRPr="002B5CE5">
        <w:t>por ato publicado em Diário Oficial do Município.</w:t>
      </w:r>
    </w:p>
    <w:p w:rsidR="002B5CE5" w:rsidRDefault="008D342E" w:rsidP="00456A2A">
      <w:pPr>
        <w:spacing w:line="360" w:lineRule="auto"/>
        <w:jc w:val="both"/>
      </w:pPr>
      <w:r>
        <w:rPr>
          <w:b/>
        </w:rPr>
        <w:t>5</w:t>
      </w:r>
      <w:r w:rsidR="002B5CE5" w:rsidRPr="002B5CE5">
        <w:rPr>
          <w:b/>
        </w:rPr>
        <w:t xml:space="preserve">.2 </w:t>
      </w:r>
      <w:proofErr w:type="gramStart"/>
      <w:r w:rsidR="002B5CE5">
        <w:t>Será</w:t>
      </w:r>
      <w:proofErr w:type="gramEnd"/>
      <w:r w:rsidR="002B5CE5">
        <w:t xml:space="preserve"> assegurada a participação de pelo menos um servidor ocupante de cargo efetivo ou emprego permanente do quadro de pessoal da administração pública;</w:t>
      </w:r>
    </w:p>
    <w:p w:rsidR="002B5CE5" w:rsidRDefault="008D342E" w:rsidP="00456A2A">
      <w:pPr>
        <w:spacing w:line="360" w:lineRule="auto"/>
        <w:jc w:val="both"/>
      </w:pPr>
      <w:r>
        <w:rPr>
          <w:b/>
        </w:rPr>
        <w:t>5</w:t>
      </w:r>
      <w:r w:rsidR="002B5CE5">
        <w:rPr>
          <w:b/>
        </w:rPr>
        <w:t xml:space="preserve">.3 </w:t>
      </w:r>
      <w:r w:rsidR="002B5CE5">
        <w:t xml:space="preserve">Será impedida de participar da comissão de seleção pessoa que, nos últimos </w:t>
      </w:r>
      <w:proofErr w:type="gramStart"/>
      <w:r w:rsidR="002B5CE5">
        <w:t>5</w:t>
      </w:r>
      <w:proofErr w:type="gramEnd"/>
      <w:r w:rsidR="002B5CE5">
        <w:t xml:space="preserve"> (cinco) anos, tenha mantido relação jurídica com, ao menos, uma das organizações da sociedade civil candidatas ao credenciamento.</w:t>
      </w:r>
    </w:p>
    <w:p w:rsidR="00DB78D4" w:rsidRDefault="00DB78D4" w:rsidP="00456A2A">
      <w:pPr>
        <w:spacing w:line="360" w:lineRule="auto"/>
        <w:jc w:val="both"/>
      </w:pPr>
    </w:p>
    <w:p w:rsidR="00DB78D4" w:rsidRDefault="008D342E" w:rsidP="00456A2A">
      <w:pPr>
        <w:spacing w:line="360" w:lineRule="auto"/>
        <w:jc w:val="both"/>
        <w:rPr>
          <w:b/>
        </w:rPr>
      </w:pPr>
      <w:proofErr w:type="gramStart"/>
      <w:r>
        <w:rPr>
          <w:b/>
        </w:rPr>
        <w:t>6</w:t>
      </w:r>
      <w:proofErr w:type="gramEnd"/>
      <w:r w:rsidR="00DB78D4">
        <w:rPr>
          <w:b/>
        </w:rPr>
        <w:t xml:space="preserve"> ANÁLISE TÉCNICA</w:t>
      </w:r>
    </w:p>
    <w:p w:rsidR="00DB78D4" w:rsidRDefault="008D342E" w:rsidP="00456A2A">
      <w:pPr>
        <w:spacing w:line="360" w:lineRule="auto"/>
        <w:jc w:val="both"/>
      </w:pPr>
      <w:r>
        <w:rPr>
          <w:b/>
        </w:rPr>
        <w:t>6</w:t>
      </w:r>
      <w:r w:rsidR="00517565">
        <w:rPr>
          <w:b/>
        </w:rPr>
        <w:t xml:space="preserve">.1 </w:t>
      </w:r>
      <w:r w:rsidR="009A1092">
        <w:t>A análise técnica das propostas tem caráter de habilitação e será de responsabilidade da Comissão de Seleção.</w:t>
      </w:r>
    </w:p>
    <w:p w:rsidR="009A1092" w:rsidRDefault="008D342E" w:rsidP="00456A2A">
      <w:pPr>
        <w:spacing w:line="360" w:lineRule="auto"/>
        <w:jc w:val="both"/>
      </w:pPr>
      <w:r>
        <w:rPr>
          <w:b/>
        </w:rPr>
        <w:t>6</w:t>
      </w:r>
      <w:r w:rsidR="009A1092">
        <w:rPr>
          <w:b/>
        </w:rPr>
        <w:t xml:space="preserve">.2 </w:t>
      </w:r>
      <w:r w:rsidR="009A1092">
        <w:t>Serão eliminadas as propostas que:</w:t>
      </w:r>
    </w:p>
    <w:p w:rsidR="009A1092" w:rsidRDefault="009A1092" w:rsidP="00456A2A">
      <w:pPr>
        <w:spacing w:line="360" w:lineRule="auto"/>
        <w:jc w:val="both"/>
      </w:pPr>
      <w:r>
        <w:rPr>
          <w:b/>
        </w:rPr>
        <w:t xml:space="preserve">I. </w:t>
      </w:r>
      <w:r>
        <w:t>Não se enquadrarem nos critérios e regras deste edital;</w:t>
      </w:r>
    </w:p>
    <w:p w:rsidR="009A1092" w:rsidRDefault="009A1092" w:rsidP="00456A2A">
      <w:pPr>
        <w:spacing w:line="360" w:lineRule="auto"/>
        <w:jc w:val="both"/>
      </w:pPr>
      <w:r>
        <w:rPr>
          <w:b/>
        </w:rPr>
        <w:t xml:space="preserve">II. </w:t>
      </w:r>
      <w:r w:rsidR="002478F6">
        <w:t>Não tenham sido protocoladas na data determinada neste Edital;</w:t>
      </w:r>
    </w:p>
    <w:p w:rsidR="002478F6" w:rsidRDefault="002478F6" w:rsidP="002478F6">
      <w:pPr>
        <w:spacing w:line="360" w:lineRule="auto"/>
        <w:jc w:val="both"/>
      </w:pPr>
      <w:r>
        <w:rPr>
          <w:b/>
        </w:rPr>
        <w:t xml:space="preserve">III. </w:t>
      </w:r>
      <w:r>
        <w:t xml:space="preserve">Obtiveram pontuação igual a </w:t>
      </w:r>
      <w:proofErr w:type="gramStart"/>
      <w:r>
        <w:t>0</w:t>
      </w:r>
      <w:proofErr w:type="gramEnd"/>
      <w:r>
        <w:t xml:space="preserve"> (zero) em qualquer um dos critérios de pontuação;</w:t>
      </w:r>
    </w:p>
    <w:p w:rsidR="002478F6" w:rsidRDefault="002478F6" w:rsidP="002478F6">
      <w:pPr>
        <w:spacing w:line="360" w:lineRule="auto"/>
        <w:jc w:val="both"/>
      </w:pPr>
      <w:r>
        <w:rPr>
          <w:b/>
        </w:rPr>
        <w:t xml:space="preserve">IV. </w:t>
      </w:r>
      <w:r>
        <w:t xml:space="preserve">A habilitação das propostas ocorrerá pela análise e avaliação destas, de acordo com os critérios abaixo discriminados e </w:t>
      </w:r>
      <w:r w:rsidR="00E133D7">
        <w:t>c</w:t>
      </w:r>
      <w:r>
        <w:t xml:space="preserve">om a proposta da pontuação descrita no item </w:t>
      </w:r>
      <w:proofErr w:type="gramStart"/>
      <w:r>
        <w:t>8</w:t>
      </w:r>
      <w:proofErr w:type="gramEnd"/>
      <w:r>
        <w:t>, sedo eles:</w:t>
      </w:r>
    </w:p>
    <w:p w:rsidR="00DC09FA" w:rsidRPr="00456A2A" w:rsidRDefault="00D86E64" w:rsidP="00456A2A">
      <w:pPr>
        <w:spacing w:line="360" w:lineRule="auto"/>
        <w:jc w:val="both"/>
      </w:pPr>
      <w:r w:rsidRPr="00456A2A">
        <w:t xml:space="preserve"> </w:t>
      </w:r>
      <w:r w:rsidR="00D24CA2" w:rsidRPr="00456A2A">
        <w:t xml:space="preserve">  </w:t>
      </w:r>
    </w:p>
    <w:tbl>
      <w:tblPr>
        <w:tblW w:w="8931" w:type="dxa"/>
        <w:tblInd w:w="5" w:type="dxa"/>
        <w:tblLayout w:type="fixed"/>
        <w:tblCellMar>
          <w:left w:w="0" w:type="dxa"/>
          <w:right w:w="0" w:type="dxa"/>
        </w:tblCellMar>
        <w:tblLook w:val="0000" w:firstRow="0" w:lastRow="0" w:firstColumn="0" w:lastColumn="0" w:noHBand="0" w:noVBand="0"/>
      </w:tblPr>
      <w:tblGrid>
        <w:gridCol w:w="2552"/>
        <w:gridCol w:w="5245"/>
        <w:gridCol w:w="1134"/>
      </w:tblGrid>
      <w:tr w:rsidR="00DC09FA" w:rsidRPr="003F2AB4" w:rsidTr="00424CED">
        <w:tc>
          <w:tcPr>
            <w:tcW w:w="2552" w:type="dxa"/>
            <w:tcBorders>
              <w:top w:val="single" w:sz="4" w:space="0" w:color="000000"/>
              <w:left w:val="single" w:sz="4" w:space="0" w:color="000000"/>
              <w:bottom w:val="single" w:sz="4" w:space="0" w:color="000000"/>
            </w:tcBorders>
          </w:tcPr>
          <w:p w:rsidR="00DC09FA" w:rsidRPr="003F2AB4" w:rsidRDefault="00DC09FA" w:rsidP="00424CED">
            <w:pPr>
              <w:snapToGrid w:val="0"/>
              <w:spacing w:before="120" w:after="120"/>
              <w:jc w:val="center"/>
              <w:rPr>
                <w:b/>
              </w:rPr>
            </w:pPr>
            <w:r w:rsidRPr="003F2AB4">
              <w:rPr>
                <w:b/>
              </w:rPr>
              <w:t>Critérios de</w:t>
            </w:r>
          </w:p>
          <w:p w:rsidR="00DC09FA" w:rsidRPr="003F2AB4" w:rsidRDefault="00DC09FA" w:rsidP="00424CED">
            <w:pPr>
              <w:snapToGrid w:val="0"/>
              <w:spacing w:before="120" w:after="120"/>
              <w:jc w:val="center"/>
              <w:rPr>
                <w:b/>
              </w:rPr>
            </w:pPr>
            <w:r w:rsidRPr="003F2AB4">
              <w:rPr>
                <w:b/>
              </w:rPr>
              <w:t>Julgamento</w:t>
            </w:r>
          </w:p>
        </w:tc>
        <w:tc>
          <w:tcPr>
            <w:tcW w:w="5245" w:type="dxa"/>
            <w:tcBorders>
              <w:top w:val="single" w:sz="4" w:space="0" w:color="000000"/>
              <w:left w:val="single" w:sz="4" w:space="0" w:color="000000"/>
              <w:bottom w:val="single" w:sz="4" w:space="0" w:color="000000"/>
            </w:tcBorders>
          </w:tcPr>
          <w:p w:rsidR="00DC09FA" w:rsidRPr="003F2AB4" w:rsidRDefault="00DC09FA" w:rsidP="00424CED">
            <w:pPr>
              <w:snapToGrid w:val="0"/>
              <w:spacing w:before="120" w:after="120"/>
              <w:jc w:val="center"/>
              <w:rPr>
                <w:b/>
              </w:rPr>
            </w:pPr>
            <w:r w:rsidRPr="003F2AB4">
              <w:rPr>
                <w:b/>
              </w:rPr>
              <w:t>Metodologia de Pontuação</w:t>
            </w:r>
          </w:p>
        </w:tc>
        <w:tc>
          <w:tcPr>
            <w:tcW w:w="1134" w:type="dxa"/>
            <w:tcBorders>
              <w:top w:val="single" w:sz="4" w:space="0" w:color="000000"/>
              <w:left w:val="single" w:sz="4" w:space="0" w:color="000000"/>
              <w:bottom w:val="single" w:sz="4" w:space="0" w:color="000000"/>
              <w:right w:val="single" w:sz="4" w:space="0" w:color="000000"/>
            </w:tcBorders>
          </w:tcPr>
          <w:p w:rsidR="00DC09FA" w:rsidRPr="003F2AB4" w:rsidRDefault="00177D90" w:rsidP="00424CED">
            <w:pPr>
              <w:snapToGrid w:val="0"/>
              <w:spacing w:before="120" w:after="120"/>
              <w:jc w:val="center"/>
              <w:rPr>
                <w:b/>
              </w:rPr>
            </w:pPr>
            <w:r w:rsidRPr="003F2AB4">
              <w:rPr>
                <w:b/>
              </w:rPr>
              <w:t>Pontuação Máxima</w:t>
            </w:r>
            <w:r w:rsidR="00DC09FA" w:rsidRPr="003F2AB4">
              <w:rPr>
                <w:b/>
              </w:rPr>
              <w:t xml:space="preserve"> por Item</w:t>
            </w:r>
          </w:p>
        </w:tc>
      </w:tr>
      <w:tr w:rsidR="00DC09FA" w:rsidRPr="003F2AB4" w:rsidTr="00424CED">
        <w:tc>
          <w:tcPr>
            <w:tcW w:w="2552" w:type="dxa"/>
            <w:tcBorders>
              <w:top w:val="single" w:sz="4" w:space="0" w:color="000000"/>
              <w:left w:val="single" w:sz="4" w:space="0" w:color="000000"/>
              <w:bottom w:val="single" w:sz="4" w:space="0" w:color="000000"/>
            </w:tcBorders>
          </w:tcPr>
          <w:p w:rsidR="00DC09FA" w:rsidRPr="003F2AB4" w:rsidRDefault="00DC09FA" w:rsidP="005357DC">
            <w:pPr>
              <w:snapToGrid w:val="0"/>
              <w:spacing w:before="120" w:after="120"/>
              <w:ind w:left="142" w:right="180"/>
              <w:jc w:val="both"/>
            </w:pPr>
            <w:r w:rsidRPr="003F2AB4">
              <w:t xml:space="preserve">(A) Informações sobre ações a serem executadas, metas a serem </w:t>
            </w:r>
            <w:proofErr w:type="gramStart"/>
            <w:r w:rsidRPr="003F2AB4">
              <w:t>atingidas, indicadores que aferirão o cumprimento das metas e prazos</w:t>
            </w:r>
            <w:proofErr w:type="gramEnd"/>
            <w:r w:rsidRPr="003F2AB4">
              <w:t xml:space="preserve"> para a execução das ações e para o cumprimento das metas</w:t>
            </w:r>
          </w:p>
        </w:tc>
        <w:tc>
          <w:tcPr>
            <w:tcW w:w="5245" w:type="dxa"/>
            <w:tcBorders>
              <w:top w:val="single" w:sz="4" w:space="0" w:color="000000"/>
              <w:left w:val="single" w:sz="4" w:space="0" w:color="000000"/>
              <w:bottom w:val="single" w:sz="4" w:space="0" w:color="000000"/>
            </w:tcBorders>
            <w:vAlign w:val="center"/>
          </w:tcPr>
          <w:p w:rsidR="00DC09FA" w:rsidRPr="00DC09FA" w:rsidRDefault="00DC09FA" w:rsidP="005357DC">
            <w:pPr>
              <w:snapToGrid w:val="0"/>
              <w:spacing w:before="120" w:after="120"/>
              <w:ind w:left="52" w:right="141"/>
              <w:jc w:val="both"/>
            </w:pPr>
            <w:r w:rsidRPr="00DC09FA">
              <w:t>- Grau pleno de atendimento (4,0 pontos)</w:t>
            </w:r>
          </w:p>
          <w:p w:rsidR="00DC09FA" w:rsidRPr="00DC09FA" w:rsidRDefault="00DC09FA" w:rsidP="005357DC">
            <w:pPr>
              <w:snapToGrid w:val="0"/>
              <w:spacing w:before="120" w:after="120"/>
              <w:ind w:left="52" w:right="141"/>
              <w:jc w:val="both"/>
            </w:pPr>
            <w:r w:rsidRPr="00DC09FA">
              <w:t>- Grau satisfatório de atendimento (2,0 pontos)</w:t>
            </w:r>
          </w:p>
          <w:p w:rsidR="00DC09FA" w:rsidRPr="00DC09FA" w:rsidRDefault="00DC09FA" w:rsidP="005357DC">
            <w:pPr>
              <w:snapToGrid w:val="0"/>
              <w:spacing w:before="120" w:after="120"/>
              <w:ind w:left="52" w:right="141"/>
              <w:jc w:val="both"/>
            </w:pPr>
            <w:r w:rsidRPr="00DC09FA">
              <w:t>- O não atendimento ou o atendimento insatisfatório (0,0).</w:t>
            </w:r>
          </w:p>
          <w:p w:rsidR="00DC09FA" w:rsidRPr="003F2AB4" w:rsidRDefault="00DC09FA" w:rsidP="005357DC">
            <w:pPr>
              <w:snapToGrid w:val="0"/>
              <w:spacing w:before="120" w:after="120"/>
              <w:ind w:left="52" w:right="141"/>
              <w:jc w:val="both"/>
              <w:rPr>
                <w:color w:val="FF0000"/>
              </w:rPr>
            </w:pPr>
            <w:r w:rsidRPr="00DC09FA">
              <w:t>OBS.: A atribuição de nota “zero” neste critério implica eliminação da proposta.</w:t>
            </w:r>
          </w:p>
        </w:tc>
        <w:tc>
          <w:tcPr>
            <w:tcW w:w="1134" w:type="dxa"/>
            <w:tcBorders>
              <w:top w:val="single" w:sz="4" w:space="0" w:color="000000"/>
              <w:left w:val="single" w:sz="4" w:space="0" w:color="000000"/>
              <w:bottom w:val="single" w:sz="4" w:space="0" w:color="000000"/>
              <w:right w:val="single" w:sz="4" w:space="0" w:color="000000"/>
            </w:tcBorders>
            <w:vAlign w:val="center"/>
          </w:tcPr>
          <w:p w:rsidR="00DC09FA" w:rsidRPr="00DC09FA" w:rsidRDefault="00DC09FA" w:rsidP="00424CED">
            <w:pPr>
              <w:snapToGrid w:val="0"/>
              <w:spacing w:before="120" w:after="120"/>
              <w:ind w:right="141"/>
              <w:jc w:val="center"/>
            </w:pPr>
            <w:r w:rsidRPr="00DC09FA">
              <w:t>4,0</w:t>
            </w:r>
          </w:p>
        </w:tc>
      </w:tr>
      <w:tr w:rsidR="00DC09FA" w:rsidRPr="003F2AB4" w:rsidTr="00424CED">
        <w:tc>
          <w:tcPr>
            <w:tcW w:w="2552" w:type="dxa"/>
            <w:tcBorders>
              <w:top w:val="single" w:sz="4" w:space="0" w:color="000000"/>
              <w:left w:val="single" w:sz="4" w:space="0" w:color="000000"/>
              <w:bottom w:val="single" w:sz="4" w:space="0" w:color="000000"/>
            </w:tcBorders>
          </w:tcPr>
          <w:p w:rsidR="00DC09FA" w:rsidRPr="003F2AB4" w:rsidRDefault="00DC09FA" w:rsidP="005357DC">
            <w:pPr>
              <w:snapToGrid w:val="0"/>
              <w:spacing w:before="120" w:after="120"/>
              <w:ind w:left="142" w:right="180"/>
              <w:jc w:val="both"/>
            </w:pPr>
            <w:r w:rsidRPr="003F2AB4">
              <w:t xml:space="preserve">(B) Adequação da proposta aos objetivos da política, do plano, do programa ou da ação em que se insere a </w:t>
            </w:r>
            <w:proofErr w:type="gramStart"/>
            <w:r w:rsidRPr="003F2AB4">
              <w:t>parceria</w:t>
            </w:r>
            <w:proofErr w:type="gramEnd"/>
          </w:p>
        </w:tc>
        <w:tc>
          <w:tcPr>
            <w:tcW w:w="5245" w:type="dxa"/>
            <w:tcBorders>
              <w:top w:val="single" w:sz="4" w:space="0" w:color="000000"/>
              <w:left w:val="single" w:sz="4" w:space="0" w:color="000000"/>
              <w:bottom w:val="single" w:sz="4" w:space="0" w:color="000000"/>
            </w:tcBorders>
            <w:vAlign w:val="center"/>
          </w:tcPr>
          <w:p w:rsidR="00DC09FA" w:rsidRPr="00DC09FA" w:rsidRDefault="00DC09FA" w:rsidP="00424CED">
            <w:pPr>
              <w:snapToGrid w:val="0"/>
              <w:spacing w:before="120" w:after="120"/>
              <w:ind w:left="52" w:right="141"/>
              <w:jc w:val="both"/>
            </w:pPr>
            <w:r w:rsidRPr="00DC09FA">
              <w:t>- Grau pleno de adequação (2,0)</w:t>
            </w:r>
          </w:p>
          <w:p w:rsidR="00DC09FA" w:rsidRPr="00DC09FA" w:rsidRDefault="00DC09FA" w:rsidP="00424CED">
            <w:pPr>
              <w:snapToGrid w:val="0"/>
              <w:spacing w:before="120" w:after="120"/>
              <w:ind w:left="52" w:right="141"/>
              <w:jc w:val="both"/>
            </w:pPr>
            <w:r w:rsidRPr="00DC09FA">
              <w:t>- Grau satisfatório de adequação (1,0)</w:t>
            </w:r>
          </w:p>
          <w:p w:rsidR="00DC09FA" w:rsidRPr="00DC09FA" w:rsidRDefault="00DC09FA" w:rsidP="00424CED">
            <w:pPr>
              <w:snapToGrid w:val="0"/>
              <w:spacing w:before="120" w:after="120"/>
              <w:ind w:left="52" w:right="141"/>
              <w:jc w:val="both"/>
            </w:pPr>
            <w:r w:rsidRPr="00DC09FA">
              <w:t>- O não atendimento ou o atendimento insatisfatório do requisito de adequação (0,0).</w:t>
            </w:r>
          </w:p>
          <w:p w:rsidR="00DC09FA" w:rsidRPr="003F2AB4" w:rsidRDefault="00DC09FA" w:rsidP="00DC09FA">
            <w:pPr>
              <w:snapToGrid w:val="0"/>
              <w:spacing w:before="120" w:after="120"/>
              <w:ind w:left="52" w:right="141"/>
              <w:jc w:val="both"/>
              <w:rPr>
                <w:color w:val="FF0000"/>
              </w:rPr>
            </w:pPr>
            <w:r w:rsidRPr="00DC09FA">
              <w:t xml:space="preserve">OBS.: A atribuição de nota “zero” neste critério implica </w:t>
            </w:r>
            <w:r w:rsidRPr="00DC09FA">
              <w:lastRenderedPageBreak/>
              <w:t xml:space="preserve">a eliminação da proposta, por força do </w:t>
            </w:r>
            <w:r w:rsidRPr="00DC09FA">
              <w:rPr>
                <w:b/>
              </w:rPr>
              <w:t>caput</w:t>
            </w:r>
            <w:r w:rsidRPr="00DC09FA">
              <w:t xml:space="preserve"> do art</w:t>
            </w:r>
            <w:r>
              <w:t>. 27 da Lei nº 13.019, de 2014.</w:t>
            </w:r>
          </w:p>
        </w:tc>
        <w:tc>
          <w:tcPr>
            <w:tcW w:w="1134" w:type="dxa"/>
            <w:tcBorders>
              <w:top w:val="single" w:sz="4" w:space="0" w:color="000000"/>
              <w:left w:val="single" w:sz="4" w:space="0" w:color="000000"/>
              <w:bottom w:val="single" w:sz="4" w:space="0" w:color="000000"/>
              <w:right w:val="single" w:sz="4" w:space="0" w:color="000000"/>
            </w:tcBorders>
            <w:vAlign w:val="center"/>
          </w:tcPr>
          <w:p w:rsidR="00DC09FA" w:rsidRPr="00C108C8" w:rsidRDefault="00DC09FA" w:rsidP="00424CED">
            <w:pPr>
              <w:snapToGrid w:val="0"/>
              <w:spacing w:before="120" w:after="120"/>
              <w:ind w:right="141"/>
              <w:jc w:val="center"/>
            </w:pPr>
            <w:r w:rsidRPr="00C108C8">
              <w:lastRenderedPageBreak/>
              <w:t>2,0</w:t>
            </w:r>
          </w:p>
        </w:tc>
      </w:tr>
      <w:tr w:rsidR="00DC09FA" w:rsidRPr="003F2AB4" w:rsidTr="00424CED">
        <w:tc>
          <w:tcPr>
            <w:tcW w:w="2552" w:type="dxa"/>
            <w:tcBorders>
              <w:top w:val="single" w:sz="4" w:space="0" w:color="000000"/>
              <w:left w:val="single" w:sz="4" w:space="0" w:color="000000"/>
              <w:bottom w:val="single" w:sz="4" w:space="0" w:color="000000"/>
            </w:tcBorders>
          </w:tcPr>
          <w:p w:rsidR="00DC09FA" w:rsidRPr="003F2AB4" w:rsidRDefault="00DC09FA" w:rsidP="005357DC">
            <w:pPr>
              <w:ind w:left="142"/>
              <w:jc w:val="both"/>
            </w:pPr>
            <w:r w:rsidRPr="003F2AB4">
              <w:lastRenderedPageBreak/>
              <w:t>(</w:t>
            </w:r>
            <w:r>
              <w:t>C</w:t>
            </w:r>
            <w:r w:rsidRPr="003F2AB4">
              <w:t>) Descrição da realidade objeto da parceria e do nexo entre essa realidade e a atividade ou projeto proposto</w:t>
            </w:r>
          </w:p>
        </w:tc>
        <w:tc>
          <w:tcPr>
            <w:tcW w:w="5245" w:type="dxa"/>
            <w:tcBorders>
              <w:top w:val="single" w:sz="4" w:space="0" w:color="000000"/>
              <w:left w:val="single" w:sz="4" w:space="0" w:color="000000"/>
              <w:bottom w:val="single" w:sz="4" w:space="0" w:color="000000"/>
            </w:tcBorders>
            <w:vAlign w:val="center"/>
          </w:tcPr>
          <w:p w:rsidR="00DC09FA" w:rsidRPr="00DC09FA" w:rsidRDefault="00DC09FA" w:rsidP="00424CED">
            <w:pPr>
              <w:snapToGrid w:val="0"/>
              <w:spacing w:before="120" w:after="120"/>
              <w:ind w:left="52" w:right="141"/>
              <w:jc w:val="both"/>
            </w:pPr>
            <w:r w:rsidRPr="00DC09FA">
              <w:t>- Grau pleno da descrição (1,0)</w:t>
            </w:r>
          </w:p>
          <w:p w:rsidR="00DC09FA" w:rsidRPr="00DC09FA" w:rsidRDefault="00DC09FA" w:rsidP="00424CED">
            <w:pPr>
              <w:snapToGrid w:val="0"/>
              <w:spacing w:before="120" w:after="120"/>
              <w:ind w:left="52" w:right="141"/>
              <w:jc w:val="both"/>
            </w:pPr>
            <w:r w:rsidRPr="00DC09FA">
              <w:t>- Grau satisfatório da descrição (0,5)</w:t>
            </w:r>
          </w:p>
          <w:p w:rsidR="00DC09FA" w:rsidRPr="00DC09FA" w:rsidRDefault="00DC09FA" w:rsidP="00424CED">
            <w:pPr>
              <w:snapToGrid w:val="0"/>
              <w:spacing w:before="120" w:after="120"/>
              <w:ind w:left="52" w:right="141"/>
              <w:jc w:val="both"/>
            </w:pPr>
            <w:r w:rsidRPr="00DC09FA">
              <w:t>- O não atendimento ou o atendimento insatisfatório (0,0).</w:t>
            </w:r>
          </w:p>
          <w:p w:rsidR="00DC09FA" w:rsidRPr="003F2AB4" w:rsidRDefault="00DC09FA" w:rsidP="00DC09FA">
            <w:pPr>
              <w:snapToGrid w:val="0"/>
              <w:spacing w:before="120" w:after="120"/>
              <w:ind w:left="52" w:right="141"/>
              <w:jc w:val="both"/>
              <w:rPr>
                <w:color w:val="FF0000"/>
              </w:rPr>
            </w:pPr>
            <w:r w:rsidRPr="00DC09FA">
              <w:t>OBS.: A atribuição de nota “zero” neste critério imp</w:t>
            </w:r>
            <w:r>
              <w:t>lica eliminação da proposta.</w:t>
            </w:r>
          </w:p>
        </w:tc>
        <w:tc>
          <w:tcPr>
            <w:tcW w:w="1134" w:type="dxa"/>
            <w:tcBorders>
              <w:top w:val="single" w:sz="4" w:space="0" w:color="000000"/>
              <w:left w:val="single" w:sz="4" w:space="0" w:color="000000"/>
              <w:bottom w:val="single" w:sz="4" w:space="0" w:color="000000"/>
              <w:right w:val="single" w:sz="4" w:space="0" w:color="000000"/>
            </w:tcBorders>
            <w:vAlign w:val="center"/>
          </w:tcPr>
          <w:p w:rsidR="00DC09FA" w:rsidRPr="00C108C8" w:rsidRDefault="00DC09FA" w:rsidP="00424CED">
            <w:pPr>
              <w:snapToGrid w:val="0"/>
              <w:spacing w:before="120" w:after="120"/>
              <w:ind w:right="141"/>
              <w:jc w:val="center"/>
            </w:pPr>
            <w:r w:rsidRPr="00C108C8">
              <w:t>1,0</w:t>
            </w:r>
          </w:p>
        </w:tc>
      </w:tr>
      <w:tr w:rsidR="00DC09FA" w:rsidRPr="003F2AB4" w:rsidTr="00424CED">
        <w:tc>
          <w:tcPr>
            <w:tcW w:w="2552" w:type="dxa"/>
            <w:tcBorders>
              <w:top w:val="single" w:sz="4" w:space="0" w:color="000000"/>
              <w:left w:val="single" w:sz="4" w:space="0" w:color="000000"/>
              <w:bottom w:val="single" w:sz="4" w:space="0" w:color="000000"/>
            </w:tcBorders>
          </w:tcPr>
          <w:p w:rsidR="00DC09FA" w:rsidRPr="003F2AB4" w:rsidRDefault="00DC09FA" w:rsidP="00424CED">
            <w:pPr>
              <w:snapToGrid w:val="0"/>
              <w:spacing w:before="120" w:after="120"/>
              <w:ind w:left="142" w:right="180"/>
            </w:pPr>
            <w:r w:rsidRPr="005625AC">
              <w:t>(</w:t>
            </w:r>
            <w:r>
              <w:t>D</w:t>
            </w:r>
            <w:r w:rsidRPr="005625AC">
              <w:t xml:space="preserve">) Adequação da proposta ao valor de referência constante do Edital, com menção expressa ao valor global da </w:t>
            </w:r>
            <w:proofErr w:type="gramStart"/>
            <w:r w:rsidRPr="005625AC">
              <w:t>proposta</w:t>
            </w:r>
            <w:proofErr w:type="gramEnd"/>
          </w:p>
        </w:tc>
        <w:tc>
          <w:tcPr>
            <w:tcW w:w="5245" w:type="dxa"/>
            <w:tcBorders>
              <w:top w:val="single" w:sz="4" w:space="0" w:color="000000"/>
              <w:left w:val="single" w:sz="4" w:space="0" w:color="000000"/>
              <w:bottom w:val="single" w:sz="4" w:space="0" w:color="000000"/>
            </w:tcBorders>
            <w:vAlign w:val="center"/>
          </w:tcPr>
          <w:p w:rsidR="00DC09FA" w:rsidRPr="00DC09FA" w:rsidRDefault="00DC09FA" w:rsidP="00424CED">
            <w:pPr>
              <w:snapToGrid w:val="0"/>
              <w:spacing w:before="120" w:after="120"/>
              <w:ind w:left="52" w:right="141"/>
              <w:jc w:val="both"/>
            </w:pPr>
            <w:r w:rsidRPr="00DC09FA">
              <w:t>- O valor global proposto é, pelo menos, 10% (dez por cento) mais baixo do que o valor de referência (1,0);</w:t>
            </w:r>
          </w:p>
          <w:p w:rsidR="00DC09FA" w:rsidRPr="00DC09FA" w:rsidRDefault="00DC09FA" w:rsidP="00424CED">
            <w:pPr>
              <w:snapToGrid w:val="0"/>
              <w:spacing w:before="120" w:after="120"/>
              <w:ind w:left="52" w:right="141"/>
              <w:jc w:val="both"/>
            </w:pPr>
            <w:r w:rsidRPr="00DC09FA">
              <w:t xml:space="preserve">- O valor global proposto é igual ou até 10% (dez por cento), exclusive, mais baixo do que o valor de referência (0,5); </w:t>
            </w:r>
          </w:p>
          <w:p w:rsidR="00DC09FA" w:rsidRPr="00DC09FA" w:rsidRDefault="00DC09FA" w:rsidP="00424CED">
            <w:pPr>
              <w:snapToGrid w:val="0"/>
              <w:spacing w:before="120" w:after="120"/>
              <w:ind w:left="52" w:right="141"/>
              <w:jc w:val="both"/>
            </w:pPr>
            <w:r w:rsidRPr="00DC09FA">
              <w:t>- O valor global proposto é superior ao valor de referência (0,0).</w:t>
            </w:r>
          </w:p>
          <w:p w:rsidR="00DC09FA" w:rsidRPr="003F2AB4" w:rsidRDefault="00DC09FA" w:rsidP="00424CED">
            <w:pPr>
              <w:snapToGrid w:val="0"/>
              <w:spacing w:before="120" w:after="120"/>
              <w:ind w:left="52" w:right="141"/>
              <w:jc w:val="both"/>
              <w:rPr>
                <w:color w:val="FF0000"/>
              </w:rPr>
            </w:pPr>
            <w:r w:rsidRPr="00DC09FA">
              <w:t xml:space="preserve">OBS.: A atribuição de nota “zero” neste critério </w:t>
            </w:r>
            <w:r w:rsidRPr="00DC09FA">
              <w:rPr>
                <w:u w:val="single"/>
              </w:rPr>
              <w:t>NÃO</w:t>
            </w:r>
            <w:r w:rsidRPr="00DC09FA">
              <w:t xml:space="preserve"> implica a eliminação da proposta, haja vista que, nos termos de colaboração, o valor estimado pela administração pública é apenas uma referência, não um teto.</w:t>
            </w:r>
          </w:p>
        </w:tc>
        <w:tc>
          <w:tcPr>
            <w:tcW w:w="1134" w:type="dxa"/>
            <w:tcBorders>
              <w:top w:val="single" w:sz="4" w:space="0" w:color="000000"/>
              <w:left w:val="single" w:sz="4" w:space="0" w:color="000000"/>
              <w:bottom w:val="single" w:sz="4" w:space="0" w:color="000000"/>
              <w:right w:val="single" w:sz="4" w:space="0" w:color="000000"/>
            </w:tcBorders>
            <w:vAlign w:val="center"/>
          </w:tcPr>
          <w:p w:rsidR="00DC09FA" w:rsidRPr="00C108C8" w:rsidRDefault="00DC09FA" w:rsidP="00424CED">
            <w:pPr>
              <w:snapToGrid w:val="0"/>
              <w:spacing w:before="120" w:after="120"/>
              <w:ind w:right="141"/>
              <w:jc w:val="center"/>
            </w:pPr>
            <w:r w:rsidRPr="00C108C8">
              <w:t>1,0</w:t>
            </w:r>
          </w:p>
        </w:tc>
      </w:tr>
      <w:tr w:rsidR="00DC09FA" w:rsidRPr="003F2AB4" w:rsidTr="00424CED">
        <w:tc>
          <w:tcPr>
            <w:tcW w:w="2552" w:type="dxa"/>
            <w:tcBorders>
              <w:top w:val="single" w:sz="4" w:space="0" w:color="000000"/>
              <w:left w:val="single" w:sz="4" w:space="0" w:color="000000"/>
              <w:bottom w:val="single" w:sz="4" w:space="0" w:color="000000"/>
            </w:tcBorders>
          </w:tcPr>
          <w:p w:rsidR="00DC09FA" w:rsidRPr="00C108C8" w:rsidRDefault="00DC09FA" w:rsidP="00424CED">
            <w:pPr>
              <w:snapToGrid w:val="0"/>
              <w:spacing w:before="120" w:after="120"/>
              <w:ind w:left="142" w:right="180"/>
            </w:pPr>
            <w:r w:rsidRPr="00C108C8">
              <w:t xml:space="preserve">(E) Capacidade técnico-operacional da instituição proponente, por meio de experiência comprovada no portfólio de realizações na gestão de atividades ou projetos relacionados ao objeto da parceria ou de natureza </w:t>
            </w:r>
            <w:proofErr w:type="gramStart"/>
            <w:r w:rsidRPr="00C108C8">
              <w:t>semelhante</w:t>
            </w:r>
            <w:proofErr w:type="gramEnd"/>
            <w:r w:rsidRPr="00C108C8">
              <w:t xml:space="preserve"> </w:t>
            </w:r>
          </w:p>
        </w:tc>
        <w:tc>
          <w:tcPr>
            <w:tcW w:w="5245" w:type="dxa"/>
            <w:tcBorders>
              <w:top w:val="single" w:sz="4" w:space="0" w:color="000000"/>
              <w:left w:val="single" w:sz="4" w:space="0" w:color="000000"/>
              <w:bottom w:val="single" w:sz="4" w:space="0" w:color="000000"/>
            </w:tcBorders>
            <w:vAlign w:val="center"/>
          </w:tcPr>
          <w:p w:rsidR="00DC09FA" w:rsidRPr="00C108C8" w:rsidRDefault="00DC09FA" w:rsidP="00424CED">
            <w:pPr>
              <w:snapToGrid w:val="0"/>
              <w:spacing w:before="120" w:after="120"/>
              <w:ind w:left="52" w:right="141"/>
              <w:jc w:val="both"/>
            </w:pPr>
            <w:r w:rsidRPr="00C108C8">
              <w:t xml:space="preserve">- Grau pleno de capacidade técnico-operacional (2,0). </w:t>
            </w:r>
          </w:p>
          <w:p w:rsidR="00DC09FA" w:rsidRPr="00C108C8" w:rsidRDefault="00DC09FA" w:rsidP="00424CED">
            <w:pPr>
              <w:snapToGrid w:val="0"/>
              <w:spacing w:before="120" w:after="120"/>
              <w:ind w:left="52" w:right="141"/>
              <w:jc w:val="both"/>
            </w:pPr>
            <w:r w:rsidRPr="00C108C8">
              <w:t>- Grau satisfatório de capacidade técnico-operacional (1,0).</w:t>
            </w:r>
          </w:p>
          <w:p w:rsidR="00DC09FA" w:rsidRPr="00C108C8" w:rsidRDefault="00DC09FA" w:rsidP="00424CED">
            <w:pPr>
              <w:snapToGrid w:val="0"/>
              <w:spacing w:before="120" w:after="120"/>
              <w:ind w:left="52" w:right="141"/>
              <w:jc w:val="both"/>
            </w:pPr>
            <w:r w:rsidRPr="00C108C8">
              <w:t>- O não atendimento ou o atendimento insatisfatório do requisito de capacidade técnico-operacional (0,0).</w:t>
            </w:r>
          </w:p>
          <w:p w:rsidR="00DC09FA" w:rsidRPr="00C108C8" w:rsidRDefault="00DC09FA" w:rsidP="00424CED">
            <w:pPr>
              <w:snapToGrid w:val="0"/>
              <w:spacing w:before="120" w:after="120"/>
              <w:ind w:left="52" w:right="141"/>
              <w:jc w:val="both"/>
            </w:pPr>
            <w:r w:rsidRPr="00C108C8">
              <w:t xml:space="preserve">OBS.: A atribuição de nota “zero” neste critério implica eliminação da proposta, por falta de capacidade técnica e operacional da OSC (art. 33, </w:t>
            </w:r>
            <w:r w:rsidRPr="00C108C8">
              <w:rPr>
                <w:b/>
              </w:rPr>
              <w:t>caput</w:t>
            </w:r>
            <w:r w:rsidRPr="00C108C8">
              <w:t>, inciso V, alínea “c”, da Lei nº 13.019, de 2014).</w:t>
            </w:r>
          </w:p>
        </w:tc>
        <w:tc>
          <w:tcPr>
            <w:tcW w:w="1134" w:type="dxa"/>
            <w:tcBorders>
              <w:top w:val="single" w:sz="4" w:space="0" w:color="000000"/>
              <w:left w:val="single" w:sz="4" w:space="0" w:color="000000"/>
              <w:bottom w:val="single" w:sz="4" w:space="0" w:color="000000"/>
              <w:right w:val="single" w:sz="4" w:space="0" w:color="000000"/>
            </w:tcBorders>
            <w:vAlign w:val="center"/>
          </w:tcPr>
          <w:p w:rsidR="00DC09FA" w:rsidRPr="00C108C8" w:rsidRDefault="00DC09FA" w:rsidP="00424CED">
            <w:pPr>
              <w:snapToGrid w:val="0"/>
              <w:spacing w:before="120" w:after="120"/>
              <w:ind w:right="141"/>
              <w:jc w:val="center"/>
            </w:pPr>
            <w:r w:rsidRPr="00C108C8">
              <w:t>2,0</w:t>
            </w:r>
          </w:p>
        </w:tc>
      </w:tr>
      <w:tr w:rsidR="00DC09FA" w:rsidRPr="003F2AB4" w:rsidTr="00424CED">
        <w:tc>
          <w:tcPr>
            <w:tcW w:w="7797" w:type="dxa"/>
            <w:gridSpan w:val="2"/>
            <w:tcBorders>
              <w:top w:val="single" w:sz="4" w:space="0" w:color="000000"/>
              <w:left w:val="single" w:sz="4" w:space="0" w:color="000000"/>
              <w:bottom w:val="single" w:sz="4" w:space="0" w:color="000000"/>
            </w:tcBorders>
          </w:tcPr>
          <w:p w:rsidR="00DC09FA" w:rsidRPr="003F2AB4" w:rsidRDefault="00DC09FA" w:rsidP="00424CED">
            <w:pPr>
              <w:snapToGrid w:val="0"/>
              <w:spacing w:before="120" w:after="120"/>
              <w:jc w:val="center"/>
              <w:rPr>
                <w:b/>
              </w:rPr>
            </w:pPr>
            <w:r w:rsidRPr="003F2AB4">
              <w:rPr>
                <w:b/>
              </w:rPr>
              <w:t>Pontuação Máxima Global</w:t>
            </w:r>
          </w:p>
        </w:tc>
        <w:tc>
          <w:tcPr>
            <w:tcW w:w="1134" w:type="dxa"/>
            <w:tcBorders>
              <w:top w:val="single" w:sz="4" w:space="0" w:color="000000"/>
              <w:left w:val="single" w:sz="4" w:space="0" w:color="000000"/>
              <w:bottom w:val="single" w:sz="4" w:space="0" w:color="000000"/>
              <w:right w:val="single" w:sz="4" w:space="0" w:color="000000"/>
            </w:tcBorders>
          </w:tcPr>
          <w:p w:rsidR="00DC09FA" w:rsidRPr="00C108C8" w:rsidRDefault="00DC09FA" w:rsidP="00424CED">
            <w:pPr>
              <w:snapToGrid w:val="0"/>
              <w:spacing w:before="120" w:after="120"/>
              <w:ind w:right="141"/>
              <w:jc w:val="center"/>
              <w:rPr>
                <w:b/>
              </w:rPr>
            </w:pPr>
            <w:r w:rsidRPr="00C108C8">
              <w:rPr>
                <w:b/>
              </w:rPr>
              <w:t>10,0</w:t>
            </w:r>
          </w:p>
        </w:tc>
      </w:tr>
    </w:tbl>
    <w:p w:rsidR="00D24CA2" w:rsidRDefault="00D24CA2" w:rsidP="00456A2A">
      <w:pPr>
        <w:spacing w:line="360" w:lineRule="auto"/>
        <w:jc w:val="both"/>
      </w:pPr>
    </w:p>
    <w:p w:rsidR="006B4CA4" w:rsidRPr="00456A2A" w:rsidRDefault="006B4CA4" w:rsidP="00456A2A">
      <w:pPr>
        <w:spacing w:line="360" w:lineRule="auto"/>
        <w:jc w:val="both"/>
      </w:pPr>
    </w:p>
    <w:p w:rsidR="00C108C8" w:rsidRDefault="00C203D3" w:rsidP="006B34E3">
      <w:pPr>
        <w:spacing w:line="360" w:lineRule="auto"/>
        <w:jc w:val="both"/>
        <w:rPr>
          <w:b/>
        </w:rPr>
      </w:pPr>
      <w:r>
        <w:lastRenderedPageBreak/>
        <w:t xml:space="preserve"> </w:t>
      </w:r>
      <w:r w:rsidR="008D342E">
        <w:rPr>
          <w:b/>
        </w:rPr>
        <w:t>7</w:t>
      </w:r>
      <w:r w:rsidR="00C108C8">
        <w:rPr>
          <w:b/>
        </w:rPr>
        <w:t>. PONTUAÇÃO E PESO ATRIBUÍDO AOS CRITÉRIOS</w:t>
      </w:r>
    </w:p>
    <w:p w:rsidR="00C108C8" w:rsidRDefault="008D342E" w:rsidP="006B34E3">
      <w:pPr>
        <w:spacing w:line="360" w:lineRule="auto"/>
        <w:jc w:val="both"/>
      </w:pPr>
      <w:r>
        <w:rPr>
          <w:b/>
        </w:rPr>
        <w:t>7</w:t>
      </w:r>
      <w:r w:rsidR="00C108C8">
        <w:rPr>
          <w:b/>
        </w:rPr>
        <w:t xml:space="preserve">.1 </w:t>
      </w:r>
      <w:r w:rsidR="00C108C8">
        <w:t xml:space="preserve">Para cada critério, de (A) à (E) será atribuída uma pontuação e um </w:t>
      </w:r>
      <w:proofErr w:type="gramStart"/>
      <w:r w:rsidR="00C108C8">
        <w:t>peso</w:t>
      </w:r>
      <w:proofErr w:type="gramEnd"/>
    </w:p>
    <w:p w:rsidR="00C108C8" w:rsidRDefault="008D342E" w:rsidP="006B34E3">
      <w:pPr>
        <w:spacing w:line="360" w:lineRule="auto"/>
        <w:jc w:val="both"/>
      </w:pPr>
      <w:r>
        <w:rPr>
          <w:b/>
        </w:rPr>
        <w:t>7</w:t>
      </w:r>
      <w:r w:rsidR="00C108C8">
        <w:rPr>
          <w:b/>
        </w:rPr>
        <w:t xml:space="preserve">.1.1 </w:t>
      </w:r>
      <w:r w:rsidR="00C108C8">
        <w:t>A pontuação de cada critério varia de 0 a 4, conforme o item 7.2 deste Edital, sendo:</w:t>
      </w:r>
    </w:p>
    <w:p w:rsidR="00C108C8" w:rsidRDefault="00C108C8" w:rsidP="006B34E3">
      <w:pPr>
        <w:spacing w:line="360" w:lineRule="auto"/>
        <w:jc w:val="both"/>
      </w:pPr>
      <w:r>
        <w:t xml:space="preserve">a) </w:t>
      </w:r>
      <w:proofErr w:type="gramStart"/>
      <w:r>
        <w:t>0</w:t>
      </w:r>
      <w:proofErr w:type="gramEnd"/>
      <w:r>
        <w:t xml:space="preserve"> (zero): não atende o solicitado no presente Edital;</w:t>
      </w:r>
    </w:p>
    <w:p w:rsidR="00C108C8" w:rsidRDefault="00C108C8" w:rsidP="006B34E3">
      <w:pPr>
        <w:spacing w:line="360" w:lineRule="auto"/>
        <w:jc w:val="both"/>
      </w:pPr>
      <w:r>
        <w:t xml:space="preserve">b) </w:t>
      </w:r>
      <w:proofErr w:type="gramStart"/>
      <w:r>
        <w:t>2</w:t>
      </w:r>
      <w:proofErr w:type="gramEnd"/>
      <w:r>
        <w:t xml:space="preserve"> (dois): atende parcialmente o solicitado no presente Edital;</w:t>
      </w:r>
    </w:p>
    <w:p w:rsidR="00C108C8" w:rsidRDefault="00C108C8" w:rsidP="006B34E3">
      <w:pPr>
        <w:spacing w:line="360" w:lineRule="auto"/>
        <w:jc w:val="both"/>
      </w:pPr>
      <w:r>
        <w:t xml:space="preserve">c) </w:t>
      </w:r>
      <w:proofErr w:type="gramStart"/>
      <w:r>
        <w:t>4</w:t>
      </w:r>
      <w:proofErr w:type="gramEnd"/>
      <w:r>
        <w:t xml:space="preserve"> (quatro) atende integralmente o solicitado no presente Edital.</w:t>
      </w:r>
    </w:p>
    <w:p w:rsidR="00096B17" w:rsidRDefault="008D342E" w:rsidP="006B34E3">
      <w:pPr>
        <w:spacing w:line="360" w:lineRule="auto"/>
        <w:jc w:val="both"/>
      </w:pPr>
      <w:r>
        <w:rPr>
          <w:b/>
        </w:rPr>
        <w:t>7</w:t>
      </w:r>
      <w:r w:rsidR="00C108C8" w:rsidRPr="00C108C8">
        <w:rPr>
          <w:b/>
        </w:rPr>
        <w:t>.1.2</w:t>
      </w:r>
      <w:r w:rsidR="00C108C8">
        <w:rPr>
          <w:b/>
        </w:rPr>
        <w:t xml:space="preserve"> </w:t>
      </w:r>
      <w:r w:rsidR="00C108C8">
        <w:t>A somatória da pontuação obtida em todos os critério</w:t>
      </w:r>
      <w:r w:rsidR="00096B17">
        <w:t>s será a nota, que indicará se a</w:t>
      </w:r>
      <w:r w:rsidR="00C108C8">
        <w:t xml:space="preserve"> proponente </w:t>
      </w:r>
      <w:r w:rsidR="00096B17">
        <w:t>está apta ou não a executar o Serviço no Município;</w:t>
      </w:r>
    </w:p>
    <w:p w:rsidR="007F7AEC" w:rsidRDefault="008D342E" w:rsidP="006B34E3">
      <w:pPr>
        <w:spacing w:line="360" w:lineRule="auto"/>
        <w:jc w:val="both"/>
      </w:pPr>
      <w:r>
        <w:rPr>
          <w:b/>
        </w:rPr>
        <w:t>7</w:t>
      </w:r>
      <w:r w:rsidR="00096B17">
        <w:rPr>
          <w:b/>
        </w:rPr>
        <w:t xml:space="preserve">.1.3 </w:t>
      </w:r>
      <w:r w:rsidR="00096B17">
        <w:t xml:space="preserve">Serão habilitados os planos de trabalho que obtiverem nota superior a 50% da pontuação máxima que poderá ser obtida e que não tenham obtido pontuação </w:t>
      </w:r>
      <w:proofErr w:type="gramStart"/>
      <w:r w:rsidR="00096B17">
        <w:t>0</w:t>
      </w:r>
      <w:proofErr w:type="gramEnd"/>
      <w:r w:rsidR="00096B17">
        <w:t xml:space="preserve"> (zero) em nenhum dos critérios avaliados.</w:t>
      </w:r>
    </w:p>
    <w:p w:rsidR="007F7AEC" w:rsidRDefault="008D342E" w:rsidP="006B34E3">
      <w:pPr>
        <w:spacing w:line="360" w:lineRule="auto"/>
        <w:jc w:val="both"/>
        <w:rPr>
          <w:b/>
        </w:rPr>
      </w:pPr>
      <w:r>
        <w:rPr>
          <w:b/>
        </w:rPr>
        <w:t>7</w:t>
      </w:r>
      <w:r w:rsidR="007F7AEC">
        <w:rPr>
          <w:b/>
        </w:rPr>
        <w:t>.2 Critérios de classificação e desempate</w:t>
      </w:r>
    </w:p>
    <w:p w:rsidR="007F7AEC" w:rsidRDefault="008D342E" w:rsidP="006B34E3">
      <w:pPr>
        <w:spacing w:line="360" w:lineRule="auto"/>
        <w:jc w:val="both"/>
        <w:rPr>
          <w:b/>
        </w:rPr>
      </w:pPr>
      <w:r>
        <w:rPr>
          <w:b/>
        </w:rPr>
        <w:t>7</w:t>
      </w:r>
      <w:r w:rsidR="007F7AEC">
        <w:rPr>
          <w:b/>
        </w:rPr>
        <w:t xml:space="preserve">.2.1 </w:t>
      </w:r>
      <w:r w:rsidR="007F7AEC">
        <w:t>Para a classificação dos planos de trabalho a comissão de seleção obedecerá a seguinte ordem, considerando aqueles melhores pontuados:</w:t>
      </w:r>
    </w:p>
    <w:p w:rsidR="007F7AEC" w:rsidRDefault="007F7AEC" w:rsidP="006B34E3">
      <w:pPr>
        <w:spacing w:line="360" w:lineRule="auto"/>
        <w:jc w:val="both"/>
      </w:pPr>
      <w:r>
        <w:rPr>
          <w:b/>
        </w:rPr>
        <w:t xml:space="preserve">I. </w:t>
      </w:r>
      <w:r>
        <w:t>Menor custo para a execução do plano de trabalho;</w:t>
      </w:r>
    </w:p>
    <w:p w:rsidR="007F7AEC" w:rsidRDefault="007F7AEC" w:rsidP="006B34E3">
      <w:pPr>
        <w:spacing w:line="360" w:lineRule="auto"/>
        <w:jc w:val="both"/>
      </w:pPr>
      <w:r>
        <w:rPr>
          <w:b/>
        </w:rPr>
        <w:t xml:space="preserve">II. </w:t>
      </w:r>
      <w:r>
        <w:t>Equipe apresentada para a execução do objeto;</w:t>
      </w:r>
    </w:p>
    <w:p w:rsidR="007F7AEC" w:rsidRDefault="007F7AEC" w:rsidP="006B34E3">
      <w:pPr>
        <w:spacing w:line="360" w:lineRule="auto"/>
        <w:jc w:val="both"/>
      </w:pPr>
      <w:r>
        <w:rPr>
          <w:b/>
        </w:rPr>
        <w:t xml:space="preserve">III. </w:t>
      </w:r>
      <w:r>
        <w:t>Clareza no detalhamento do Serviço, consonância das atividades com os resultados;</w:t>
      </w:r>
    </w:p>
    <w:p w:rsidR="002742DC" w:rsidRDefault="007F7AEC" w:rsidP="006B34E3">
      <w:pPr>
        <w:spacing w:line="360" w:lineRule="auto"/>
        <w:jc w:val="both"/>
      </w:pPr>
      <w:r>
        <w:rPr>
          <w:b/>
        </w:rPr>
        <w:t xml:space="preserve">IV. </w:t>
      </w:r>
      <w:r>
        <w:t>Indicadores de monitoramento e avaliação.</w:t>
      </w:r>
    </w:p>
    <w:p w:rsidR="002742DC" w:rsidRDefault="002742DC" w:rsidP="006B34E3">
      <w:pPr>
        <w:spacing w:line="360" w:lineRule="auto"/>
        <w:jc w:val="both"/>
      </w:pPr>
    </w:p>
    <w:p w:rsidR="002742DC" w:rsidRDefault="008D342E" w:rsidP="006B34E3">
      <w:pPr>
        <w:spacing w:line="360" w:lineRule="auto"/>
        <w:jc w:val="both"/>
      </w:pPr>
      <w:r>
        <w:rPr>
          <w:b/>
        </w:rPr>
        <w:t>7</w:t>
      </w:r>
      <w:r w:rsidR="002742DC">
        <w:rPr>
          <w:b/>
        </w:rPr>
        <w:t xml:space="preserve">.2.2 </w:t>
      </w:r>
      <w:r w:rsidR="002742DC">
        <w:t xml:space="preserve">Após o exame da documentação apresentada no envelope </w:t>
      </w:r>
      <w:proofErr w:type="gramStart"/>
      <w:r w:rsidR="002742DC">
        <w:t>1</w:t>
      </w:r>
      <w:proofErr w:type="gramEnd"/>
      <w:r w:rsidR="002742DC">
        <w:t xml:space="preserve"> e a formulação de eventuais impugnações, deverá a Comissão de Seleção apresentar sua decisão sobre a habilitação da Organização da Sociedade Civil por meio de publicação oficial</w:t>
      </w:r>
      <w:r w:rsidR="00CD11FD">
        <w:t>.</w:t>
      </w:r>
    </w:p>
    <w:p w:rsidR="00F7743E" w:rsidRDefault="00F7743E" w:rsidP="00F7743E">
      <w:pPr>
        <w:spacing w:line="360" w:lineRule="auto"/>
        <w:jc w:val="both"/>
      </w:pPr>
      <w:r w:rsidRPr="00C16618">
        <w:rPr>
          <w:b/>
        </w:rPr>
        <w:t>7.2.2.1</w:t>
      </w:r>
      <w:r>
        <w:t xml:space="preserve"> As Organizações da Sociedade Civil poderão apresentar recurso contra o resultado preliminar, no prazo de cinco dias, contado da publicação da decisão, ao colegiado que a proferiu.</w:t>
      </w:r>
    </w:p>
    <w:p w:rsidR="00F7743E" w:rsidRDefault="00F7743E" w:rsidP="00F7743E">
      <w:pPr>
        <w:spacing w:line="360" w:lineRule="auto"/>
        <w:jc w:val="both"/>
      </w:pPr>
      <w:r w:rsidRPr="00C16618">
        <w:rPr>
          <w:b/>
        </w:rPr>
        <w:lastRenderedPageBreak/>
        <w:t>7.2.2.2</w:t>
      </w:r>
      <w:proofErr w:type="gramStart"/>
      <w:r w:rsidRPr="00C16618">
        <w:rPr>
          <w:b/>
        </w:rPr>
        <w:t xml:space="preserve">  </w:t>
      </w:r>
      <w:proofErr w:type="gramEnd"/>
      <w:r>
        <w:t>Os recursos que não forem reconsiderados pelo colegiado no prazo de cinco dias, contados do recebimento, deverão ser encaminhados à autoridade competente para decisão final.</w:t>
      </w:r>
    </w:p>
    <w:p w:rsidR="00F7743E" w:rsidRDefault="00F7743E" w:rsidP="00F7743E">
      <w:pPr>
        <w:spacing w:line="360" w:lineRule="auto"/>
        <w:jc w:val="both"/>
      </w:pPr>
      <w:r w:rsidRPr="008C1CA1">
        <w:rPr>
          <w:b/>
        </w:rPr>
        <w:t>7.2.2.3</w:t>
      </w:r>
      <w:r>
        <w:t xml:space="preserve"> Os recursos serão apresentados à comissão de seleção.</w:t>
      </w:r>
    </w:p>
    <w:p w:rsidR="00F7743E" w:rsidRDefault="00F7743E" w:rsidP="00F7743E">
      <w:pPr>
        <w:spacing w:line="360" w:lineRule="auto"/>
        <w:jc w:val="both"/>
      </w:pPr>
      <w:r w:rsidRPr="008C1CA1">
        <w:rPr>
          <w:b/>
        </w:rPr>
        <w:t>7.2.2.4</w:t>
      </w:r>
      <w:r>
        <w:t xml:space="preserve"> Não caberá novo recurso da decisão do presente recurso.</w:t>
      </w:r>
    </w:p>
    <w:p w:rsidR="00F7743E" w:rsidRDefault="00F7743E" w:rsidP="006B34E3">
      <w:pPr>
        <w:spacing w:line="360" w:lineRule="auto"/>
        <w:jc w:val="both"/>
      </w:pPr>
      <w:r w:rsidRPr="008C1CA1">
        <w:rPr>
          <w:b/>
        </w:rPr>
        <w:t>7.2.2.5</w:t>
      </w:r>
      <w:r>
        <w:t xml:space="preserve"> Após o julgamento dos recursos ou o transcurso do prazo para interposição de recurso, a Administração Pública deverá homologar e dar publicidade das decisões recursais proferidas e o resultado definitivo ao processo de seleção.</w:t>
      </w:r>
    </w:p>
    <w:p w:rsidR="00C108C8" w:rsidRDefault="008D342E" w:rsidP="006B34E3">
      <w:pPr>
        <w:spacing w:line="360" w:lineRule="auto"/>
        <w:jc w:val="both"/>
        <w:rPr>
          <w:b/>
        </w:rPr>
      </w:pPr>
      <w:r>
        <w:rPr>
          <w:b/>
        </w:rPr>
        <w:t>7</w:t>
      </w:r>
      <w:r w:rsidR="002742DC">
        <w:rPr>
          <w:b/>
        </w:rPr>
        <w:t xml:space="preserve">.2.3 </w:t>
      </w:r>
      <w:r w:rsidR="002742DC">
        <w:t>Serão inabilitadas as Organizações da Sociedade Civil cujo Plano de Trabalho (anexo I) não atender às exigências deste Edital.</w:t>
      </w:r>
      <w:r w:rsidR="007F7AEC">
        <w:t xml:space="preserve"> </w:t>
      </w:r>
      <w:r w:rsidR="00096B17">
        <w:t xml:space="preserve"> </w:t>
      </w:r>
      <w:r w:rsidR="00C108C8" w:rsidRPr="00C108C8">
        <w:rPr>
          <w:b/>
        </w:rPr>
        <w:t xml:space="preserve"> </w:t>
      </w:r>
    </w:p>
    <w:p w:rsidR="00531642" w:rsidRDefault="008D342E" w:rsidP="006B34E3">
      <w:pPr>
        <w:spacing w:line="360" w:lineRule="auto"/>
        <w:jc w:val="both"/>
      </w:pPr>
      <w:r>
        <w:rPr>
          <w:b/>
        </w:rPr>
        <w:t>7</w:t>
      </w:r>
      <w:r w:rsidR="00531642">
        <w:rPr>
          <w:b/>
        </w:rPr>
        <w:t xml:space="preserve">.2.4 </w:t>
      </w:r>
      <w:r w:rsidR="00531642">
        <w:t>Transcorrido o prazo sem interposição de recursos</w:t>
      </w:r>
      <w:r w:rsidR="005C07D5">
        <w:t>. Havendo ainda, expressa desistência de participante (s) ou após o julgamento dos recursos interpostos, proceder-se-á a classificação</w:t>
      </w:r>
      <w:r w:rsidR="00CD11FD">
        <w:t>.</w:t>
      </w:r>
    </w:p>
    <w:p w:rsidR="005C07D5" w:rsidRDefault="008D342E" w:rsidP="006B34E3">
      <w:pPr>
        <w:spacing w:line="360" w:lineRule="auto"/>
        <w:jc w:val="both"/>
      </w:pPr>
      <w:r>
        <w:rPr>
          <w:b/>
        </w:rPr>
        <w:t>7</w:t>
      </w:r>
      <w:r w:rsidR="005C07D5">
        <w:rPr>
          <w:b/>
        </w:rPr>
        <w:t xml:space="preserve">.2.5 </w:t>
      </w:r>
      <w:r w:rsidR="005C07D5">
        <w:t>As Organizações da Sociedade Civil participantes poderão interpor recurso ao resultado da classificação do Plano de Trabalho, endereçando e protocolando suas razões de inconformidade à Secretaria Municipal de Assistência Social e Habitação, por meio de documento subscrito pelo (s) representante (s) legal (ais)</w:t>
      </w:r>
      <w:r w:rsidR="000D2D18">
        <w:t>, conforme cronograma.</w:t>
      </w:r>
    </w:p>
    <w:p w:rsidR="00CA46D9" w:rsidRDefault="008D342E" w:rsidP="006B34E3">
      <w:pPr>
        <w:spacing w:line="360" w:lineRule="auto"/>
        <w:jc w:val="both"/>
      </w:pPr>
      <w:r>
        <w:rPr>
          <w:b/>
        </w:rPr>
        <w:t>7</w:t>
      </w:r>
      <w:r w:rsidR="00F110DE">
        <w:rPr>
          <w:b/>
        </w:rPr>
        <w:t xml:space="preserve">.2.6 </w:t>
      </w:r>
      <w:r w:rsidR="00F110DE">
        <w:t xml:space="preserve">Em sede de recurso, não serão aceitas e analisadas informações, novos documentos ou complementações que não estejam contidos na proposta originalmente apresentada. </w:t>
      </w:r>
    </w:p>
    <w:p w:rsidR="00CA46D9" w:rsidRDefault="008D342E" w:rsidP="006B34E3">
      <w:pPr>
        <w:spacing w:line="360" w:lineRule="auto"/>
        <w:jc w:val="both"/>
      </w:pPr>
      <w:r>
        <w:rPr>
          <w:b/>
        </w:rPr>
        <w:t>7</w:t>
      </w:r>
      <w:r w:rsidR="00CA46D9">
        <w:rPr>
          <w:b/>
        </w:rPr>
        <w:t xml:space="preserve">.2.7 </w:t>
      </w:r>
      <w:r w:rsidR="00CA46D9">
        <w:t>A decisão dos recursos terá por base a manifestação técnica elaborada pela Secretaria Municipal de Assistência Social e Habitação</w:t>
      </w:r>
    </w:p>
    <w:p w:rsidR="00E41A9D" w:rsidRDefault="008D342E" w:rsidP="006B34E3">
      <w:pPr>
        <w:spacing w:line="360" w:lineRule="auto"/>
        <w:jc w:val="both"/>
      </w:pPr>
      <w:r>
        <w:rPr>
          <w:b/>
        </w:rPr>
        <w:t>7</w:t>
      </w:r>
      <w:r w:rsidR="00CA46D9">
        <w:rPr>
          <w:b/>
        </w:rPr>
        <w:t xml:space="preserve">.2.8 </w:t>
      </w:r>
      <w:r w:rsidR="00CA46D9">
        <w:t>Os recursos serão analisados conforme cronograma, a partir do recebimento pela Secretaria Municipal de Assistência Social e Habitação, publicando sua decisão acerca destes, bem como a homologação do resultado de classificação e seleção das Organizações da Sociedade Civil.</w:t>
      </w:r>
    </w:p>
    <w:p w:rsidR="00E41A9D" w:rsidRDefault="008D342E" w:rsidP="006B34E3">
      <w:pPr>
        <w:spacing w:line="360" w:lineRule="auto"/>
        <w:jc w:val="both"/>
        <w:rPr>
          <w:b/>
        </w:rPr>
      </w:pPr>
      <w:proofErr w:type="gramStart"/>
      <w:r>
        <w:rPr>
          <w:b/>
        </w:rPr>
        <w:t>8</w:t>
      </w:r>
      <w:proofErr w:type="gramEnd"/>
      <w:r w:rsidR="00E41A9D">
        <w:rPr>
          <w:b/>
        </w:rPr>
        <w:t xml:space="preserve"> CRONOGRAMA </w:t>
      </w:r>
    </w:p>
    <w:p w:rsidR="00E41A9D" w:rsidRDefault="008D342E" w:rsidP="006B34E3">
      <w:pPr>
        <w:spacing w:line="360" w:lineRule="auto"/>
        <w:jc w:val="both"/>
        <w:rPr>
          <w:b/>
        </w:rPr>
      </w:pPr>
      <w:r>
        <w:rPr>
          <w:b/>
        </w:rPr>
        <w:t>8</w:t>
      </w:r>
      <w:r w:rsidR="00E41A9D">
        <w:rPr>
          <w:b/>
        </w:rPr>
        <w:t xml:space="preserve">.1 Apresentação da proposta – Envelope </w:t>
      </w:r>
      <w:proofErr w:type="gramStart"/>
      <w:r w:rsidR="00E41A9D">
        <w:rPr>
          <w:b/>
        </w:rPr>
        <w:t>1</w:t>
      </w:r>
      <w:proofErr w:type="gramEnd"/>
    </w:p>
    <w:p w:rsidR="005A0442" w:rsidRDefault="00E41A9D" w:rsidP="00A52834">
      <w:pPr>
        <w:spacing w:line="360" w:lineRule="auto"/>
        <w:jc w:val="both"/>
      </w:pPr>
      <w:r>
        <w:rPr>
          <w:b/>
        </w:rPr>
        <w:t xml:space="preserve">I. </w:t>
      </w:r>
      <w:r>
        <w:t>Local: Secretaria Municipal de Assistência Soc</w:t>
      </w:r>
      <w:r w:rsidR="008F2FFC">
        <w:t xml:space="preserve">ial e Habitação – Rua João Ribeiro, </w:t>
      </w:r>
      <w:r>
        <w:t>n</w:t>
      </w:r>
      <w:r w:rsidR="008F2FFC">
        <w:t>° 37</w:t>
      </w:r>
      <w:r>
        <w:t xml:space="preserve">, Bairro Centro, CEP: </w:t>
      </w:r>
      <w:proofErr w:type="gramStart"/>
      <w:r>
        <w:t>88502-175, Lages</w:t>
      </w:r>
      <w:proofErr w:type="gramEnd"/>
      <w:r>
        <w:t>/SC.</w:t>
      </w:r>
    </w:p>
    <w:p w:rsidR="005A0442" w:rsidRDefault="005A0442" w:rsidP="00A52834">
      <w:pPr>
        <w:spacing w:line="360" w:lineRule="auto"/>
        <w:jc w:val="both"/>
      </w:pPr>
      <w:r>
        <w:rPr>
          <w:b/>
        </w:rPr>
        <w:lastRenderedPageBreak/>
        <w:t xml:space="preserve">II. </w:t>
      </w:r>
      <w:r>
        <w:t>Horário: das 08h00min às 12h00min e das 14h00min às 1</w:t>
      </w:r>
      <w:r w:rsidR="007D400F">
        <w:t>7</w:t>
      </w:r>
      <w:r>
        <w:t>h00min</w:t>
      </w:r>
    </w:p>
    <w:p w:rsidR="005A0442" w:rsidRPr="00D5383B" w:rsidRDefault="005A0442" w:rsidP="00A52834">
      <w:pPr>
        <w:spacing w:line="360" w:lineRule="auto"/>
        <w:jc w:val="both"/>
        <w:rPr>
          <w:b/>
        </w:rPr>
      </w:pPr>
      <w:r>
        <w:rPr>
          <w:b/>
        </w:rPr>
        <w:t xml:space="preserve">III. </w:t>
      </w:r>
      <w:r w:rsidR="00D5383B">
        <w:t xml:space="preserve">Data: </w:t>
      </w:r>
      <w:r w:rsidR="00F73B21">
        <w:rPr>
          <w:b/>
        </w:rPr>
        <w:t>09</w:t>
      </w:r>
      <w:r w:rsidR="00D5383B" w:rsidRPr="00D5383B">
        <w:rPr>
          <w:b/>
        </w:rPr>
        <w:t>/11/2017</w:t>
      </w:r>
    </w:p>
    <w:p w:rsidR="00546E7B" w:rsidRDefault="008D342E" w:rsidP="00907AC6">
      <w:pPr>
        <w:spacing w:line="360" w:lineRule="auto"/>
        <w:jc w:val="both"/>
      </w:pPr>
      <w:proofErr w:type="gramStart"/>
      <w:r>
        <w:rPr>
          <w:b/>
        </w:rPr>
        <w:t>8</w:t>
      </w:r>
      <w:r w:rsidR="005A0442">
        <w:rPr>
          <w:b/>
        </w:rPr>
        <w:t xml:space="preserve">.2 </w:t>
      </w:r>
      <w:r w:rsidR="005A0442">
        <w:t>Análise</w:t>
      </w:r>
      <w:proofErr w:type="gramEnd"/>
      <w:r w:rsidR="005A0442">
        <w:t xml:space="preserve"> da Comissão de Seleção</w:t>
      </w:r>
    </w:p>
    <w:p w:rsidR="005A0442" w:rsidRDefault="005A0442" w:rsidP="00907AC6">
      <w:pPr>
        <w:spacing w:line="360" w:lineRule="auto"/>
        <w:jc w:val="both"/>
      </w:pPr>
      <w:r>
        <w:rPr>
          <w:b/>
        </w:rPr>
        <w:t xml:space="preserve"> </w:t>
      </w:r>
      <w:r w:rsidR="00D5383B">
        <w:t xml:space="preserve">Data: </w:t>
      </w:r>
      <w:r w:rsidR="00F73B21">
        <w:rPr>
          <w:b/>
        </w:rPr>
        <w:t>1</w:t>
      </w:r>
      <w:r w:rsidR="00685AE4">
        <w:rPr>
          <w:b/>
        </w:rPr>
        <w:t>3</w:t>
      </w:r>
      <w:r w:rsidR="00D5383B" w:rsidRPr="00D5383B">
        <w:rPr>
          <w:b/>
        </w:rPr>
        <w:t xml:space="preserve"> e </w:t>
      </w:r>
      <w:r w:rsidR="00F73B21">
        <w:rPr>
          <w:b/>
        </w:rPr>
        <w:t>1</w:t>
      </w:r>
      <w:r w:rsidR="00685AE4">
        <w:rPr>
          <w:b/>
        </w:rPr>
        <w:t>4</w:t>
      </w:r>
      <w:r w:rsidR="00D5383B" w:rsidRPr="00D5383B">
        <w:rPr>
          <w:b/>
        </w:rPr>
        <w:t>/11/2017</w:t>
      </w:r>
    </w:p>
    <w:p w:rsidR="005A0442" w:rsidRDefault="008D342E" w:rsidP="00907AC6">
      <w:pPr>
        <w:spacing w:line="360" w:lineRule="auto"/>
        <w:jc w:val="both"/>
      </w:pPr>
      <w:r>
        <w:rPr>
          <w:b/>
        </w:rPr>
        <w:t>8</w:t>
      </w:r>
      <w:r w:rsidR="005A0442">
        <w:rPr>
          <w:b/>
        </w:rPr>
        <w:t xml:space="preserve">.3 </w:t>
      </w:r>
      <w:r w:rsidR="005A0442">
        <w:t xml:space="preserve">A apresentação de esclarecimentos, quando solicitado </w:t>
      </w:r>
      <w:proofErr w:type="gramStart"/>
      <w:r w:rsidR="005A0442">
        <w:t>pelo Comissão</w:t>
      </w:r>
      <w:proofErr w:type="gramEnd"/>
      <w:r w:rsidR="005A0442">
        <w:t xml:space="preserve"> de Seleção deverá ocorrer em até 24 horas após a solicitação </w:t>
      </w:r>
    </w:p>
    <w:p w:rsidR="005A0442" w:rsidRDefault="008D342E" w:rsidP="00907AC6">
      <w:pPr>
        <w:spacing w:line="360" w:lineRule="auto"/>
        <w:jc w:val="both"/>
      </w:pPr>
      <w:proofErr w:type="gramStart"/>
      <w:r>
        <w:rPr>
          <w:b/>
        </w:rPr>
        <w:t>8</w:t>
      </w:r>
      <w:r w:rsidR="005A0442">
        <w:rPr>
          <w:b/>
        </w:rPr>
        <w:t xml:space="preserve">.4 </w:t>
      </w:r>
      <w:r w:rsidR="005A0442">
        <w:t>Data</w:t>
      </w:r>
      <w:proofErr w:type="gramEnd"/>
      <w:r w:rsidR="005A0442">
        <w:t xml:space="preserve"> da publicação do resultado de aprovação</w:t>
      </w:r>
      <w:r w:rsidR="00CD11FD">
        <w:t xml:space="preserve"> </w:t>
      </w:r>
      <w:r w:rsidR="00D5383B">
        <w:t xml:space="preserve">do plano de trabalho: </w:t>
      </w:r>
      <w:r w:rsidR="00685AE4">
        <w:rPr>
          <w:b/>
        </w:rPr>
        <w:t>20</w:t>
      </w:r>
      <w:r w:rsidR="00D5383B" w:rsidRPr="00D5383B">
        <w:rPr>
          <w:b/>
        </w:rPr>
        <w:t>/11/2017</w:t>
      </w:r>
    </w:p>
    <w:p w:rsidR="005A0442" w:rsidRDefault="008D342E" w:rsidP="00907AC6">
      <w:pPr>
        <w:spacing w:line="360" w:lineRule="auto"/>
        <w:jc w:val="both"/>
      </w:pPr>
      <w:proofErr w:type="gramStart"/>
      <w:r>
        <w:rPr>
          <w:b/>
        </w:rPr>
        <w:t>8</w:t>
      </w:r>
      <w:r w:rsidR="005A0442">
        <w:rPr>
          <w:b/>
        </w:rPr>
        <w:t xml:space="preserve">.5 </w:t>
      </w:r>
      <w:r w:rsidR="005A0442">
        <w:t>Data</w:t>
      </w:r>
      <w:proofErr w:type="gramEnd"/>
      <w:r w:rsidR="005A0442">
        <w:t xml:space="preserve"> do prazo para interposição de recursos pela Organização da Soci</w:t>
      </w:r>
      <w:r w:rsidR="00D5383B">
        <w:t xml:space="preserve">edade Civil: </w:t>
      </w:r>
      <w:r w:rsidR="00685AE4">
        <w:rPr>
          <w:b/>
        </w:rPr>
        <w:t>24</w:t>
      </w:r>
      <w:r w:rsidR="00D5383B" w:rsidRPr="00D5383B">
        <w:rPr>
          <w:b/>
        </w:rPr>
        <w:t>/11/2017</w:t>
      </w:r>
    </w:p>
    <w:p w:rsidR="005A0442" w:rsidRDefault="008D342E" w:rsidP="00907AC6">
      <w:pPr>
        <w:spacing w:line="360" w:lineRule="auto"/>
        <w:jc w:val="both"/>
      </w:pPr>
      <w:proofErr w:type="gramStart"/>
      <w:r>
        <w:rPr>
          <w:b/>
        </w:rPr>
        <w:t>8</w:t>
      </w:r>
      <w:r w:rsidR="005A0442">
        <w:rPr>
          <w:b/>
        </w:rPr>
        <w:t xml:space="preserve">.6 </w:t>
      </w:r>
      <w:r w:rsidR="005A0442">
        <w:t>Data</w:t>
      </w:r>
      <w:proofErr w:type="gramEnd"/>
      <w:r w:rsidR="005A0442">
        <w:t xml:space="preserve"> de análise dos recursos pe</w:t>
      </w:r>
      <w:r w:rsidR="00CD11FD">
        <w:t>la</w:t>
      </w:r>
      <w:r w:rsidR="00D5383B">
        <w:t xml:space="preserve"> Comissão de Seleção: </w:t>
      </w:r>
      <w:r w:rsidR="00F73B21">
        <w:rPr>
          <w:b/>
        </w:rPr>
        <w:t>2</w:t>
      </w:r>
      <w:r w:rsidR="00685AE4">
        <w:rPr>
          <w:b/>
        </w:rPr>
        <w:t>7</w:t>
      </w:r>
      <w:r w:rsidR="00D5383B" w:rsidRPr="00D5383B">
        <w:rPr>
          <w:b/>
        </w:rPr>
        <w:t xml:space="preserve"> e </w:t>
      </w:r>
      <w:r w:rsidR="00F73B21">
        <w:rPr>
          <w:b/>
        </w:rPr>
        <w:t>2</w:t>
      </w:r>
      <w:r w:rsidR="00685AE4">
        <w:rPr>
          <w:b/>
        </w:rPr>
        <w:t>8</w:t>
      </w:r>
      <w:r w:rsidR="00D5383B" w:rsidRPr="00D5383B">
        <w:rPr>
          <w:b/>
        </w:rPr>
        <w:t>/11/2017</w:t>
      </w:r>
    </w:p>
    <w:p w:rsidR="005A0442" w:rsidRDefault="008D342E" w:rsidP="00907AC6">
      <w:pPr>
        <w:spacing w:line="360" w:lineRule="auto"/>
        <w:jc w:val="both"/>
      </w:pPr>
      <w:proofErr w:type="gramStart"/>
      <w:r>
        <w:rPr>
          <w:b/>
        </w:rPr>
        <w:t>8</w:t>
      </w:r>
      <w:r w:rsidR="005A0442">
        <w:rPr>
          <w:b/>
        </w:rPr>
        <w:t xml:space="preserve">.7 </w:t>
      </w:r>
      <w:r w:rsidR="005A0442">
        <w:t>Data</w:t>
      </w:r>
      <w:proofErr w:type="gramEnd"/>
      <w:r w:rsidR="005A0442">
        <w:t xml:space="preserve"> da publicação da cla</w:t>
      </w:r>
      <w:r w:rsidR="00D5383B">
        <w:t xml:space="preserve">ssificação final: </w:t>
      </w:r>
      <w:r w:rsidR="00F73B21">
        <w:rPr>
          <w:b/>
        </w:rPr>
        <w:t>2</w:t>
      </w:r>
      <w:r w:rsidR="00685AE4">
        <w:rPr>
          <w:b/>
        </w:rPr>
        <w:t>9</w:t>
      </w:r>
      <w:r w:rsidR="00D5383B" w:rsidRPr="00D5383B">
        <w:rPr>
          <w:b/>
        </w:rPr>
        <w:t>/11/2017</w:t>
      </w:r>
    </w:p>
    <w:p w:rsidR="00546E7B" w:rsidRPr="00D5383B" w:rsidRDefault="008D342E" w:rsidP="00907AC6">
      <w:pPr>
        <w:spacing w:line="360" w:lineRule="auto"/>
        <w:jc w:val="both"/>
        <w:rPr>
          <w:b/>
        </w:rPr>
      </w:pPr>
      <w:r>
        <w:rPr>
          <w:b/>
        </w:rPr>
        <w:t>8</w:t>
      </w:r>
      <w:r w:rsidR="005A0442">
        <w:rPr>
          <w:b/>
        </w:rPr>
        <w:t xml:space="preserve">.8 </w:t>
      </w:r>
      <w:r w:rsidR="002900BA">
        <w:t>A</w:t>
      </w:r>
      <w:r w:rsidR="005A0442">
        <w:t>presentação de documentos para a celebração da parceria</w:t>
      </w:r>
      <w:r w:rsidR="00D5383B">
        <w:t xml:space="preserve"> – </w:t>
      </w:r>
      <w:r w:rsidR="00D5383B" w:rsidRPr="00D5383B">
        <w:rPr>
          <w:b/>
        </w:rPr>
        <w:t xml:space="preserve">Envelope </w:t>
      </w:r>
      <w:proofErr w:type="gramStart"/>
      <w:r w:rsidR="00D5383B" w:rsidRPr="00D5383B">
        <w:rPr>
          <w:b/>
        </w:rPr>
        <w:t>2</w:t>
      </w:r>
      <w:proofErr w:type="gramEnd"/>
    </w:p>
    <w:p w:rsidR="005A0442" w:rsidRDefault="005A0442" w:rsidP="00907AC6">
      <w:pPr>
        <w:spacing w:line="360" w:lineRule="auto"/>
        <w:jc w:val="both"/>
      </w:pPr>
      <w:r>
        <w:rPr>
          <w:b/>
        </w:rPr>
        <w:t xml:space="preserve">I. </w:t>
      </w:r>
      <w:r>
        <w:t>Local: Secretaria Municipal de Assistência Soc</w:t>
      </w:r>
      <w:r w:rsidR="00D5383B">
        <w:t xml:space="preserve">ial e Habitação - Rua João Ribeiro, </w:t>
      </w:r>
      <w:r>
        <w:t>n</w:t>
      </w:r>
      <w:r w:rsidR="00D5383B">
        <w:t>°</w:t>
      </w:r>
      <w:r>
        <w:t xml:space="preserve">, Bairro Centro, CEP: </w:t>
      </w:r>
      <w:proofErr w:type="gramStart"/>
      <w:r>
        <w:t>88502-175, Lages</w:t>
      </w:r>
      <w:proofErr w:type="gramEnd"/>
      <w:r>
        <w:t>/SC.</w:t>
      </w:r>
    </w:p>
    <w:p w:rsidR="002900BA" w:rsidRDefault="007D400F" w:rsidP="00907AC6">
      <w:pPr>
        <w:spacing w:line="360" w:lineRule="auto"/>
        <w:jc w:val="both"/>
      </w:pPr>
      <w:r>
        <w:rPr>
          <w:b/>
        </w:rPr>
        <w:t xml:space="preserve">II. </w:t>
      </w:r>
      <w:r>
        <w:t>Horário: das 08h00min às 12h00min e das 14h00min às 17h00min</w:t>
      </w:r>
    </w:p>
    <w:p w:rsidR="002900BA" w:rsidRPr="008235AA" w:rsidRDefault="002900BA" w:rsidP="00907AC6">
      <w:pPr>
        <w:spacing w:line="360" w:lineRule="auto"/>
        <w:jc w:val="both"/>
        <w:rPr>
          <w:b/>
        </w:rPr>
      </w:pPr>
      <w:r>
        <w:rPr>
          <w:b/>
        </w:rPr>
        <w:t xml:space="preserve">III. </w:t>
      </w:r>
      <w:r w:rsidR="008235AA">
        <w:t xml:space="preserve">Data: </w:t>
      </w:r>
      <w:r w:rsidR="00685AE4" w:rsidRPr="00685AE4">
        <w:rPr>
          <w:b/>
        </w:rPr>
        <w:t>01/12</w:t>
      </w:r>
      <w:r w:rsidR="00D5383B" w:rsidRPr="00685AE4">
        <w:rPr>
          <w:b/>
        </w:rPr>
        <w:t>/2017</w:t>
      </w:r>
    </w:p>
    <w:p w:rsidR="00F87A45" w:rsidRDefault="00F87A45" w:rsidP="00907AC6">
      <w:pPr>
        <w:spacing w:line="360" w:lineRule="auto"/>
        <w:jc w:val="both"/>
      </w:pPr>
      <w:r w:rsidRPr="00B31292">
        <w:rPr>
          <w:b/>
        </w:rPr>
        <w:t>IV.</w:t>
      </w:r>
      <w:r>
        <w:rPr>
          <w:b/>
        </w:rPr>
        <w:t xml:space="preserve"> </w:t>
      </w:r>
      <w:r w:rsidRPr="005E5AA4">
        <w:rPr>
          <w:b/>
        </w:rPr>
        <w:t>Forma de apresentação das propostas:</w:t>
      </w:r>
      <w:r>
        <w:t xml:space="preserve"> as propostas deverão ser encaminhadas através de cópia física. As propostas encaminhadas em meio eletrônico não serão analisadas.</w:t>
      </w:r>
    </w:p>
    <w:p w:rsidR="001B280D" w:rsidRPr="008235AA" w:rsidRDefault="008D342E" w:rsidP="00907AC6">
      <w:pPr>
        <w:spacing w:line="360" w:lineRule="auto"/>
        <w:jc w:val="both"/>
        <w:rPr>
          <w:b/>
        </w:rPr>
      </w:pPr>
      <w:r>
        <w:rPr>
          <w:b/>
        </w:rPr>
        <w:t>8</w:t>
      </w:r>
      <w:r w:rsidR="001B280D">
        <w:rPr>
          <w:b/>
        </w:rPr>
        <w:t xml:space="preserve">.9 </w:t>
      </w:r>
      <w:r w:rsidR="00B214B0">
        <w:t>Data da p</w:t>
      </w:r>
      <w:r w:rsidR="001B280D">
        <w:t>ublicação do resultado final:</w:t>
      </w:r>
      <w:r w:rsidR="00685AE4">
        <w:t xml:space="preserve"> </w:t>
      </w:r>
      <w:r w:rsidR="00685AE4">
        <w:rPr>
          <w:b/>
        </w:rPr>
        <w:t>04/12/2017</w:t>
      </w:r>
      <w:bookmarkStart w:id="0" w:name="_GoBack"/>
      <w:bookmarkEnd w:id="0"/>
    </w:p>
    <w:p w:rsidR="00B214B0" w:rsidRDefault="008D342E" w:rsidP="00907AC6">
      <w:pPr>
        <w:spacing w:line="360" w:lineRule="auto"/>
        <w:jc w:val="both"/>
      </w:pPr>
      <w:proofErr w:type="gramStart"/>
      <w:r>
        <w:rPr>
          <w:b/>
        </w:rPr>
        <w:t>8</w:t>
      </w:r>
      <w:r w:rsidR="00B214B0">
        <w:rPr>
          <w:b/>
        </w:rPr>
        <w:t xml:space="preserve">.10 </w:t>
      </w:r>
      <w:r w:rsidR="00B214B0">
        <w:t>Formalização</w:t>
      </w:r>
      <w:proofErr w:type="gramEnd"/>
      <w:r w:rsidR="00B214B0">
        <w:t xml:space="preserve"> do T</w:t>
      </w:r>
      <w:r w:rsidR="008235AA">
        <w:t xml:space="preserve">ermo de Colaboração: </w:t>
      </w:r>
      <w:r w:rsidR="008235AA" w:rsidRPr="008235AA">
        <w:rPr>
          <w:b/>
        </w:rPr>
        <w:t>Dezembro/2017</w:t>
      </w:r>
    </w:p>
    <w:p w:rsidR="00B214B0" w:rsidRDefault="008D342E" w:rsidP="00907AC6">
      <w:pPr>
        <w:spacing w:line="360" w:lineRule="auto"/>
        <w:jc w:val="both"/>
        <w:rPr>
          <w:b/>
        </w:rPr>
      </w:pPr>
      <w:proofErr w:type="gramStart"/>
      <w:r>
        <w:rPr>
          <w:b/>
        </w:rPr>
        <w:t>9</w:t>
      </w:r>
      <w:proofErr w:type="gramEnd"/>
      <w:r w:rsidR="00B214B0">
        <w:rPr>
          <w:b/>
        </w:rPr>
        <w:t xml:space="preserve"> DOCUMENTOS PARA A CELEBRAÇÃO DA COLABORAÇÃO</w:t>
      </w:r>
    </w:p>
    <w:p w:rsidR="00B214B0" w:rsidRDefault="008D342E" w:rsidP="00907AC6">
      <w:pPr>
        <w:spacing w:line="360" w:lineRule="auto"/>
        <w:jc w:val="both"/>
      </w:pPr>
      <w:r w:rsidRPr="008D342E">
        <w:rPr>
          <w:b/>
        </w:rPr>
        <w:t>9</w:t>
      </w:r>
      <w:r w:rsidR="00A52834" w:rsidRPr="008D342E">
        <w:rPr>
          <w:b/>
        </w:rPr>
        <w:t>.1</w:t>
      </w:r>
      <w:r w:rsidR="00A52834">
        <w:t xml:space="preserve"> Serão exigidos no ato da assinatura do termo de colaboração (Anexo IV) os seguintes documentos, que devem ser entregues à Secretaria Municipal de Assistência Social e Habitação:</w:t>
      </w:r>
    </w:p>
    <w:p w:rsidR="00A52834" w:rsidRDefault="00A52834" w:rsidP="00907AC6">
      <w:pPr>
        <w:spacing w:line="360" w:lineRule="auto"/>
        <w:jc w:val="both"/>
      </w:pPr>
      <w:r>
        <w:rPr>
          <w:b/>
        </w:rPr>
        <w:lastRenderedPageBreak/>
        <w:t xml:space="preserve">I. </w:t>
      </w:r>
      <w:r>
        <w:t>Listagem com nome, número da Carteira de Identidade, cargo e função de cada um dos trabalhadores por ele recrutados para executar o contrato;</w:t>
      </w:r>
    </w:p>
    <w:p w:rsidR="00A52834" w:rsidRPr="00A52834" w:rsidRDefault="00A52834" w:rsidP="00907AC6">
      <w:pPr>
        <w:spacing w:line="360" w:lineRule="auto"/>
        <w:jc w:val="both"/>
        <w:rPr>
          <w:color w:val="FF0000"/>
        </w:rPr>
      </w:pPr>
      <w:r>
        <w:rPr>
          <w:b/>
        </w:rPr>
        <w:t xml:space="preserve">II. </w:t>
      </w:r>
      <w:r>
        <w:t xml:space="preserve">Apresentação de número de conta corrente específica da Organização da Sociedade Civil para recebimento dos recursos advindos da Colaboração, especificamente no </w:t>
      </w:r>
      <w:r w:rsidRPr="00466180">
        <w:t xml:space="preserve">Banco do Brasil ou Caixa Econômica </w:t>
      </w:r>
      <w:proofErr w:type="gramStart"/>
      <w:r w:rsidRPr="00466180">
        <w:t>Federal</w:t>
      </w:r>
      <w:proofErr w:type="gramEnd"/>
      <w:r w:rsidR="00466180" w:rsidRPr="00D62DCA">
        <w:rPr>
          <w:color w:val="FF0000"/>
        </w:rPr>
        <w:t xml:space="preserve"> </w:t>
      </w:r>
    </w:p>
    <w:p w:rsidR="00A52834" w:rsidRDefault="00A52834" w:rsidP="00907AC6">
      <w:pPr>
        <w:spacing w:line="360" w:lineRule="auto"/>
        <w:jc w:val="both"/>
      </w:pPr>
      <w:r>
        <w:rPr>
          <w:b/>
        </w:rPr>
        <w:t xml:space="preserve">III. </w:t>
      </w:r>
      <w:r>
        <w:t>Declaração sobre as instalações e condições materiais da Organização, quando estas forem necessárias para a realização do objeto pactuado;</w:t>
      </w:r>
    </w:p>
    <w:p w:rsidR="00A52834" w:rsidRDefault="008D342E" w:rsidP="00907AC6">
      <w:pPr>
        <w:spacing w:line="360" w:lineRule="auto"/>
        <w:jc w:val="both"/>
      </w:pPr>
      <w:r>
        <w:rPr>
          <w:b/>
        </w:rPr>
        <w:t>9</w:t>
      </w:r>
      <w:r w:rsidR="00A52834">
        <w:rPr>
          <w:b/>
        </w:rPr>
        <w:t xml:space="preserve">.2 </w:t>
      </w:r>
      <w:r w:rsidR="00A52834">
        <w:t>Documentos que estiverem com a data de validade vencida deverão ser substituídos por outros atualizados solicitados pela Seção de Convênios.</w:t>
      </w:r>
    </w:p>
    <w:p w:rsidR="00375779" w:rsidRDefault="008D342E" w:rsidP="00907AC6">
      <w:pPr>
        <w:spacing w:line="360" w:lineRule="auto"/>
        <w:jc w:val="both"/>
        <w:rPr>
          <w:b/>
        </w:rPr>
      </w:pPr>
      <w:r>
        <w:rPr>
          <w:b/>
        </w:rPr>
        <w:t>10</w:t>
      </w:r>
      <w:r w:rsidR="00A52834">
        <w:rPr>
          <w:b/>
        </w:rPr>
        <w:t>. PRAZO DE VIGÊNCIA DA COLABORAÇÃO</w:t>
      </w:r>
    </w:p>
    <w:p w:rsidR="00A52834" w:rsidRDefault="008D342E" w:rsidP="00907AC6">
      <w:pPr>
        <w:spacing w:line="360" w:lineRule="auto"/>
        <w:jc w:val="both"/>
      </w:pPr>
      <w:r>
        <w:rPr>
          <w:b/>
        </w:rPr>
        <w:t>10</w:t>
      </w:r>
      <w:r w:rsidR="00375779">
        <w:rPr>
          <w:b/>
        </w:rPr>
        <w:t xml:space="preserve">.1 </w:t>
      </w:r>
      <w:r w:rsidR="00375779" w:rsidRPr="006F53AA">
        <w:t>A parceria a ser firmada com a Organização da Sociedade Civil habilitada iniciará sua vigência na data de assinatura do termo de colaboração até o dia 31/12/2017, podendo este prazo s</w:t>
      </w:r>
      <w:r w:rsidR="006F53AA">
        <w:t>er prorrogado, conforme necessidade da administração.</w:t>
      </w:r>
    </w:p>
    <w:p w:rsidR="00375779" w:rsidRDefault="008D342E" w:rsidP="00907AC6">
      <w:pPr>
        <w:spacing w:line="360" w:lineRule="auto"/>
        <w:jc w:val="both"/>
        <w:rPr>
          <w:b/>
        </w:rPr>
      </w:pPr>
      <w:r>
        <w:rPr>
          <w:b/>
        </w:rPr>
        <w:t>11</w:t>
      </w:r>
      <w:r w:rsidR="00375779">
        <w:rPr>
          <w:b/>
        </w:rPr>
        <w:t>. REPASSES MENSAIS</w:t>
      </w:r>
    </w:p>
    <w:p w:rsidR="00375779" w:rsidRDefault="008D342E" w:rsidP="00907AC6">
      <w:pPr>
        <w:spacing w:line="360" w:lineRule="auto"/>
        <w:jc w:val="both"/>
      </w:pPr>
      <w:r>
        <w:rPr>
          <w:b/>
        </w:rPr>
        <w:t>11</w:t>
      </w:r>
      <w:r w:rsidR="00375779">
        <w:rPr>
          <w:b/>
        </w:rPr>
        <w:t xml:space="preserve">.1 </w:t>
      </w:r>
      <w:r w:rsidR="00375779">
        <w:t xml:space="preserve">A Secretaria Municipal de Assistência Social e Habitação repassará mensalmente o valor estipulado, sendo o primeiro repasse, após a assinatura do termo de </w:t>
      </w:r>
      <w:proofErr w:type="gramStart"/>
      <w:r w:rsidR="00375779">
        <w:t>colaboração</w:t>
      </w:r>
      <w:proofErr w:type="gramEnd"/>
    </w:p>
    <w:p w:rsidR="00BA1AAA" w:rsidRDefault="008D342E" w:rsidP="00907AC6">
      <w:pPr>
        <w:spacing w:line="360" w:lineRule="auto"/>
        <w:jc w:val="both"/>
      </w:pPr>
      <w:r>
        <w:rPr>
          <w:b/>
        </w:rPr>
        <w:t>11</w:t>
      </w:r>
      <w:r w:rsidR="00BA1AAA">
        <w:rPr>
          <w:b/>
        </w:rPr>
        <w:t xml:space="preserve">.2 </w:t>
      </w:r>
      <w:r w:rsidR="00BA1AAA">
        <w:t>Para que os repasses mensais ocorram, a colaboradora deverá:</w:t>
      </w:r>
    </w:p>
    <w:p w:rsidR="00BA1AAA" w:rsidRDefault="00BA1AAA" w:rsidP="00907AC6">
      <w:pPr>
        <w:spacing w:line="360" w:lineRule="auto"/>
        <w:jc w:val="both"/>
      </w:pPr>
      <w:r>
        <w:t>a) apresentar a prestação de contas da parcela anterior;</w:t>
      </w:r>
    </w:p>
    <w:p w:rsidR="00BA1AAA" w:rsidRDefault="00BA1AAA" w:rsidP="00907AC6">
      <w:pPr>
        <w:spacing w:line="360" w:lineRule="auto"/>
        <w:jc w:val="both"/>
      </w:pPr>
      <w:r>
        <w:t>b) estar em situação regular com a execução do plano de trabalho;</w:t>
      </w:r>
    </w:p>
    <w:p w:rsidR="00BA1AAA" w:rsidRDefault="00BA1AAA" w:rsidP="00907AC6">
      <w:pPr>
        <w:spacing w:line="360" w:lineRule="auto"/>
        <w:jc w:val="both"/>
      </w:pPr>
      <w:r>
        <w:t>c) não constar em cadastro Municipal, Estadual e/ou Federal de apenadas e/ou inadimplentes.</w:t>
      </w:r>
    </w:p>
    <w:p w:rsidR="00BA1AAA" w:rsidRDefault="00BA1AAA" w:rsidP="00907AC6">
      <w:pPr>
        <w:spacing w:line="360" w:lineRule="auto"/>
        <w:jc w:val="both"/>
        <w:rPr>
          <w:b/>
        </w:rPr>
      </w:pPr>
      <w:r>
        <w:t xml:space="preserve"> </w:t>
      </w:r>
      <w:r w:rsidR="008D342E">
        <w:rPr>
          <w:b/>
        </w:rPr>
        <w:t>12</w:t>
      </w:r>
      <w:r>
        <w:rPr>
          <w:b/>
        </w:rPr>
        <w:t>. APLICAÇÃO DE RECURSOS E PRESTAÇÃO DE CONTAS</w:t>
      </w:r>
    </w:p>
    <w:p w:rsidR="00BA1AAA" w:rsidRDefault="008D342E" w:rsidP="00907AC6">
      <w:pPr>
        <w:spacing w:line="360" w:lineRule="auto"/>
        <w:jc w:val="both"/>
      </w:pPr>
      <w:r>
        <w:rPr>
          <w:b/>
        </w:rPr>
        <w:t>12</w:t>
      </w:r>
      <w:r w:rsidR="00BA1AAA">
        <w:rPr>
          <w:b/>
        </w:rPr>
        <w:t xml:space="preserve">.1 </w:t>
      </w:r>
      <w:r w:rsidR="00BA1AAA">
        <w:t xml:space="preserve">A prestação de contas </w:t>
      </w:r>
      <w:r w:rsidR="00170EBD">
        <w:t>obedecerá aos</w:t>
      </w:r>
      <w:r w:rsidR="004654E8">
        <w:t xml:space="preserve"> prazos e condições assinalados pela administração pública e pelo Tribunal de Contas do Estado de Santa Catarina em vigência à época da prestação, </w:t>
      </w:r>
      <w:proofErr w:type="gramStart"/>
      <w:r w:rsidR="004654E8">
        <w:t>sob pena</w:t>
      </w:r>
      <w:proofErr w:type="gramEnd"/>
      <w:r w:rsidR="004654E8">
        <w:t xml:space="preserve"> de suspensão dos repasses;</w:t>
      </w:r>
    </w:p>
    <w:p w:rsidR="004654E8" w:rsidRDefault="008D342E" w:rsidP="00907AC6">
      <w:pPr>
        <w:spacing w:line="360" w:lineRule="auto"/>
        <w:jc w:val="both"/>
      </w:pPr>
      <w:r>
        <w:rPr>
          <w:b/>
        </w:rPr>
        <w:lastRenderedPageBreak/>
        <w:t>12</w:t>
      </w:r>
      <w:r w:rsidR="004654E8">
        <w:rPr>
          <w:b/>
        </w:rPr>
        <w:t xml:space="preserve">.2 </w:t>
      </w:r>
      <w:r w:rsidR="004654E8">
        <w:t>As contratações de bens e serviços pelas Organizações da Sociedade Civil, feitas com o uso de recursos transferidos pela administração pública, deverão observar os princípios da impessoalidade, isonomia, economicidade, probidade, da eficiência, publicidade, transparência na aplicação dos recursos e da busca permanente de qualidade</w:t>
      </w:r>
      <w:r w:rsidR="00B428CA">
        <w:t>;</w:t>
      </w:r>
    </w:p>
    <w:p w:rsidR="00B428CA" w:rsidRDefault="008D342E" w:rsidP="00907AC6">
      <w:pPr>
        <w:spacing w:line="360" w:lineRule="auto"/>
        <w:jc w:val="both"/>
      </w:pPr>
      <w:r>
        <w:rPr>
          <w:b/>
        </w:rPr>
        <w:t>12</w:t>
      </w:r>
      <w:r w:rsidR="00B428CA">
        <w:rPr>
          <w:b/>
        </w:rPr>
        <w:t xml:space="preserve">.3 </w:t>
      </w:r>
      <w:r w:rsidR="00B428CA">
        <w:t>A Organização da Sociedade Civil deverá fazer prestação de contas em papel timbrado, utilizando modelo ou sistema informatizado a ser fornecido pela Secretaria Municipal de Assistência Social e Habitação e entrega-la impreterivelmente até o décimo dia do mês seguinte, na SMASH.</w:t>
      </w:r>
    </w:p>
    <w:p w:rsidR="00EC019C" w:rsidRDefault="008D342E" w:rsidP="00907AC6">
      <w:pPr>
        <w:spacing w:line="360" w:lineRule="auto"/>
        <w:jc w:val="both"/>
      </w:pPr>
      <w:r>
        <w:rPr>
          <w:b/>
        </w:rPr>
        <w:t>12</w:t>
      </w:r>
      <w:r w:rsidR="00EC019C">
        <w:rPr>
          <w:b/>
        </w:rPr>
        <w:t xml:space="preserve">.4 </w:t>
      </w:r>
      <w:r w:rsidR="00EC019C">
        <w:t xml:space="preserve">Quando o décimo dia do mês for aos finais de semana ou feriados deverá a prestação de contas </w:t>
      </w:r>
      <w:proofErr w:type="gramStart"/>
      <w:r w:rsidR="00EC019C">
        <w:t>ser</w:t>
      </w:r>
      <w:proofErr w:type="gramEnd"/>
      <w:r w:rsidR="00EC019C">
        <w:t xml:space="preserve"> entregue no primeiro dia útil subsequente.</w:t>
      </w:r>
    </w:p>
    <w:p w:rsidR="00AD40B5" w:rsidRDefault="008D342E" w:rsidP="00907AC6">
      <w:pPr>
        <w:spacing w:line="360" w:lineRule="auto"/>
        <w:jc w:val="both"/>
      </w:pPr>
      <w:r>
        <w:rPr>
          <w:b/>
        </w:rPr>
        <w:t>12</w:t>
      </w:r>
      <w:r w:rsidR="00AD40B5">
        <w:rPr>
          <w:b/>
        </w:rPr>
        <w:t xml:space="preserve">.5 </w:t>
      </w:r>
      <w:r w:rsidR="00AD40B5">
        <w:t>Todos os documento</w:t>
      </w:r>
      <w:r w:rsidR="00063F43">
        <w:t>s</w:t>
      </w:r>
      <w:r w:rsidR="00AD40B5">
        <w:t xml:space="preserve"> originais da prestação de contas deverão ser apresentados com cópias (legíveis), carimbados e rubricados pelo representante legal da Organização da Sociedade Civil, para que possam ser conferidos.</w:t>
      </w:r>
    </w:p>
    <w:p w:rsidR="00AD40B5" w:rsidRDefault="00AB5D8C" w:rsidP="00907AC6">
      <w:pPr>
        <w:spacing w:line="360" w:lineRule="auto"/>
        <w:jc w:val="both"/>
      </w:pPr>
      <w:r>
        <w:rPr>
          <w:b/>
        </w:rPr>
        <w:t>12.6 Os</w:t>
      </w:r>
      <w:r w:rsidR="00AD40B5">
        <w:t xml:space="preserve"> documento</w:t>
      </w:r>
      <w:r w:rsidR="00063F43">
        <w:t>s</w:t>
      </w:r>
      <w:r w:rsidR="00AD40B5">
        <w:t xml:space="preserve"> mensais exigidos para a prestação de contas são:</w:t>
      </w:r>
    </w:p>
    <w:p w:rsidR="00AD40B5" w:rsidRDefault="00AD40B5" w:rsidP="00907AC6">
      <w:pPr>
        <w:spacing w:line="360" w:lineRule="auto"/>
        <w:jc w:val="both"/>
      </w:pPr>
      <w:r>
        <w:rPr>
          <w:b/>
        </w:rPr>
        <w:t xml:space="preserve">I. </w:t>
      </w:r>
      <w:r>
        <w:t>Cópias dos documentos e despesas, devidamente assinados pelo representante da Organização, com as notas fiscais.</w:t>
      </w:r>
    </w:p>
    <w:p w:rsidR="0017706C" w:rsidRDefault="00907AC6" w:rsidP="00907AC6">
      <w:pPr>
        <w:spacing w:line="360" w:lineRule="auto"/>
        <w:jc w:val="both"/>
      </w:pPr>
      <w:r>
        <w:rPr>
          <w:b/>
        </w:rPr>
        <w:t xml:space="preserve">II. </w:t>
      </w:r>
      <w:r>
        <w:t>Serão aceitos holerites, recibos de pagamento autônomo (RPA) que conste, no mínimo, a identificação completa do prestador de serviço, número</w:t>
      </w:r>
      <w:r w:rsidR="0017706C">
        <w:t xml:space="preserve"> do PIS, valor e descontos, valor e descontos, data, serviço prestado, período da execução do serviço e assinaturas do empregador e empregado, notas fiscais eletrônicas em que conste o CNPJ e endereço da Organização da Sociedade Civil, cupons fiscais em que conte o CNPJ da Organização da Sociedade Civil, descrição detalhada material ou serviço prestado e da quantidade, preço unitário e total, guias de recolhimento de impostos</w:t>
      </w:r>
      <w:proofErr w:type="gramStart"/>
      <w:r w:rsidR="0017706C">
        <w:t xml:space="preserve">  </w:t>
      </w:r>
      <w:proofErr w:type="gramEnd"/>
      <w:r w:rsidR="0017706C">
        <w:t>contribuições;</w:t>
      </w:r>
    </w:p>
    <w:p w:rsidR="003010B6" w:rsidRDefault="0017706C" w:rsidP="00907AC6">
      <w:pPr>
        <w:spacing w:line="360" w:lineRule="auto"/>
        <w:jc w:val="both"/>
      </w:pPr>
      <w:r>
        <w:rPr>
          <w:b/>
        </w:rPr>
        <w:t xml:space="preserve">III. </w:t>
      </w:r>
      <w:r>
        <w:t>Relação nominal dos usuários que frequentaram a Organização naquele mês de acordo com a meta estabelecida, com declaração de veracidade assinada e rubricada pelo representante da Organização e pelo responsável pela execução do plano de trabalho, conforme emitido pela Secretaria Municipal de</w:t>
      </w:r>
      <w:r w:rsidR="003010B6">
        <w:t xml:space="preserve"> Assistência Social e Habitação;</w:t>
      </w:r>
    </w:p>
    <w:p w:rsidR="00AF78F7" w:rsidRDefault="003010B6" w:rsidP="00907AC6">
      <w:pPr>
        <w:spacing w:line="360" w:lineRule="auto"/>
        <w:jc w:val="both"/>
      </w:pPr>
      <w:r>
        <w:rPr>
          <w:b/>
        </w:rPr>
        <w:t xml:space="preserve">IV. </w:t>
      </w:r>
      <w:r w:rsidRPr="00257B0F">
        <w:t>Relação nominal</w:t>
      </w:r>
      <w:r w:rsidR="00257B0F">
        <w:t xml:space="preserve"> dos usuários que frequentaram a Organização da Sociedade Civil naquele mês, de acordo com a meta estabelecida, com declaração de veracidade assinada e rubricada pelo representante da </w:t>
      </w:r>
      <w:r w:rsidR="00257B0F">
        <w:lastRenderedPageBreak/>
        <w:t>Organização e pelo responsável pela execução</w:t>
      </w:r>
      <w:r w:rsidR="00AF78F7">
        <w:t xml:space="preserve"> do plano de trabalho, conforme modelo emitido pela SMASH;</w:t>
      </w:r>
    </w:p>
    <w:p w:rsidR="00AF78F7" w:rsidRDefault="00AF78F7" w:rsidP="00907AC6">
      <w:pPr>
        <w:spacing w:line="360" w:lineRule="auto"/>
        <w:jc w:val="both"/>
      </w:pPr>
      <w:r>
        <w:rPr>
          <w:b/>
        </w:rPr>
        <w:t xml:space="preserve">V. </w:t>
      </w:r>
      <w:r>
        <w:t>Relatório de execução do objeto e o comparativo de metas propostas com os resultados alcançados;</w:t>
      </w:r>
    </w:p>
    <w:p w:rsidR="00AF78F7" w:rsidRDefault="00AF78F7" w:rsidP="00907AC6">
      <w:pPr>
        <w:spacing w:line="360" w:lineRule="auto"/>
        <w:jc w:val="both"/>
      </w:pPr>
      <w:r>
        <w:rPr>
          <w:b/>
        </w:rPr>
        <w:t xml:space="preserve">VI. </w:t>
      </w:r>
      <w:r>
        <w:t>Relatório de execução financeira do termo de colaboração ou do termo de fomento, com a descrição das despesas e receitas efetivamente realizadas e sua vinculação com a execução do objeto, na hipótese de descumprimento de metas e resultados estabelecidos no plano de trabalho;</w:t>
      </w:r>
    </w:p>
    <w:p w:rsidR="00AF78F7" w:rsidRDefault="00AF78F7" w:rsidP="00907AC6">
      <w:pPr>
        <w:spacing w:line="360" w:lineRule="auto"/>
        <w:jc w:val="both"/>
      </w:pPr>
      <w:r>
        <w:rPr>
          <w:b/>
        </w:rPr>
        <w:t xml:space="preserve">VII. </w:t>
      </w:r>
      <w:r>
        <w:t>Certidão de regularidade referente ao Fundo de Garantia por Tempo de Serviço (FGTS); com prazo de validade vigente;</w:t>
      </w:r>
    </w:p>
    <w:p w:rsidR="00AF78F7" w:rsidRDefault="00AF78F7" w:rsidP="00907AC6">
      <w:pPr>
        <w:spacing w:line="360" w:lineRule="auto"/>
        <w:jc w:val="both"/>
      </w:pPr>
      <w:r>
        <w:rPr>
          <w:b/>
        </w:rPr>
        <w:t xml:space="preserve">VIII. </w:t>
      </w:r>
      <w:r>
        <w:t>Certidão Conjunta Negativa de Débitos relativos aos Tributos Federais e à Dívida Ativa da União;</w:t>
      </w:r>
    </w:p>
    <w:p w:rsidR="00650AD8" w:rsidRDefault="00650AD8" w:rsidP="00907AC6">
      <w:pPr>
        <w:spacing w:line="360" w:lineRule="auto"/>
        <w:jc w:val="both"/>
      </w:pPr>
      <w:r>
        <w:rPr>
          <w:b/>
        </w:rPr>
        <w:t xml:space="preserve">XIX. </w:t>
      </w:r>
      <w:r>
        <w:t>Certidão Negativa de Débitos relativos aos Tributos Estaduais;</w:t>
      </w:r>
    </w:p>
    <w:p w:rsidR="00E226E2" w:rsidRPr="00E226E2" w:rsidRDefault="00E226E2" w:rsidP="00E226E2">
      <w:pPr>
        <w:spacing w:line="360" w:lineRule="auto"/>
        <w:jc w:val="both"/>
        <w:rPr>
          <w:rFonts w:asciiTheme="minorHAnsi" w:hAnsiTheme="minorHAnsi" w:cstheme="minorHAnsi"/>
        </w:rPr>
      </w:pPr>
      <w:r>
        <w:rPr>
          <w:rFonts w:asciiTheme="minorHAnsi" w:hAnsiTheme="minorHAnsi" w:cstheme="minorHAnsi"/>
          <w:b/>
        </w:rPr>
        <w:t>X.</w:t>
      </w:r>
      <w:r w:rsidR="00042A86">
        <w:rPr>
          <w:rFonts w:asciiTheme="minorHAnsi" w:hAnsiTheme="minorHAnsi" w:cstheme="minorHAnsi"/>
          <w:b/>
        </w:rPr>
        <w:t xml:space="preserve"> </w:t>
      </w:r>
      <w:r w:rsidR="00650AD8" w:rsidRPr="00E226E2">
        <w:rPr>
          <w:rFonts w:asciiTheme="minorHAnsi" w:hAnsiTheme="minorHAnsi" w:cstheme="minorHAnsi"/>
        </w:rPr>
        <w:t>Certidão Negativa de Tributos Municipais</w:t>
      </w:r>
      <w:r w:rsidRPr="00E226E2">
        <w:rPr>
          <w:rFonts w:asciiTheme="minorHAnsi" w:hAnsiTheme="minorHAnsi" w:cstheme="minorHAnsi"/>
        </w:rPr>
        <w:t>;</w:t>
      </w:r>
    </w:p>
    <w:p w:rsidR="007963E0" w:rsidRDefault="00E226E2" w:rsidP="00E226E2">
      <w:pPr>
        <w:spacing w:line="360" w:lineRule="auto"/>
        <w:jc w:val="both"/>
        <w:rPr>
          <w:rFonts w:asciiTheme="minorHAnsi" w:hAnsiTheme="minorHAnsi" w:cstheme="minorHAnsi"/>
        </w:rPr>
      </w:pPr>
      <w:r>
        <w:rPr>
          <w:rFonts w:asciiTheme="minorHAnsi" w:hAnsiTheme="minorHAnsi" w:cstheme="minorHAnsi"/>
          <w:b/>
        </w:rPr>
        <w:t>XI.</w:t>
      </w:r>
      <w:r w:rsidR="00AF78F7" w:rsidRPr="00E226E2">
        <w:rPr>
          <w:rFonts w:asciiTheme="minorHAnsi" w:hAnsiTheme="minorHAnsi" w:cstheme="minorHAnsi"/>
        </w:rPr>
        <w:t xml:space="preserve"> </w:t>
      </w:r>
      <w:r w:rsidR="007963E0">
        <w:rPr>
          <w:rFonts w:asciiTheme="minorHAnsi" w:hAnsiTheme="minorHAnsi" w:cstheme="minorHAnsi"/>
        </w:rPr>
        <w:t>Certidão Negativa de Débitos Trabalhistas;</w:t>
      </w:r>
    </w:p>
    <w:p w:rsidR="007963E0" w:rsidRDefault="007963E0" w:rsidP="007963E0">
      <w:pPr>
        <w:spacing w:line="360" w:lineRule="auto"/>
        <w:jc w:val="both"/>
        <w:rPr>
          <w:rFonts w:asciiTheme="minorHAnsi" w:hAnsiTheme="minorHAnsi" w:cstheme="minorHAnsi"/>
        </w:rPr>
      </w:pPr>
      <w:r w:rsidRPr="007963E0">
        <w:rPr>
          <w:rFonts w:asciiTheme="minorHAnsi" w:hAnsiTheme="minorHAnsi" w:cstheme="minorHAnsi"/>
          <w:b/>
        </w:rPr>
        <w:t>XII.</w:t>
      </w:r>
      <w:r>
        <w:rPr>
          <w:rFonts w:asciiTheme="minorHAnsi" w:hAnsiTheme="minorHAnsi" w:cstheme="minorHAnsi"/>
        </w:rPr>
        <w:t xml:space="preserve"> Relação dos profissionais vinculados ao projeto com nomes e cargos</w:t>
      </w:r>
      <w:proofErr w:type="gramStart"/>
      <w:r>
        <w:rPr>
          <w:rFonts w:asciiTheme="minorHAnsi" w:hAnsiTheme="minorHAnsi" w:cstheme="minorHAnsi"/>
        </w:rPr>
        <w:t>, data</w:t>
      </w:r>
      <w:proofErr w:type="gramEnd"/>
      <w:r>
        <w:rPr>
          <w:rFonts w:asciiTheme="minorHAnsi" w:hAnsiTheme="minorHAnsi" w:cstheme="minorHAnsi"/>
        </w:rPr>
        <w:t xml:space="preserve"> de admissão e rescisão, quando ocorrer;</w:t>
      </w:r>
    </w:p>
    <w:p w:rsidR="007963E0" w:rsidRDefault="007963E0" w:rsidP="007963E0">
      <w:pPr>
        <w:spacing w:line="360" w:lineRule="auto"/>
        <w:jc w:val="both"/>
        <w:rPr>
          <w:rFonts w:asciiTheme="minorHAnsi" w:hAnsiTheme="minorHAnsi" w:cstheme="minorHAnsi"/>
        </w:rPr>
      </w:pPr>
      <w:r>
        <w:rPr>
          <w:rFonts w:asciiTheme="minorHAnsi" w:hAnsiTheme="minorHAnsi" w:cstheme="minorHAnsi"/>
          <w:b/>
        </w:rPr>
        <w:t xml:space="preserve">XIII. </w:t>
      </w:r>
      <w:r>
        <w:rPr>
          <w:rFonts w:asciiTheme="minorHAnsi" w:hAnsiTheme="minorHAnsi" w:cstheme="minorHAnsi"/>
        </w:rPr>
        <w:t>Extrato bancário da conta corrente exclusiva do repasse com aplicação financeira, completando todos os dias do mês de referência, contendo saldo anterior e final.</w:t>
      </w:r>
    </w:p>
    <w:p w:rsidR="00E0295B" w:rsidRDefault="008D342E" w:rsidP="007963E0">
      <w:pPr>
        <w:spacing w:line="360" w:lineRule="auto"/>
        <w:jc w:val="both"/>
        <w:rPr>
          <w:rFonts w:asciiTheme="minorHAnsi" w:hAnsiTheme="minorHAnsi" w:cstheme="minorHAnsi"/>
        </w:rPr>
      </w:pPr>
      <w:r>
        <w:rPr>
          <w:rFonts w:asciiTheme="minorHAnsi" w:hAnsiTheme="minorHAnsi" w:cstheme="minorHAnsi"/>
          <w:b/>
        </w:rPr>
        <w:t>12</w:t>
      </w:r>
      <w:r w:rsidR="007963E0">
        <w:rPr>
          <w:rFonts w:asciiTheme="minorHAnsi" w:hAnsiTheme="minorHAnsi" w:cstheme="minorHAnsi"/>
          <w:b/>
        </w:rPr>
        <w:t xml:space="preserve">.7 </w:t>
      </w:r>
      <w:r w:rsidR="007963E0">
        <w:rPr>
          <w:rFonts w:asciiTheme="minorHAnsi" w:hAnsiTheme="minorHAnsi" w:cstheme="minorHAnsi"/>
        </w:rPr>
        <w:t>Os documentos originais da prestação de contas deverão ser arquivados para fiscalização de qualquer tempo, por um período de 10 (dez) anos</w:t>
      </w:r>
      <w:r w:rsidR="00E0295B">
        <w:rPr>
          <w:rFonts w:asciiTheme="minorHAnsi" w:hAnsiTheme="minorHAnsi" w:cstheme="minorHAnsi"/>
        </w:rPr>
        <w:t>.</w:t>
      </w:r>
    </w:p>
    <w:p w:rsidR="00E0295B" w:rsidRDefault="008D342E" w:rsidP="007963E0">
      <w:pPr>
        <w:spacing w:line="360" w:lineRule="auto"/>
        <w:jc w:val="both"/>
        <w:rPr>
          <w:rFonts w:asciiTheme="minorHAnsi" w:hAnsiTheme="minorHAnsi" w:cstheme="minorHAnsi"/>
        </w:rPr>
      </w:pPr>
      <w:r>
        <w:rPr>
          <w:rFonts w:asciiTheme="minorHAnsi" w:hAnsiTheme="minorHAnsi" w:cstheme="minorHAnsi"/>
          <w:b/>
        </w:rPr>
        <w:t>12</w:t>
      </w:r>
      <w:r w:rsidR="00E0295B">
        <w:rPr>
          <w:rFonts w:asciiTheme="minorHAnsi" w:hAnsiTheme="minorHAnsi" w:cstheme="minorHAnsi"/>
          <w:b/>
        </w:rPr>
        <w:t xml:space="preserve">.8 </w:t>
      </w:r>
      <w:r w:rsidR="00E0295B">
        <w:rPr>
          <w:rFonts w:asciiTheme="minorHAnsi" w:hAnsiTheme="minorHAnsi" w:cstheme="minorHAnsi"/>
        </w:rPr>
        <w:t>Os documentos mencionados neste edital deverão ser referentes ao mês de competência do Serviço.</w:t>
      </w:r>
    </w:p>
    <w:p w:rsidR="00E0295B" w:rsidRDefault="008D342E" w:rsidP="007963E0">
      <w:pPr>
        <w:spacing w:line="360" w:lineRule="auto"/>
        <w:jc w:val="both"/>
        <w:rPr>
          <w:rFonts w:asciiTheme="minorHAnsi" w:hAnsiTheme="minorHAnsi" w:cstheme="minorHAnsi"/>
        </w:rPr>
      </w:pPr>
      <w:r>
        <w:rPr>
          <w:rFonts w:asciiTheme="minorHAnsi" w:hAnsiTheme="minorHAnsi" w:cstheme="minorHAnsi"/>
          <w:b/>
        </w:rPr>
        <w:t>12</w:t>
      </w:r>
      <w:r w:rsidR="00E0295B">
        <w:rPr>
          <w:rFonts w:asciiTheme="minorHAnsi" w:hAnsiTheme="minorHAnsi" w:cstheme="minorHAnsi"/>
          <w:b/>
        </w:rPr>
        <w:t xml:space="preserve">.9 </w:t>
      </w:r>
      <w:r w:rsidR="00E0295B">
        <w:rPr>
          <w:rFonts w:asciiTheme="minorHAnsi" w:hAnsiTheme="minorHAnsi" w:cstheme="minorHAnsi"/>
        </w:rPr>
        <w:t>Os recursos enquanto não utilizados serão obrigatoriamente aplicados em caderneta de poupança ou outra aplicação de instituição financeira oficial.</w:t>
      </w:r>
    </w:p>
    <w:p w:rsidR="00E0295B" w:rsidRDefault="008D342E" w:rsidP="007963E0">
      <w:pPr>
        <w:spacing w:line="360" w:lineRule="auto"/>
        <w:jc w:val="both"/>
        <w:rPr>
          <w:rFonts w:asciiTheme="minorHAnsi" w:hAnsiTheme="minorHAnsi" w:cstheme="minorHAnsi"/>
        </w:rPr>
      </w:pPr>
      <w:r>
        <w:rPr>
          <w:rFonts w:asciiTheme="minorHAnsi" w:hAnsiTheme="minorHAnsi" w:cstheme="minorHAnsi"/>
          <w:b/>
        </w:rPr>
        <w:t>12</w:t>
      </w:r>
      <w:r w:rsidR="00E0295B">
        <w:rPr>
          <w:rFonts w:asciiTheme="minorHAnsi" w:hAnsiTheme="minorHAnsi" w:cstheme="minorHAnsi"/>
          <w:b/>
        </w:rPr>
        <w:t>.10</w:t>
      </w:r>
      <w:proofErr w:type="gramStart"/>
      <w:r w:rsidR="00E0295B">
        <w:rPr>
          <w:rFonts w:asciiTheme="minorHAnsi" w:hAnsiTheme="minorHAnsi" w:cstheme="minorHAnsi"/>
          <w:b/>
        </w:rPr>
        <w:t xml:space="preserve"> </w:t>
      </w:r>
      <w:r w:rsidR="00042A86">
        <w:rPr>
          <w:rFonts w:asciiTheme="minorHAnsi" w:hAnsiTheme="minorHAnsi" w:cstheme="minorHAnsi"/>
          <w:b/>
        </w:rPr>
        <w:t xml:space="preserve"> </w:t>
      </w:r>
      <w:proofErr w:type="gramEnd"/>
      <w:r w:rsidR="00E0295B">
        <w:rPr>
          <w:rFonts w:asciiTheme="minorHAnsi" w:hAnsiTheme="minorHAnsi" w:cstheme="minorHAnsi"/>
        </w:rPr>
        <w:t>As receitas</w:t>
      </w:r>
      <w:r w:rsidR="00052A78">
        <w:rPr>
          <w:rFonts w:asciiTheme="minorHAnsi" w:hAnsiTheme="minorHAnsi" w:cstheme="minorHAnsi"/>
        </w:rPr>
        <w:t xml:space="preserve"> financeiras</w:t>
      </w:r>
      <w:r w:rsidR="00E0295B">
        <w:rPr>
          <w:rFonts w:asciiTheme="minorHAnsi" w:hAnsiTheme="minorHAnsi" w:cstheme="minorHAnsi"/>
        </w:rPr>
        <w:t xml:space="preserve"> auferidas na forma do parágrafo anterior serão obrigatoriamente computadas a crédito da Colaboração e aplicadas, exclusivamente, no objeto de sua finalidade, devendo constar de demonstrativo específico que integrará as prestações de contas.</w:t>
      </w:r>
    </w:p>
    <w:p w:rsidR="00DF2727" w:rsidRDefault="008D342E" w:rsidP="007963E0">
      <w:pPr>
        <w:spacing w:line="360" w:lineRule="auto"/>
        <w:jc w:val="both"/>
        <w:rPr>
          <w:rFonts w:asciiTheme="minorHAnsi" w:hAnsiTheme="minorHAnsi" w:cstheme="minorHAnsi"/>
        </w:rPr>
      </w:pPr>
      <w:r>
        <w:rPr>
          <w:rFonts w:asciiTheme="minorHAnsi" w:hAnsiTheme="minorHAnsi" w:cstheme="minorHAnsi"/>
          <w:b/>
        </w:rPr>
        <w:lastRenderedPageBreak/>
        <w:t>12</w:t>
      </w:r>
      <w:r w:rsidR="00DF2727">
        <w:rPr>
          <w:rFonts w:asciiTheme="minorHAnsi" w:hAnsiTheme="minorHAnsi" w:cstheme="minorHAnsi"/>
          <w:b/>
        </w:rPr>
        <w:t xml:space="preserve">.11 </w:t>
      </w:r>
      <w:r w:rsidR="00DF2727">
        <w:rPr>
          <w:rFonts w:asciiTheme="minorHAnsi" w:hAnsiTheme="minorHAnsi" w:cstheme="minorHAnsi"/>
        </w:rPr>
        <w:t>Os pressupostos de prestação de contas previstos neste item são condições para que a organização da Sociedade Civil receba o repasse do mês seguinte;</w:t>
      </w:r>
    </w:p>
    <w:p w:rsidR="00AF060D" w:rsidRDefault="008D342E" w:rsidP="007963E0">
      <w:pPr>
        <w:spacing w:line="360" w:lineRule="auto"/>
        <w:jc w:val="both"/>
        <w:rPr>
          <w:rFonts w:asciiTheme="minorHAnsi" w:hAnsiTheme="minorHAnsi" w:cstheme="minorHAnsi"/>
        </w:rPr>
      </w:pPr>
      <w:r>
        <w:rPr>
          <w:rFonts w:asciiTheme="minorHAnsi" w:hAnsiTheme="minorHAnsi" w:cstheme="minorHAnsi"/>
          <w:b/>
        </w:rPr>
        <w:t>12</w:t>
      </w:r>
      <w:r w:rsidR="00DF2727">
        <w:rPr>
          <w:rFonts w:asciiTheme="minorHAnsi" w:hAnsiTheme="minorHAnsi" w:cstheme="minorHAnsi"/>
          <w:b/>
        </w:rPr>
        <w:t>.12</w:t>
      </w:r>
      <w:r w:rsidR="00DF2727">
        <w:rPr>
          <w:rFonts w:asciiTheme="minorHAnsi" w:hAnsiTheme="minorHAnsi" w:cstheme="minorHAnsi"/>
        </w:rPr>
        <w:t xml:space="preserve"> Caso alguma certidão exigida neste artigo esteja vencida ou positiva, o pagamento será suspenso temporariamente até a devida regularização, não obrigando a Prefeitura do Município de Lages </w:t>
      </w:r>
      <w:r w:rsidR="00494C23">
        <w:rPr>
          <w:rFonts w:asciiTheme="minorHAnsi" w:hAnsiTheme="minorHAnsi" w:cstheme="minorHAnsi"/>
        </w:rPr>
        <w:t>a realizar pagamento cumulando o valor retroativo</w:t>
      </w:r>
      <w:r w:rsidR="0012109F">
        <w:rPr>
          <w:rFonts w:asciiTheme="minorHAnsi" w:hAnsiTheme="minorHAnsi" w:cstheme="minorHAnsi"/>
        </w:rPr>
        <w:t>;</w:t>
      </w:r>
    </w:p>
    <w:p w:rsidR="0012109F" w:rsidRDefault="008D342E" w:rsidP="007963E0">
      <w:pPr>
        <w:spacing w:line="360" w:lineRule="auto"/>
        <w:jc w:val="both"/>
        <w:rPr>
          <w:rFonts w:asciiTheme="minorHAnsi" w:hAnsiTheme="minorHAnsi" w:cstheme="minorHAnsi"/>
        </w:rPr>
      </w:pPr>
      <w:r>
        <w:rPr>
          <w:rFonts w:asciiTheme="minorHAnsi" w:hAnsiTheme="minorHAnsi" w:cstheme="minorHAnsi"/>
          <w:b/>
        </w:rPr>
        <w:t>12</w:t>
      </w:r>
      <w:r w:rsidR="00337127">
        <w:rPr>
          <w:rFonts w:asciiTheme="minorHAnsi" w:hAnsiTheme="minorHAnsi" w:cstheme="minorHAnsi"/>
          <w:b/>
        </w:rPr>
        <w:t>.13</w:t>
      </w:r>
      <w:r w:rsidR="006E2644">
        <w:rPr>
          <w:rFonts w:asciiTheme="minorHAnsi" w:hAnsiTheme="minorHAnsi" w:cstheme="minorHAnsi"/>
          <w:b/>
        </w:rPr>
        <w:t xml:space="preserve">. </w:t>
      </w:r>
      <w:r w:rsidR="006E2644" w:rsidRPr="006E2644">
        <w:rPr>
          <w:rFonts w:asciiTheme="minorHAnsi" w:hAnsiTheme="minorHAnsi" w:cstheme="minorHAnsi"/>
        </w:rPr>
        <w:t>As</w:t>
      </w:r>
      <w:r w:rsidR="006E2644">
        <w:rPr>
          <w:rFonts w:asciiTheme="minorHAnsi" w:hAnsiTheme="minorHAnsi" w:cstheme="minorHAnsi"/>
        </w:rPr>
        <w:t xml:space="preserve"> seguintes despesas não poderão compor a prestação de contas empréstimos, aquisição de material permanente, construção, qualquer despesa anterior à celebração do Termo de Colaboração e/ou alheia finalidade do objeto da parceria e todas as demais não previstas no plano de </w:t>
      </w:r>
      <w:proofErr w:type="gramStart"/>
      <w:r w:rsidR="00042A86">
        <w:rPr>
          <w:rFonts w:asciiTheme="minorHAnsi" w:hAnsiTheme="minorHAnsi" w:cstheme="minorHAnsi"/>
        </w:rPr>
        <w:t>trabalho</w:t>
      </w:r>
      <w:proofErr w:type="gramEnd"/>
    </w:p>
    <w:p w:rsidR="006E2644" w:rsidRDefault="008D342E" w:rsidP="007963E0">
      <w:pPr>
        <w:spacing w:line="360" w:lineRule="auto"/>
        <w:jc w:val="both"/>
        <w:rPr>
          <w:rFonts w:asciiTheme="minorHAnsi" w:hAnsiTheme="minorHAnsi" w:cstheme="minorHAnsi"/>
        </w:rPr>
      </w:pPr>
      <w:r>
        <w:rPr>
          <w:rFonts w:asciiTheme="minorHAnsi" w:hAnsiTheme="minorHAnsi" w:cstheme="minorHAnsi"/>
          <w:b/>
        </w:rPr>
        <w:t>12</w:t>
      </w:r>
      <w:r w:rsidR="00337127">
        <w:rPr>
          <w:rFonts w:asciiTheme="minorHAnsi" w:hAnsiTheme="minorHAnsi" w:cstheme="minorHAnsi"/>
          <w:b/>
        </w:rPr>
        <w:t>.14</w:t>
      </w:r>
      <w:r w:rsidR="006E2644">
        <w:rPr>
          <w:rFonts w:asciiTheme="minorHAnsi" w:hAnsiTheme="minorHAnsi" w:cstheme="minorHAnsi"/>
          <w:b/>
        </w:rPr>
        <w:t xml:space="preserve"> </w:t>
      </w:r>
      <w:r w:rsidR="006E2644">
        <w:rPr>
          <w:rFonts w:asciiTheme="minorHAnsi" w:hAnsiTheme="minorHAnsi" w:cstheme="minorHAnsi"/>
        </w:rPr>
        <w:t xml:space="preserve">A não prestação de contas, conforme </w:t>
      </w:r>
      <w:proofErr w:type="gramStart"/>
      <w:r w:rsidR="006E2644">
        <w:rPr>
          <w:rFonts w:asciiTheme="minorHAnsi" w:hAnsiTheme="minorHAnsi" w:cstheme="minorHAnsi"/>
        </w:rPr>
        <w:t>itens anteriores implicará</w:t>
      </w:r>
      <w:proofErr w:type="gramEnd"/>
      <w:r w:rsidR="006E2644">
        <w:rPr>
          <w:rFonts w:asciiTheme="minorHAnsi" w:hAnsiTheme="minorHAnsi" w:cstheme="minorHAnsi"/>
        </w:rPr>
        <w:t xml:space="preserve"> na imediata suspensão do repasse seguinte, sendo, portanto, entendida como nenhuma atividade realizada, sem prejuízo da prestação de contas do valor recebido que deverá ocorrer até o último dia do mês, não obrigando a Prefeitura do Município de Lages a realizar pagamento cumulando o valor retroativo;</w:t>
      </w:r>
    </w:p>
    <w:p w:rsidR="006E2644" w:rsidRDefault="008D342E" w:rsidP="007963E0">
      <w:pPr>
        <w:spacing w:line="360" w:lineRule="auto"/>
        <w:jc w:val="both"/>
        <w:rPr>
          <w:rFonts w:asciiTheme="minorHAnsi" w:hAnsiTheme="minorHAnsi" w:cstheme="minorHAnsi"/>
        </w:rPr>
      </w:pPr>
      <w:r>
        <w:rPr>
          <w:rFonts w:asciiTheme="minorHAnsi" w:hAnsiTheme="minorHAnsi" w:cstheme="minorHAnsi"/>
          <w:b/>
        </w:rPr>
        <w:t>12</w:t>
      </w:r>
      <w:r w:rsidR="00337127">
        <w:rPr>
          <w:rFonts w:asciiTheme="minorHAnsi" w:hAnsiTheme="minorHAnsi" w:cstheme="minorHAnsi"/>
          <w:b/>
        </w:rPr>
        <w:t>.15</w:t>
      </w:r>
      <w:r w:rsidR="006E2644" w:rsidRPr="006E2644">
        <w:rPr>
          <w:rFonts w:asciiTheme="minorHAnsi" w:hAnsiTheme="minorHAnsi" w:cstheme="minorHAnsi"/>
          <w:b/>
        </w:rPr>
        <w:t xml:space="preserve"> </w:t>
      </w:r>
      <w:r w:rsidR="006E2644">
        <w:rPr>
          <w:rFonts w:asciiTheme="minorHAnsi" w:hAnsiTheme="minorHAnsi" w:cstheme="minorHAnsi"/>
        </w:rPr>
        <w:t xml:space="preserve">A prestação de contas deverá conter elementos que permitam ao </w:t>
      </w:r>
      <w:r>
        <w:rPr>
          <w:rFonts w:asciiTheme="minorHAnsi" w:hAnsiTheme="minorHAnsi" w:cstheme="minorHAnsi"/>
        </w:rPr>
        <w:t>gestor avaliar o andamento ou co</w:t>
      </w:r>
      <w:r w:rsidR="006E2644">
        <w:rPr>
          <w:rFonts w:asciiTheme="minorHAnsi" w:hAnsiTheme="minorHAnsi" w:cstheme="minorHAnsi"/>
        </w:rPr>
        <w:t>ncluir que seu objeto</w:t>
      </w:r>
      <w:r w:rsidR="00C365E7">
        <w:rPr>
          <w:rFonts w:asciiTheme="minorHAnsi" w:hAnsiTheme="minorHAnsi" w:cstheme="minorHAnsi"/>
        </w:rPr>
        <w:t xml:space="preserve"> foi executado conforme pactuada, com descrição das atividades executadas e comprovação do alcance das metas esperadas até o período da prestação de </w:t>
      </w:r>
      <w:proofErr w:type="gramStart"/>
      <w:r w:rsidR="00C365E7">
        <w:rPr>
          <w:rFonts w:asciiTheme="minorHAnsi" w:hAnsiTheme="minorHAnsi" w:cstheme="minorHAnsi"/>
        </w:rPr>
        <w:t>contas</w:t>
      </w:r>
      <w:proofErr w:type="gramEnd"/>
    </w:p>
    <w:p w:rsidR="00C365E7" w:rsidRDefault="008D342E" w:rsidP="007963E0">
      <w:pPr>
        <w:spacing w:line="360" w:lineRule="auto"/>
        <w:jc w:val="both"/>
        <w:rPr>
          <w:rFonts w:asciiTheme="minorHAnsi" w:hAnsiTheme="minorHAnsi" w:cstheme="minorHAnsi"/>
        </w:rPr>
      </w:pPr>
      <w:r>
        <w:rPr>
          <w:rFonts w:asciiTheme="minorHAnsi" w:hAnsiTheme="minorHAnsi" w:cstheme="minorHAnsi"/>
          <w:b/>
        </w:rPr>
        <w:t>12</w:t>
      </w:r>
      <w:r w:rsidR="00337127">
        <w:rPr>
          <w:rFonts w:asciiTheme="minorHAnsi" w:hAnsiTheme="minorHAnsi" w:cstheme="minorHAnsi"/>
          <w:b/>
        </w:rPr>
        <w:t>.16</w:t>
      </w:r>
      <w:r w:rsidR="00A84B5C" w:rsidRPr="00A84B5C">
        <w:rPr>
          <w:rFonts w:asciiTheme="minorHAnsi" w:hAnsiTheme="minorHAnsi" w:cstheme="minorHAnsi"/>
          <w:b/>
        </w:rPr>
        <w:t xml:space="preserve"> </w:t>
      </w:r>
      <w:r w:rsidR="00A84B5C">
        <w:rPr>
          <w:rFonts w:asciiTheme="minorHAnsi" w:hAnsiTheme="minorHAnsi" w:cstheme="minorHAnsi"/>
        </w:rPr>
        <w:t>Serão glosados valores relacionados a metas e resultados descumpridos sem justificativa ou com justificativa não aprovada pelo órgão gestor;</w:t>
      </w:r>
    </w:p>
    <w:p w:rsidR="00A84B5C" w:rsidRDefault="008D342E" w:rsidP="007963E0">
      <w:pPr>
        <w:spacing w:line="360" w:lineRule="auto"/>
        <w:jc w:val="both"/>
        <w:rPr>
          <w:rFonts w:asciiTheme="minorHAnsi" w:hAnsiTheme="minorHAnsi" w:cstheme="minorHAnsi"/>
        </w:rPr>
      </w:pPr>
      <w:r>
        <w:rPr>
          <w:rFonts w:asciiTheme="minorHAnsi" w:hAnsiTheme="minorHAnsi" w:cstheme="minorHAnsi"/>
          <w:b/>
        </w:rPr>
        <w:t>12</w:t>
      </w:r>
      <w:r w:rsidR="00337127">
        <w:rPr>
          <w:rFonts w:asciiTheme="minorHAnsi" w:hAnsiTheme="minorHAnsi" w:cstheme="minorHAnsi"/>
          <w:b/>
        </w:rPr>
        <w:t>.17</w:t>
      </w:r>
      <w:r w:rsidR="00A84B5C">
        <w:rPr>
          <w:rFonts w:asciiTheme="minorHAnsi" w:hAnsiTheme="minorHAnsi" w:cstheme="minorHAnsi"/>
          <w:b/>
        </w:rPr>
        <w:t xml:space="preserve"> </w:t>
      </w:r>
      <w:r w:rsidR="00A84B5C">
        <w:rPr>
          <w:rFonts w:asciiTheme="minorHAnsi" w:hAnsiTheme="minorHAnsi" w:cstheme="minorHAnsi"/>
        </w:rPr>
        <w:t>No final de cada exercício e no final da vigência da parceria, a Organização da Sociedade Civil deverá apresentar</w:t>
      </w:r>
      <w:r w:rsidR="00337127">
        <w:rPr>
          <w:rFonts w:asciiTheme="minorHAnsi" w:hAnsiTheme="minorHAnsi" w:cstheme="minorHAnsi"/>
        </w:rPr>
        <w:t xml:space="preserve"> as prestações de contas Anuais, no prazo estabelecido pela SMASH;</w:t>
      </w:r>
    </w:p>
    <w:p w:rsidR="00A84B5C" w:rsidRDefault="008D342E" w:rsidP="007963E0">
      <w:pPr>
        <w:spacing w:line="360" w:lineRule="auto"/>
        <w:jc w:val="both"/>
        <w:rPr>
          <w:rFonts w:asciiTheme="minorHAnsi" w:hAnsiTheme="minorHAnsi" w:cstheme="minorHAnsi"/>
        </w:rPr>
      </w:pPr>
      <w:r>
        <w:rPr>
          <w:rFonts w:asciiTheme="minorHAnsi" w:hAnsiTheme="minorHAnsi" w:cstheme="minorHAnsi"/>
          <w:b/>
        </w:rPr>
        <w:t>12</w:t>
      </w:r>
      <w:r w:rsidR="00337127">
        <w:rPr>
          <w:rFonts w:asciiTheme="minorHAnsi" w:hAnsiTheme="minorHAnsi" w:cstheme="minorHAnsi"/>
          <w:b/>
        </w:rPr>
        <w:t>.18</w:t>
      </w:r>
      <w:proofErr w:type="gramStart"/>
      <w:r w:rsidR="00CE104E">
        <w:rPr>
          <w:rFonts w:asciiTheme="minorHAnsi" w:hAnsiTheme="minorHAnsi" w:cstheme="minorHAnsi"/>
          <w:b/>
        </w:rPr>
        <w:t xml:space="preserve"> </w:t>
      </w:r>
      <w:r w:rsidR="00A84B5C">
        <w:rPr>
          <w:rFonts w:asciiTheme="minorHAnsi" w:hAnsiTheme="minorHAnsi" w:cstheme="minorHAnsi"/>
          <w:b/>
        </w:rPr>
        <w:t xml:space="preserve"> </w:t>
      </w:r>
      <w:proofErr w:type="gramEnd"/>
      <w:r w:rsidR="00A84B5C">
        <w:rPr>
          <w:rFonts w:asciiTheme="minorHAnsi" w:hAnsiTheme="minorHAnsi" w:cstheme="minorHAnsi"/>
        </w:rPr>
        <w:t>Apresentar até 31 de janeiro do ano seguinte, cópia do Balanço Anual, do demonstr</w:t>
      </w:r>
      <w:r w:rsidR="00337127">
        <w:rPr>
          <w:rFonts w:asciiTheme="minorHAnsi" w:hAnsiTheme="minorHAnsi" w:cstheme="minorHAnsi"/>
        </w:rPr>
        <w:t>ativo de Resultado Do Exercício, com indicação do</w:t>
      </w:r>
      <w:r>
        <w:rPr>
          <w:rFonts w:asciiTheme="minorHAnsi" w:hAnsiTheme="minorHAnsi" w:cstheme="minorHAnsi"/>
        </w:rPr>
        <w:t>s valores repassados pela Sec</w:t>
      </w:r>
      <w:r w:rsidR="003A4F03">
        <w:rPr>
          <w:rFonts w:asciiTheme="minorHAnsi" w:hAnsiTheme="minorHAnsi" w:cstheme="minorHAnsi"/>
        </w:rPr>
        <w:t>retaria Municipal de Assistência Soc</w:t>
      </w:r>
      <w:r>
        <w:rPr>
          <w:rFonts w:asciiTheme="minorHAnsi" w:hAnsiTheme="minorHAnsi" w:cstheme="minorHAnsi"/>
        </w:rPr>
        <w:t>ial e</w:t>
      </w:r>
      <w:r w:rsidR="003A4F03">
        <w:rPr>
          <w:rFonts w:asciiTheme="minorHAnsi" w:hAnsiTheme="minorHAnsi" w:cstheme="minorHAnsi"/>
        </w:rPr>
        <w:t xml:space="preserve"> Habitação</w:t>
      </w:r>
      <w:r w:rsidR="00CE104E">
        <w:rPr>
          <w:rFonts w:asciiTheme="minorHAnsi" w:hAnsiTheme="minorHAnsi" w:cstheme="minorHAnsi"/>
        </w:rPr>
        <w:t xml:space="preserve">, referente ao exercício em que numerário foi recebido. </w:t>
      </w:r>
    </w:p>
    <w:p w:rsidR="00A84B5C" w:rsidRDefault="00962BB9" w:rsidP="007963E0">
      <w:pPr>
        <w:spacing w:line="360" w:lineRule="auto"/>
        <w:jc w:val="both"/>
        <w:rPr>
          <w:rFonts w:asciiTheme="minorHAnsi" w:hAnsiTheme="minorHAnsi" w:cstheme="minorHAnsi"/>
          <w:b/>
        </w:rPr>
      </w:pPr>
      <w:r>
        <w:rPr>
          <w:rFonts w:asciiTheme="minorHAnsi" w:hAnsiTheme="minorHAnsi" w:cstheme="minorHAnsi"/>
          <w:b/>
        </w:rPr>
        <w:t>13</w:t>
      </w:r>
      <w:r w:rsidR="00A84B5C">
        <w:rPr>
          <w:rFonts w:asciiTheme="minorHAnsi" w:hAnsiTheme="minorHAnsi" w:cstheme="minorHAnsi"/>
          <w:b/>
        </w:rPr>
        <w:t>.  DO MONITORAMENTO E AVALIAÇÃO PELO ÓRGÃO TÉCNICO DA ADMINISTRAÇÃO</w:t>
      </w:r>
    </w:p>
    <w:p w:rsidR="00A84B5C" w:rsidRDefault="00962BB9" w:rsidP="007963E0">
      <w:pPr>
        <w:spacing w:line="360" w:lineRule="auto"/>
        <w:jc w:val="both"/>
        <w:rPr>
          <w:rFonts w:asciiTheme="minorHAnsi" w:hAnsiTheme="minorHAnsi" w:cstheme="minorHAnsi"/>
        </w:rPr>
      </w:pPr>
      <w:r>
        <w:rPr>
          <w:rFonts w:asciiTheme="minorHAnsi" w:hAnsiTheme="minorHAnsi" w:cstheme="minorHAnsi"/>
          <w:b/>
        </w:rPr>
        <w:t>13</w:t>
      </w:r>
      <w:r w:rsidR="00A84B5C">
        <w:rPr>
          <w:rFonts w:asciiTheme="minorHAnsi" w:hAnsiTheme="minorHAnsi" w:cstheme="minorHAnsi"/>
          <w:b/>
        </w:rPr>
        <w:t xml:space="preserve">.1 </w:t>
      </w:r>
      <w:r w:rsidR="00A84B5C" w:rsidRPr="00A84B5C">
        <w:rPr>
          <w:rFonts w:asciiTheme="minorHAnsi" w:hAnsiTheme="minorHAnsi" w:cstheme="minorHAnsi"/>
        </w:rPr>
        <w:t>O gestor</w:t>
      </w:r>
      <w:r w:rsidR="00A84B5C">
        <w:rPr>
          <w:rFonts w:asciiTheme="minorHAnsi" w:hAnsiTheme="minorHAnsi" w:cstheme="minorHAnsi"/>
          <w:b/>
        </w:rPr>
        <w:t xml:space="preserve"> </w:t>
      </w:r>
      <w:r w:rsidR="00A84B5C">
        <w:rPr>
          <w:rFonts w:asciiTheme="minorHAnsi" w:hAnsiTheme="minorHAnsi" w:cstheme="minorHAnsi"/>
        </w:rPr>
        <w:t>das parcerias, com poderes de controle e fiscalização, será designado por ato publicado no Diário Oficial do Município cujas obrigações serão aquelas determinadas pelo artigo nº 61 da Lei Federal n° 13.019/2014;</w:t>
      </w:r>
    </w:p>
    <w:p w:rsidR="00ED58E0" w:rsidRDefault="00962BB9" w:rsidP="007963E0">
      <w:pPr>
        <w:spacing w:line="360" w:lineRule="auto"/>
        <w:jc w:val="both"/>
        <w:rPr>
          <w:rFonts w:asciiTheme="minorHAnsi" w:hAnsiTheme="minorHAnsi" w:cstheme="minorHAnsi"/>
        </w:rPr>
      </w:pPr>
      <w:r>
        <w:rPr>
          <w:rFonts w:asciiTheme="minorHAnsi" w:hAnsiTheme="minorHAnsi" w:cstheme="minorHAnsi"/>
          <w:b/>
        </w:rPr>
        <w:lastRenderedPageBreak/>
        <w:t>13</w:t>
      </w:r>
      <w:r w:rsidR="00DE6425">
        <w:rPr>
          <w:rFonts w:asciiTheme="minorHAnsi" w:hAnsiTheme="minorHAnsi" w:cstheme="minorHAnsi"/>
          <w:b/>
        </w:rPr>
        <w:t>.</w:t>
      </w:r>
      <w:r w:rsidR="00A84B5C" w:rsidRPr="00ED58E0">
        <w:rPr>
          <w:rFonts w:asciiTheme="minorHAnsi" w:hAnsiTheme="minorHAnsi" w:cstheme="minorHAnsi"/>
          <w:b/>
        </w:rPr>
        <w:t>2</w:t>
      </w:r>
      <w:r w:rsidR="00A84B5C">
        <w:rPr>
          <w:rFonts w:asciiTheme="minorHAnsi" w:hAnsiTheme="minorHAnsi" w:cstheme="minorHAnsi"/>
        </w:rPr>
        <w:t xml:space="preserve"> A administração pública designará, em ato a ser pu</w:t>
      </w:r>
      <w:r w:rsidR="00ED58E0">
        <w:rPr>
          <w:rFonts w:asciiTheme="minorHAnsi" w:hAnsiTheme="minorHAnsi" w:cstheme="minorHAnsi"/>
        </w:rPr>
        <w:t>blicado no Diário Oficial do Município Comissão de Monitoramento e Avaliação, que terá como atribuição a homologação do relatório emitido pelo órgão técnico da administração, independentemente da apresentação da prestação de contas devida pela organização da sociedade civil;</w:t>
      </w:r>
    </w:p>
    <w:p w:rsidR="00ED58E0" w:rsidRDefault="00962BB9" w:rsidP="007963E0">
      <w:pPr>
        <w:spacing w:line="360" w:lineRule="auto"/>
        <w:jc w:val="both"/>
        <w:rPr>
          <w:rFonts w:asciiTheme="minorHAnsi" w:hAnsiTheme="minorHAnsi" w:cstheme="minorHAnsi"/>
        </w:rPr>
      </w:pPr>
      <w:r>
        <w:rPr>
          <w:rFonts w:asciiTheme="minorHAnsi" w:hAnsiTheme="minorHAnsi" w:cstheme="minorHAnsi"/>
          <w:b/>
        </w:rPr>
        <w:t>13</w:t>
      </w:r>
      <w:r w:rsidR="00ED58E0" w:rsidRPr="00ED58E0">
        <w:rPr>
          <w:rFonts w:asciiTheme="minorHAnsi" w:hAnsiTheme="minorHAnsi" w:cstheme="minorHAnsi"/>
          <w:b/>
        </w:rPr>
        <w:t>.03</w:t>
      </w:r>
      <w:r w:rsidR="00ED58E0">
        <w:rPr>
          <w:rFonts w:asciiTheme="minorHAnsi" w:hAnsiTheme="minorHAnsi" w:cstheme="minorHAnsi"/>
          <w:b/>
        </w:rPr>
        <w:t xml:space="preserve"> </w:t>
      </w:r>
      <w:r w:rsidR="00ED58E0" w:rsidRPr="00ED58E0">
        <w:rPr>
          <w:rFonts w:asciiTheme="minorHAnsi" w:hAnsiTheme="minorHAnsi" w:cstheme="minorHAnsi"/>
        </w:rPr>
        <w:t>Os serviços</w:t>
      </w:r>
      <w:r w:rsidR="00ED58E0">
        <w:rPr>
          <w:rFonts w:asciiTheme="minorHAnsi" w:hAnsiTheme="minorHAnsi" w:cstheme="minorHAnsi"/>
        </w:rPr>
        <w:t xml:space="preserve"> objetos dos termos de colaboração terão sua execução devidamente monitorada a avaliada pela administração pública tendo dentro de suas atribuições </w:t>
      </w:r>
      <w:proofErr w:type="gramStart"/>
      <w:r w:rsidR="00ED58E0">
        <w:rPr>
          <w:rFonts w:asciiTheme="minorHAnsi" w:hAnsiTheme="minorHAnsi" w:cstheme="minorHAnsi"/>
        </w:rPr>
        <w:t>coordenar</w:t>
      </w:r>
      <w:proofErr w:type="gramEnd"/>
      <w:r w:rsidR="00ED58E0">
        <w:rPr>
          <w:rFonts w:asciiTheme="minorHAnsi" w:hAnsiTheme="minorHAnsi" w:cstheme="minorHAnsi"/>
        </w:rPr>
        <w:t>, articular e avaliar a execução das ações;</w:t>
      </w:r>
    </w:p>
    <w:p w:rsidR="00ED58E0" w:rsidRDefault="00962BB9" w:rsidP="007963E0">
      <w:pPr>
        <w:spacing w:line="360" w:lineRule="auto"/>
        <w:jc w:val="both"/>
        <w:rPr>
          <w:rFonts w:asciiTheme="minorHAnsi" w:hAnsiTheme="minorHAnsi" w:cstheme="minorHAnsi"/>
        </w:rPr>
      </w:pPr>
      <w:r>
        <w:rPr>
          <w:rFonts w:asciiTheme="minorHAnsi" w:hAnsiTheme="minorHAnsi" w:cstheme="minorHAnsi"/>
          <w:b/>
        </w:rPr>
        <w:t>13</w:t>
      </w:r>
      <w:r w:rsidR="00ED58E0" w:rsidRPr="00A225D9">
        <w:rPr>
          <w:rFonts w:asciiTheme="minorHAnsi" w:hAnsiTheme="minorHAnsi" w:cstheme="minorHAnsi"/>
          <w:b/>
        </w:rPr>
        <w:t>.4</w:t>
      </w:r>
      <w:r w:rsidR="00ED58E0">
        <w:rPr>
          <w:rFonts w:asciiTheme="minorHAnsi" w:hAnsiTheme="minorHAnsi" w:cstheme="minorHAnsi"/>
        </w:rPr>
        <w:t xml:space="preserve"> As ações de monitoramento e avaliação da administração pública compreendem primor</w:t>
      </w:r>
      <w:r>
        <w:rPr>
          <w:rFonts w:asciiTheme="minorHAnsi" w:hAnsiTheme="minorHAnsi" w:cstheme="minorHAnsi"/>
        </w:rPr>
        <w:t>dialmente a verificação</w:t>
      </w:r>
      <w:r w:rsidR="00ED58E0">
        <w:rPr>
          <w:rFonts w:asciiTheme="minorHAnsi" w:hAnsiTheme="minorHAnsi" w:cstheme="minorHAnsi"/>
        </w:rPr>
        <w:t>:</w:t>
      </w:r>
    </w:p>
    <w:p w:rsidR="00ED58E0" w:rsidRDefault="00ED58E0" w:rsidP="007963E0">
      <w:pPr>
        <w:spacing w:line="360" w:lineRule="auto"/>
        <w:jc w:val="both"/>
        <w:rPr>
          <w:rFonts w:asciiTheme="minorHAnsi" w:hAnsiTheme="minorHAnsi" w:cstheme="minorHAnsi"/>
        </w:rPr>
      </w:pPr>
      <w:r w:rsidRPr="00ED58E0">
        <w:rPr>
          <w:rFonts w:asciiTheme="minorHAnsi" w:hAnsiTheme="minorHAnsi" w:cstheme="minorHAnsi"/>
          <w:b/>
        </w:rPr>
        <w:t>I.</w:t>
      </w:r>
      <w:r>
        <w:rPr>
          <w:rFonts w:asciiTheme="minorHAnsi" w:hAnsiTheme="minorHAnsi" w:cstheme="minorHAnsi"/>
        </w:rPr>
        <w:t xml:space="preserve"> Número de atendimentos correspondente às metas estabelecidas no Plano de Trabalho;</w:t>
      </w:r>
    </w:p>
    <w:p w:rsidR="00ED58E0" w:rsidRDefault="00ED58E0" w:rsidP="00ED58E0">
      <w:pPr>
        <w:spacing w:line="360" w:lineRule="auto"/>
        <w:jc w:val="both"/>
        <w:rPr>
          <w:rFonts w:asciiTheme="minorHAnsi" w:hAnsiTheme="minorHAnsi" w:cstheme="minorHAnsi"/>
        </w:rPr>
      </w:pPr>
      <w:r w:rsidRPr="00ED58E0">
        <w:rPr>
          <w:rFonts w:asciiTheme="minorHAnsi" w:hAnsiTheme="minorHAnsi" w:cstheme="minorHAnsi"/>
          <w:b/>
        </w:rPr>
        <w:t>II.</w:t>
      </w:r>
      <w:r>
        <w:rPr>
          <w:rFonts w:asciiTheme="minorHAnsi" w:hAnsiTheme="minorHAnsi" w:cstheme="minorHAnsi"/>
        </w:rPr>
        <w:t xml:space="preserve"> Permanência da equipe de referência de acordo com os termos do presente Edital durante todo o período de vigência;</w:t>
      </w:r>
    </w:p>
    <w:p w:rsidR="00ED58E0" w:rsidRDefault="00ED58E0" w:rsidP="00ED58E0">
      <w:pPr>
        <w:spacing w:line="360" w:lineRule="auto"/>
        <w:ind w:left="45"/>
        <w:jc w:val="both"/>
        <w:rPr>
          <w:rFonts w:asciiTheme="minorHAnsi" w:hAnsiTheme="minorHAnsi" w:cstheme="minorHAnsi"/>
        </w:rPr>
      </w:pPr>
      <w:r w:rsidRPr="00ED58E0">
        <w:rPr>
          <w:rFonts w:asciiTheme="minorHAnsi" w:hAnsiTheme="minorHAnsi" w:cstheme="minorHAnsi"/>
          <w:b/>
        </w:rPr>
        <w:t>III.</w:t>
      </w:r>
      <w:r>
        <w:rPr>
          <w:rFonts w:asciiTheme="minorHAnsi" w:hAnsiTheme="minorHAnsi" w:cstheme="minorHAnsi"/>
        </w:rPr>
        <w:t xml:space="preserve"> </w:t>
      </w:r>
      <w:r w:rsidRPr="00ED58E0">
        <w:rPr>
          <w:rFonts w:asciiTheme="minorHAnsi" w:hAnsiTheme="minorHAnsi" w:cstheme="minorHAnsi"/>
        </w:rPr>
        <w:t>Atividades realizadas</w:t>
      </w:r>
    </w:p>
    <w:p w:rsidR="00967785" w:rsidRDefault="00967785" w:rsidP="00ED58E0">
      <w:pPr>
        <w:spacing w:line="360" w:lineRule="auto"/>
        <w:ind w:left="45"/>
        <w:jc w:val="both"/>
        <w:rPr>
          <w:rFonts w:asciiTheme="minorHAnsi" w:hAnsiTheme="minorHAnsi" w:cstheme="minorHAnsi"/>
        </w:rPr>
      </w:pPr>
      <w:r w:rsidRPr="00967785">
        <w:rPr>
          <w:rFonts w:asciiTheme="minorHAnsi" w:hAnsiTheme="minorHAnsi" w:cstheme="minorHAnsi"/>
          <w:b/>
        </w:rPr>
        <w:t xml:space="preserve">14.5 </w:t>
      </w:r>
      <w:r>
        <w:rPr>
          <w:rFonts w:asciiTheme="minorHAnsi" w:hAnsiTheme="minorHAnsi" w:cstheme="minorHAnsi"/>
        </w:rPr>
        <w:t>Os procedimentos de monitoramento e avaliação ocorrerão através de:</w:t>
      </w:r>
    </w:p>
    <w:p w:rsidR="00541637" w:rsidRDefault="00541637" w:rsidP="00ED58E0">
      <w:pPr>
        <w:spacing w:line="360" w:lineRule="auto"/>
        <w:ind w:left="45"/>
        <w:jc w:val="both"/>
        <w:rPr>
          <w:rFonts w:asciiTheme="minorHAnsi" w:hAnsiTheme="minorHAnsi" w:cstheme="minorHAnsi"/>
          <w:i/>
        </w:rPr>
      </w:pPr>
      <w:r>
        <w:rPr>
          <w:rFonts w:asciiTheme="minorHAnsi" w:hAnsiTheme="minorHAnsi" w:cstheme="minorHAnsi"/>
          <w:b/>
        </w:rPr>
        <w:t xml:space="preserve">I. </w:t>
      </w:r>
      <w:r w:rsidRPr="00541637">
        <w:rPr>
          <w:rFonts w:asciiTheme="minorHAnsi" w:hAnsiTheme="minorHAnsi" w:cstheme="minorHAnsi"/>
        </w:rPr>
        <w:t xml:space="preserve">Visitas técnicas </w:t>
      </w:r>
      <w:r w:rsidRPr="00541637">
        <w:rPr>
          <w:rFonts w:asciiTheme="minorHAnsi" w:hAnsiTheme="minorHAnsi" w:cstheme="minorHAnsi"/>
          <w:i/>
        </w:rPr>
        <w:t>in loco;</w:t>
      </w:r>
    </w:p>
    <w:p w:rsidR="00541637" w:rsidRDefault="00541637" w:rsidP="00ED58E0">
      <w:pPr>
        <w:spacing w:line="360" w:lineRule="auto"/>
        <w:ind w:left="45"/>
        <w:jc w:val="both"/>
        <w:rPr>
          <w:rFonts w:asciiTheme="minorHAnsi" w:hAnsiTheme="minorHAnsi" w:cstheme="minorHAnsi"/>
        </w:rPr>
      </w:pPr>
      <w:r>
        <w:rPr>
          <w:rFonts w:asciiTheme="minorHAnsi" w:hAnsiTheme="minorHAnsi" w:cstheme="minorHAnsi"/>
          <w:b/>
        </w:rPr>
        <w:t xml:space="preserve">II. </w:t>
      </w:r>
      <w:r>
        <w:rPr>
          <w:rFonts w:asciiTheme="minorHAnsi" w:hAnsiTheme="minorHAnsi" w:cstheme="minorHAnsi"/>
        </w:rPr>
        <w:t>Reuniões de Monitoramento, individuais e/ou coletivas;</w:t>
      </w:r>
    </w:p>
    <w:p w:rsidR="00541637" w:rsidRDefault="00541637" w:rsidP="00ED58E0">
      <w:pPr>
        <w:spacing w:line="360" w:lineRule="auto"/>
        <w:ind w:left="45"/>
        <w:jc w:val="both"/>
        <w:rPr>
          <w:rFonts w:asciiTheme="minorHAnsi" w:hAnsiTheme="minorHAnsi" w:cstheme="minorHAnsi"/>
        </w:rPr>
      </w:pPr>
      <w:r>
        <w:rPr>
          <w:rFonts w:asciiTheme="minorHAnsi" w:hAnsiTheme="minorHAnsi" w:cstheme="minorHAnsi"/>
          <w:b/>
        </w:rPr>
        <w:t>III.</w:t>
      </w:r>
      <w:r>
        <w:rPr>
          <w:rFonts w:asciiTheme="minorHAnsi" w:hAnsiTheme="minorHAnsi" w:cstheme="minorHAnsi"/>
        </w:rPr>
        <w:t xml:space="preserve"> Estratégias de avaliação dos serviços junto aos usuários.</w:t>
      </w:r>
    </w:p>
    <w:p w:rsidR="00541637" w:rsidRDefault="008F0AD6" w:rsidP="00ED58E0">
      <w:pPr>
        <w:spacing w:line="360" w:lineRule="auto"/>
        <w:ind w:left="45"/>
        <w:jc w:val="both"/>
        <w:rPr>
          <w:rFonts w:asciiTheme="minorHAnsi" w:hAnsiTheme="minorHAnsi" w:cstheme="minorHAnsi"/>
          <w:b/>
        </w:rPr>
      </w:pPr>
      <w:r>
        <w:rPr>
          <w:rFonts w:asciiTheme="minorHAnsi" w:hAnsiTheme="minorHAnsi" w:cstheme="minorHAnsi"/>
          <w:b/>
        </w:rPr>
        <w:t>14</w:t>
      </w:r>
      <w:r w:rsidR="00541637" w:rsidRPr="00DE6425">
        <w:rPr>
          <w:rFonts w:asciiTheme="minorHAnsi" w:hAnsiTheme="minorHAnsi" w:cstheme="minorHAnsi"/>
          <w:b/>
        </w:rPr>
        <w:t>.</w:t>
      </w:r>
      <w:r w:rsidR="00541637">
        <w:rPr>
          <w:rFonts w:asciiTheme="minorHAnsi" w:hAnsiTheme="minorHAnsi" w:cstheme="minorHAnsi"/>
        </w:rPr>
        <w:t xml:space="preserve"> </w:t>
      </w:r>
      <w:r w:rsidR="00541637" w:rsidRPr="00541637">
        <w:rPr>
          <w:rFonts w:asciiTheme="minorHAnsi" w:hAnsiTheme="minorHAnsi" w:cstheme="minorHAnsi"/>
          <w:b/>
        </w:rPr>
        <w:t>DA RESPONSABILIDADE E DAS SANÇÕES</w:t>
      </w:r>
    </w:p>
    <w:p w:rsidR="00541637" w:rsidRDefault="008F0AD6" w:rsidP="00ED58E0">
      <w:pPr>
        <w:spacing w:line="360" w:lineRule="auto"/>
        <w:ind w:left="45"/>
        <w:jc w:val="both"/>
        <w:rPr>
          <w:rFonts w:asciiTheme="minorHAnsi" w:hAnsiTheme="minorHAnsi" w:cstheme="minorHAnsi"/>
        </w:rPr>
      </w:pPr>
      <w:r>
        <w:rPr>
          <w:rFonts w:asciiTheme="minorHAnsi" w:hAnsiTheme="minorHAnsi" w:cstheme="minorHAnsi"/>
          <w:b/>
        </w:rPr>
        <w:t>14</w:t>
      </w:r>
      <w:r w:rsidR="00541637" w:rsidRPr="00DE6425">
        <w:rPr>
          <w:rFonts w:asciiTheme="minorHAnsi" w:hAnsiTheme="minorHAnsi" w:cstheme="minorHAnsi"/>
          <w:b/>
        </w:rPr>
        <w:t xml:space="preserve">.1 </w:t>
      </w:r>
      <w:r w:rsidR="00A12E79" w:rsidRPr="00A12E79">
        <w:rPr>
          <w:rFonts w:asciiTheme="minorHAnsi" w:hAnsiTheme="minorHAnsi" w:cstheme="minorHAnsi"/>
        </w:rPr>
        <w:t>Pela execução da parceria em desacordo</w:t>
      </w:r>
      <w:r w:rsidR="00A12E79">
        <w:rPr>
          <w:rFonts w:asciiTheme="minorHAnsi" w:hAnsiTheme="minorHAnsi" w:cstheme="minorHAnsi"/>
        </w:rPr>
        <w:t xml:space="preserve"> com o plano de trabalho e com as normas da legislação a administração poderá, garantida a prévia defesa, aplicar à organização da sociedade civil parceira as seguintes sanções:</w:t>
      </w:r>
    </w:p>
    <w:p w:rsidR="00A12E79" w:rsidRPr="00AB5D8C" w:rsidRDefault="00A12E79" w:rsidP="00A12E79">
      <w:pPr>
        <w:pStyle w:val="PargrafodaLista"/>
        <w:numPr>
          <w:ilvl w:val="0"/>
          <w:numId w:val="38"/>
        </w:numPr>
        <w:spacing w:line="360" w:lineRule="auto"/>
        <w:jc w:val="both"/>
        <w:rPr>
          <w:rFonts w:asciiTheme="minorHAnsi" w:hAnsiTheme="minorHAnsi" w:cstheme="minorHAnsi"/>
          <w:sz w:val="22"/>
          <w:szCs w:val="22"/>
        </w:rPr>
      </w:pPr>
      <w:r w:rsidRPr="00AB5D8C">
        <w:rPr>
          <w:rFonts w:asciiTheme="minorHAnsi" w:hAnsiTheme="minorHAnsi" w:cstheme="minorHAnsi"/>
          <w:sz w:val="22"/>
          <w:szCs w:val="22"/>
        </w:rPr>
        <w:t>Advertência</w:t>
      </w:r>
    </w:p>
    <w:p w:rsidR="00A12E79" w:rsidRPr="00AB5D8C" w:rsidRDefault="00A12E79" w:rsidP="00A12E79">
      <w:pPr>
        <w:pStyle w:val="PargrafodaLista"/>
        <w:numPr>
          <w:ilvl w:val="0"/>
          <w:numId w:val="38"/>
        </w:numPr>
        <w:spacing w:line="360" w:lineRule="auto"/>
        <w:jc w:val="both"/>
        <w:rPr>
          <w:rFonts w:asciiTheme="minorHAnsi" w:hAnsiTheme="minorHAnsi" w:cstheme="minorHAnsi"/>
          <w:sz w:val="22"/>
          <w:szCs w:val="22"/>
        </w:rPr>
      </w:pPr>
      <w:r w:rsidRPr="00AB5D8C">
        <w:rPr>
          <w:rFonts w:asciiTheme="minorHAnsi" w:hAnsiTheme="minorHAnsi" w:cstheme="minorHAnsi"/>
          <w:sz w:val="22"/>
          <w:szCs w:val="22"/>
        </w:rPr>
        <w:t xml:space="preserve">Suspensão temporária da participação do edital de credenciamento e impedimento de celebrar termos de fomento, termos de colaboração e contratos com órgãos e entidades da esfera de governo da administração pública sancionadora, por prazo não superior a </w:t>
      </w:r>
      <w:proofErr w:type="gramStart"/>
      <w:r w:rsidRPr="00AB5D8C">
        <w:rPr>
          <w:rFonts w:asciiTheme="minorHAnsi" w:hAnsiTheme="minorHAnsi" w:cstheme="minorHAnsi"/>
          <w:sz w:val="22"/>
          <w:szCs w:val="22"/>
        </w:rPr>
        <w:t>2</w:t>
      </w:r>
      <w:proofErr w:type="gramEnd"/>
      <w:r w:rsidRPr="00AB5D8C">
        <w:rPr>
          <w:rFonts w:asciiTheme="minorHAnsi" w:hAnsiTheme="minorHAnsi" w:cstheme="minorHAnsi"/>
          <w:sz w:val="22"/>
          <w:szCs w:val="22"/>
        </w:rPr>
        <w:t xml:space="preserve"> (dois) anos;</w:t>
      </w:r>
    </w:p>
    <w:p w:rsidR="00A12E79" w:rsidRPr="00AB5D8C" w:rsidRDefault="00A12E79" w:rsidP="00A12E79">
      <w:pPr>
        <w:pStyle w:val="PargrafodaLista"/>
        <w:numPr>
          <w:ilvl w:val="0"/>
          <w:numId w:val="38"/>
        </w:numPr>
        <w:spacing w:line="360" w:lineRule="auto"/>
        <w:jc w:val="both"/>
        <w:rPr>
          <w:rFonts w:asciiTheme="minorHAnsi" w:hAnsiTheme="minorHAnsi" w:cstheme="minorHAnsi"/>
          <w:sz w:val="22"/>
          <w:szCs w:val="22"/>
        </w:rPr>
      </w:pPr>
      <w:r w:rsidRPr="00AB5D8C">
        <w:rPr>
          <w:rFonts w:asciiTheme="minorHAnsi" w:hAnsiTheme="minorHAnsi" w:cstheme="minorHAnsi"/>
          <w:sz w:val="22"/>
          <w:szCs w:val="22"/>
        </w:rPr>
        <w:lastRenderedPageBreak/>
        <w:t>Declaração de inidoneidade para participar do edital do credenciamento ou celebrar parcerias com órgãos e entidades de todas as esferas de governo, enquanto perdurarem os motivos determinantes da punição ou até que seja promovida a reabilitação perante a própria autoridade que aplicou a penalidade, a qual será concedida sempre que a organização da sociedade civil ressarcir a administração pelos prejuízos resultantes, e depois de decorrido o prazo da sanção aplicada;</w:t>
      </w:r>
    </w:p>
    <w:p w:rsidR="00A12E79" w:rsidRPr="00AB5D8C" w:rsidRDefault="00A12E79" w:rsidP="00A12E79">
      <w:pPr>
        <w:pStyle w:val="PargrafodaLista"/>
        <w:numPr>
          <w:ilvl w:val="0"/>
          <w:numId w:val="38"/>
        </w:numPr>
        <w:spacing w:line="360" w:lineRule="auto"/>
        <w:jc w:val="both"/>
        <w:rPr>
          <w:rFonts w:asciiTheme="minorHAnsi" w:hAnsiTheme="minorHAnsi" w:cstheme="minorHAnsi"/>
          <w:sz w:val="22"/>
          <w:szCs w:val="22"/>
        </w:rPr>
      </w:pPr>
      <w:r w:rsidRPr="00AB5D8C">
        <w:rPr>
          <w:rFonts w:asciiTheme="minorHAnsi" w:hAnsiTheme="minorHAnsi" w:cstheme="minorHAnsi"/>
          <w:sz w:val="22"/>
          <w:szCs w:val="22"/>
        </w:rPr>
        <w:t xml:space="preserve">A sanção estabelecida é de competência exclusiva da Secretaria Municipal de Assistência Social e Habitação, e, </w:t>
      </w:r>
      <w:r w:rsidR="005D5361" w:rsidRPr="00AB5D8C">
        <w:rPr>
          <w:rFonts w:asciiTheme="minorHAnsi" w:hAnsiTheme="minorHAnsi" w:cstheme="minorHAnsi"/>
          <w:sz w:val="22"/>
          <w:szCs w:val="22"/>
        </w:rPr>
        <w:t>conforme o caso, facultada a defesa do interessado no respectivo processo, no prazo de 10</w:t>
      </w:r>
      <w:r w:rsidRPr="00AB5D8C">
        <w:rPr>
          <w:rFonts w:asciiTheme="minorHAnsi" w:hAnsiTheme="minorHAnsi" w:cstheme="minorHAnsi"/>
          <w:sz w:val="22"/>
          <w:szCs w:val="22"/>
        </w:rPr>
        <w:t xml:space="preserve"> </w:t>
      </w:r>
      <w:r w:rsidR="005D5361" w:rsidRPr="00AB5D8C">
        <w:rPr>
          <w:rFonts w:asciiTheme="minorHAnsi" w:hAnsiTheme="minorHAnsi" w:cstheme="minorHAnsi"/>
          <w:sz w:val="22"/>
          <w:szCs w:val="22"/>
        </w:rPr>
        <w:t xml:space="preserve">(dez) dias da abertura de vista, podendo a reabilitação ser requerida após </w:t>
      </w:r>
      <w:proofErr w:type="gramStart"/>
      <w:r w:rsidR="005D5361" w:rsidRPr="00AB5D8C">
        <w:rPr>
          <w:rFonts w:asciiTheme="minorHAnsi" w:hAnsiTheme="minorHAnsi" w:cstheme="minorHAnsi"/>
          <w:sz w:val="22"/>
          <w:szCs w:val="22"/>
        </w:rPr>
        <w:t>2</w:t>
      </w:r>
      <w:proofErr w:type="gramEnd"/>
      <w:r w:rsidR="005D5361" w:rsidRPr="00AB5D8C">
        <w:rPr>
          <w:rFonts w:asciiTheme="minorHAnsi" w:hAnsiTheme="minorHAnsi" w:cstheme="minorHAnsi"/>
          <w:sz w:val="22"/>
          <w:szCs w:val="22"/>
        </w:rPr>
        <w:t xml:space="preserve"> (dois) anos da sua aplicação.</w:t>
      </w:r>
    </w:p>
    <w:p w:rsidR="005D5361" w:rsidRDefault="005D5361" w:rsidP="005D5361">
      <w:pPr>
        <w:spacing w:line="360" w:lineRule="auto"/>
        <w:jc w:val="both"/>
        <w:rPr>
          <w:rFonts w:asciiTheme="minorHAnsi" w:hAnsiTheme="minorHAnsi" w:cstheme="minorHAnsi"/>
        </w:rPr>
      </w:pPr>
    </w:p>
    <w:p w:rsidR="005D5361" w:rsidRDefault="008F0AD6" w:rsidP="005D5361">
      <w:pPr>
        <w:spacing w:line="360" w:lineRule="auto"/>
        <w:jc w:val="both"/>
        <w:rPr>
          <w:rFonts w:asciiTheme="minorHAnsi" w:hAnsiTheme="minorHAnsi" w:cstheme="minorHAnsi"/>
          <w:b/>
        </w:rPr>
      </w:pPr>
      <w:r>
        <w:rPr>
          <w:rFonts w:asciiTheme="minorHAnsi" w:hAnsiTheme="minorHAnsi" w:cstheme="minorHAnsi"/>
          <w:b/>
        </w:rPr>
        <w:t>15</w:t>
      </w:r>
      <w:r w:rsidR="005D5361" w:rsidRPr="005D5361">
        <w:rPr>
          <w:rFonts w:asciiTheme="minorHAnsi" w:hAnsiTheme="minorHAnsi" w:cstheme="minorHAnsi"/>
          <w:b/>
        </w:rPr>
        <w:t>. DISPOSIÇÕES FINAIS</w:t>
      </w:r>
    </w:p>
    <w:p w:rsidR="005D5361" w:rsidRDefault="008F0AD6" w:rsidP="005D5361">
      <w:pPr>
        <w:spacing w:line="360" w:lineRule="auto"/>
        <w:jc w:val="both"/>
        <w:rPr>
          <w:rFonts w:asciiTheme="minorHAnsi" w:hAnsiTheme="minorHAnsi" w:cstheme="minorHAnsi"/>
        </w:rPr>
      </w:pPr>
      <w:r>
        <w:rPr>
          <w:rFonts w:asciiTheme="minorHAnsi" w:hAnsiTheme="minorHAnsi" w:cstheme="minorHAnsi"/>
          <w:b/>
        </w:rPr>
        <w:t>15</w:t>
      </w:r>
      <w:r w:rsidR="005D5361">
        <w:rPr>
          <w:rFonts w:asciiTheme="minorHAnsi" w:hAnsiTheme="minorHAnsi" w:cstheme="minorHAnsi"/>
          <w:b/>
        </w:rPr>
        <w:t xml:space="preserve">.1 </w:t>
      </w:r>
      <w:r w:rsidR="005D5361">
        <w:rPr>
          <w:rFonts w:asciiTheme="minorHAnsi" w:hAnsiTheme="minorHAnsi" w:cstheme="minorHAnsi"/>
        </w:rPr>
        <w:t>A celebração da parceria decorrente deste edital poderá ser suspensa diante de eventuais irregularidades constatada em Cola</w:t>
      </w:r>
      <w:r w:rsidR="00600600">
        <w:rPr>
          <w:rFonts w:asciiTheme="minorHAnsi" w:hAnsiTheme="minorHAnsi" w:cstheme="minorHAnsi"/>
        </w:rPr>
        <w:t>boração de exercício anteriormente celebrado pela Entidade com o Poder Público Municipal, até que sejam sanadas. Na hipótese das irregularidades não serem sanadas, a parceria decorrente deste Edital será rescindida e outra Entidade eventualmente eliminada na fase de desempate será convocada e na ausência desta, aquela com pontuação imediatamente abaixo da que celebrou a parceria e teve a relação rescindida e por fim, na ausência dessas, o Poder Público poderá proceder com novo edital de credenciamento.</w:t>
      </w:r>
    </w:p>
    <w:p w:rsidR="00600600" w:rsidRDefault="008F0AD6" w:rsidP="005D5361">
      <w:pPr>
        <w:spacing w:line="360" w:lineRule="auto"/>
        <w:jc w:val="both"/>
        <w:rPr>
          <w:rFonts w:asciiTheme="minorHAnsi" w:hAnsiTheme="minorHAnsi" w:cstheme="minorHAnsi"/>
        </w:rPr>
      </w:pPr>
      <w:r>
        <w:rPr>
          <w:rFonts w:asciiTheme="minorHAnsi" w:hAnsiTheme="minorHAnsi" w:cstheme="minorHAnsi"/>
          <w:b/>
        </w:rPr>
        <w:t>15</w:t>
      </w:r>
      <w:r w:rsidR="00600600" w:rsidRPr="00600600">
        <w:rPr>
          <w:rFonts w:asciiTheme="minorHAnsi" w:hAnsiTheme="minorHAnsi" w:cstheme="minorHAnsi"/>
          <w:b/>
        </w:rPr>
        <w:t>.2</w:t>
      </w:r>
      <w:r w:rsidR="00600600">
        <w:rPr>
          <w:rFonts w:asciiTheme="minorHAnsi" w:hAnsiTheme="minorHAnsi" w:cstheme="minorHAnsi"/>
        </w:rPr>
        <w:t>. A Secretaria Municipal de Assistência Social e Habitação poderá habilitar mais de um plano de trabalho, considerando a proporção de vagas necessárias e números de disponibilizadas no plano de trabalho pelas Organizações da Sociedade Civil.</w:t>
      </w:r>
    </w:p>
    <w:p w:rsidR="00600600" w:rsidRDefault="008F0AD6" w:rsidP="005D5361">
      <w:pPr>
        <w:spacing w:line="360" w:lineRule="auto"/>
        <w:jc w:val="both"/>
        <w:rPr>
          <w:rFonts w:asciiTheme="minorHAnsi" w:hAnsiTheme="minorHAnsi" w:cstheme="minorHAnsi"/>
        </w:rPr>
      </w:pPr>
      <w:r>
        <w:rPr>
          <w:rFonts w:asciiTheme="minorHAnsi" w:hAnsiTheme="minorHAnsi" w:cstheme="minorHAnsi"/>
          <w:b/>
        </w:rPr>
        <w:t>15</w:t>
      </w:r>
      <w:r w:rsidR="00600600" w:rsidRPr="008F1715">
        <w:rPr>
          <w:rFonts w:asciiTheme="minorHAnsi" w:hAnsiTheme="minorHAnsi" w:cstheme="minorHAnsi"/>
          <w:b/>
        </w:rPr>
        <w:t>.3</w:t>
      </w:r>
      <w:r w:rsidR="00600600">
        <w:rPr>
          <w:rFonts w:asciiTheme="minorHAnsi" w:hAnsiTheme="minorHAnsi" w:cstheme="minorHAnsi"/>
        </w:rPr>
        <w:t xml:space="preserve">. A habilitação dos planos de trabalho não necessariamente obriga o município de Lages a assinar termo de colaboração e expedir ordem de início de atividades, os quais poderão ficar condicionados ao critério de </w:t>
      </w:r>
      <w:r w:rsidR="008F1715">
        <w:rPr>
          <w:rFonts w:asciiTheme="minorHAnsi" w:hAnsiTheme="minorHAnsi" w:cstheme="minorHAnsi"/>
        </w:rPr>
        <w:t>conveniência e oportunidade da Secretaria Municipal de Assistência Social.</w:t>
      </w:r>
    </w:p>
    <w:p w:rsidR="008F1715" w:rsidRDefault="008F0AD6" w:rsidP="005D5361">
      <w:pPr>
        <w:spacing w:line="360" w:lineRule="auto"/>
        <w:jc w:val="both"/>
        <w:rPr>
          <w:rFonts w:asciiTheme="minorHAnsi" w:hAnsiTheme="minorHAnsi" w:cstheme="minorHAnsi"/>
        </w:rPr>
      </w:pPr>
      <w:r>
        <w:rPr>
          <w:rFonts w:asciiTheme="minorHAnsi" w:hAnsiTheme="minorHAnsi" w:cstheme="minorHAnsi"/>
          <w:b/>
        </w:rPr>
        <w:t>15</w:t>
      </w:r>
      <w:r w:rsidR="008F1715" w:rsidRPr="008F1715">
        <w:rPr>
          <w:rFonts w:asciiTheme="minorHAnsi" w:hAnsiTheme="minorHAnsi" w:cstheme="minorHAnsi"/>
          <w:b/>
        </w:rPr>
        <w:t xml:space="preserve">.4. </w:t>
      </w:r>
      <w:r w:rsidR="008F1715">
        <w:rPr>
          <w:rFonts w:asciiTheme="minorHAnsi" w:hAnsiTheme="minorHAnsi" w:cstheme="minorHAnsi"/>
        </w:rPr>
        <w:t>A habilitação dos planos de trabalho não obriga o município a assinar termo de colaboração com a meta quantitativa, número de vaga, disponibilizada pela Organização da Sociedade Civil, caso esteja além das especificações deste edital.</w:t>
      </w:r>
    </w:p>
    <w:p w:rsidR="008F1715" w:rsidRDefault="008F0AD6" w:rsidP="005D5361">
      <w:pPr>
        <w:spacing w:line="360" w:lineRule="auto"/>
        <w:jc w:val="both"/>
        <w:rPr>
          <w:rFonts w:asciiTheme="minorHAnsi" w:hAnsiTheme="minorHAnsi" w:cstheme="minorHAnsi"/>
        </w:rPr>
      </w:pPr>
      <w:r>
        <w:rPr>
          <w:rFonts w:asciiTheme="minorHAnsi" w:hAnsiTheme="minorHAnsi" w:cstheme="minorHAnsi"/>
          <w:b/>
        </w:rPr>
        <w:lastRenderedPageBreak/>
        <w:t>15</w:t>
      </w:r>
      <w:r w:rsidR="008F1715" w:rsidRPr="007566E8">
        <w:rPr>
          <w:rFonts w:asciiTheme="minorHAnsi" w:hAnsiTheme="minorHAnsi" w:cstheme="minorHAnsi"/>
          <w:b/>
        </w:rPr>
        <w:t>.5</w:t>
      </w:r>
      <w:r w:rsidR="008F1715">
        <w:rPr>
          <w:rFonts w:asciiTheme="minorHAnsi" w:hAnsiTheme="minorHAnsi" w:cstheme="minorHAnsi"/>
        </w:rPr>
        <w:t xml:space="preserve"> A remuneração de equipe de trabalho com recursos transferidos pela administração pública não gera vínculo trabalhista com o ente transferidor.</w:t>
      </w:r>
    </w:p>
    <w:p w:rsidR="008F1715" w:rsidRDefault="008F0AD6" w:rsidP="005D5361">
      <w:pPr>
        <w:spacing w:line="360" w:lineRule="auto"/>
        <w:jc w:val="both"/>
        <w:rPr>
          <w:rFonts w:asciiTheme="minorHAnsi" w:hAnsiTheme="minorHAnsi" w:cstheme="minorHAnsi"/>
        </w:rPr>
      </w:pPr>
      <w:r>
        <w:rPr>
          <w:rFonts w:asciiTheme="minorHAnsi" w:hAnsiTheme="minorHAnsi" w:cstheme="minorHAnsi"/>
          <w:b/>
        </w:rPr>
        <w:t>15</w:t>
      </w:r>
      <w:r w:rsidR="008F1715" w:rsidRPr="007566E8">
        <w:rPr>
          <w:rFonts w:asciiTheme="minorHAnsi" w:hAnsiTheme="minorHAnsi" w:cstheme="minorHAnsi"/>
          <w:b/>
        </w:rPr>
        <w:t>.6</w:t>
      </w:r>
      <w:r w:rsidR="008F1715">
        <w:rPr>
          <w:rFonts w:asciiTheme="minorHAnsi" w:hAnsiTheme="minorHAnsi" w:cstheme="minorHAnsi"/>
        </w:rPr>
        <w:t xml:space="preserve"> A inadimplência da</w:t>
      </w:r>
      <w:proofErr w:type="gramStart"/>
      <w:r w:rsidR="008F1715">
        <w:rPr>
          <w:rFonts w:asciiTheme="minorHAnsi" w:hAnsiTheme="minorHAnsi" w:cstheme="minorHAnsi"/>
        </w:rPr>
        <w:t xml:space="preserve">   </w:t>
      </w:r>
      <w:proofErr w:type="gramEnd"/>
      <w:r w:rsidR="008F1715">
        <w:rPr>
          <w:rFonts w:asciiTheme="minorHAnsi" w:hAnsiTheme="minorHAnsi" w:cstheme="minorHAnsi"/>
        </w:rPr>
        <w:t>Organização da Sociedade Civil em relação aos seus encargos trabalhistas não a administração pública a responsabilidade por seu pagamento.</w:t>
      </w:r>
    </w:p>
    <w:p w:rsidR="008F1715" w:rsidRDefault="008F0AD6" w:rsidP="005D5361">
      <w:pPr>
        <w:spacing w:line="360" w:lineRule="auto"/>
        <w:jc w:val="both"/>
        <w:rPr>
          <w:rFonts w:asciiTheme="minorHAnsi" w:hAnsiTheme="minorHAnsi" w:cstheme="minorHAnsi"/>
        </w:rPr>
      </w:pPr>
      <w:r>
        <w:rPr>
          <w:rFonts w:asciiTheme="minorHAnsi" w:hAnsiTheme="minorHAnsi" w:cstheme="minorHAnsi"/>
          <w:b/>
        </w:rPr>
        <w:t>15</w:t>
      </w:r>
      <w:r w:rsidR="008F1715" w:rsidRPr="007566E8">
        <w:rPr>
          <w:rFonts w:asciiTheme="minorHAnsi" w:hAnsiTheme="minorHAnsi" w:cstheme="minorHAnsi"/>
          <w:b/>
        </w:rPr>
        <w:t>.7.</w:t>
      </w:r>
      <w:r w:rsidR="008F1715">
        <w:rPr>
          <w:rFonts w:asciiTheme="minorHAnsi" w:hAnsiTheme="minorHAnsi" w:cstheme="minorHAnsi"/>
        </w:rPr>
        <w:t xml:space="preserve"> Os pedidos de esclarecimentos decorrentes de dúvidas na interpretação deste edital e de seus anexos, bem como as informações adicionais eventualmente necessárias, deverão ser encaminhados em até </w:t>
      </w:r>
      <w:proofErr w:type="gramStart"/>
      <w:r w:rsidR="008F1715">
        <w:rPr>
          <w:rFonts w:asciiTheme="minorHAnsi" w:hAnsiTheme="minorHAnsi" w:cstheme="minorHAnsi"/>
        </w:rPr>
        <w:t>5</w:t>
      </w:r>
      <w:proofErr w:type="gramEnd"/>
      <w:r w:rsidR="008F1715">
        <w:rPr>
          <w:rFonts w:asciiTheme="minorHAnsi" w:hAnsiTheme="minorHAnsi" w:cstheme="minorHAnsi"/>
        </w:rPr>
        <w:t xml:space="preserve"> dias úteis anteriores à data limite de envio de proposta, por meio de ofício encaminhado à Secretaria Municipal de Assistência Social e Habitação.</w:t>
      </w:r>
    </w:p>
    <w:p w:rsidR="007566E8" w:rsidRDefault="008F0AD6" w:rsidP="007566E8">
      <w:pPr>
        <w:spacing w:line="360" w:lineRule="auto"/>
        <w:jc w:val="both"/>
        <w:rPr>
          <w:rFonts w:asciiTheme="minorHAnsi" w:hAnsiTheme="minorHAnsi" w:cstheme="minorHAnsi"/>
        </w:rPr>
      </w:pPr>
      <w:r>
        <w:rPr>
          <w:rFonts w:asciiTheme="minorHAnsi" w:hAnsiTheme="minorHAnsi" w:cstheme="minorHAnsi"/>
          <w:b/>
        </w:rPr>
        <w:t>15</w:t>
      </w:r>
      <w:r w:rsidR="008F1715" w:rsidRPr="007566E8">
        <w:rPr>
          <w:rFonts w:asciiTheme="minorHAnsi" w:hAnsiTheme="minorHAnsi" w:cstheme="minorHAnsi"/>
          <w:b/>
        </w:rPr>
        <w:t>.8.</w:t>
      </w:r>
      <w:r w:rsidR="00F66AA5">
        <w:rPr>
          <w:rFonts w:asciiTheme="minorHAnsi" w:hAnsiTheme="minorHAnsi" w:cstheme="minorHAnsi"/>
        </w:rPr>
        <w:t xml:space="preserve"> Os casos omissos e não previstos serão resolvidos pelo Secretário de Assistência Social e Habitação ou, na sua ausência, por seus Diretores.</w:t>
      </w:r>
    </w:p>
    <w:p w:rsidR="00F66AA5" w:rsidRPr="00F66AA5" w:rsidRDefault="00F66AA5" w:rsidP="007566E8">
      <w:pPr>
        <w:spacing w:line="360" w:lineRule="auto"/>
        <w:jc w:val="both"/>
        <w:rPr>
          <w:rFonts w:asciiTheme="minorHAnsi" w:hAnsiTheme="minorHAnsi" w:cstheme="minorHAnsi"/>
        </w:rPr>
      </w:pPr>
      <w:r w:rsidRPr="00F66AA5">
        <w:rPr>
          <w:rFonts w:asciiTheme="minorHAnsi" w:hAnsiTheme="minorHAnsi" w:cstheme="minorHAnsi"/>
          <w:b/>
        </w:rPr>
        <w:t>15.9</w:t>
      </w:r>
      <w:r>
        <w:rPr>
          <w:rFonts w:asciiTheme="minorHAnsi" w:hAnsiTheme="minorHAnsi" w:cstheme="minorHAnsi"/>
          <w:b/>
        </w:rPr>
        <w:t xml:space="preserve">. </w:t>
      </w:r>
      <w:r>
        <w:rPr>
          <w:rFonts w:asciiTheme="minorHAnsi" w:hAnsiTheme="minorHAnsi" w:cstheme="minorHAnsi"/>
        </w:rPr>
        <w:t xml:space="preserve">Competirá ao Secretário de Assistência Social e Habitação, de ofício ou por provocação de terceiros, suspender o procedimento da parceria por prazo razoável com a finalidade de sanar irregularidades. </w:t>
      </w:r>
    </w:p>
    <w:p w:rsidR="00402E2B" w:rsidRDefault="008F0AD6" w:rsidP="007566E8">
      <w:pPr>
        <w:spacing w:line="360" w:lineRule="auto"/>
        <w:jc w:val="both"/>
        <w:rPr>
          <w:rFonts w:asciiTheme="minorHAnsi" w:hAnsiTheme="minorHAnsi" w:cstheme="minorHAnsi"/>
        </w:rPr>
      </w:pPr>
      <w:r>
        <w:rPr>
          <w:rFonts w:asciiTheme="minorHAnsi" w:hAnsiTheme="minorHAnsi" w:cstheme="minorHAnsi"/>
          <w:b/>
        </w:rPr>
        <w:t>15</w:t>
      </w:r>
      <w:r w:rsidR="00F66AA5">
        <w:rPr>
          <w:rFonts w:asciiTheme="minorHAnsi" w:hAnsiTheme="minorHAnsi" w:cstheme="minorHAnsi"/>
          <w:b/>
        </w:rPr>
        <w:t>.10</w:t>
      </w:r>
      <w:r w:rsidR="007566E8" w:rsidRPr="007566E8">
        <w:rPr>
          <w:rFonts w:asciiTheme="minorHAnsi" w:hAnsiTheme="minorHAnsi" w:cstheme="minorHAnsi"/>
          <w:b/>
        </w:rPr>
        <w:t>.</w:t>
      </w:r>
      <w:r w:rsidR="007566E8">
        <w:rPr>
          <w:rFonts w:asciiTheme="minorHAnsi" w:hAnsiTheme="minorHAnsi" w:cstheme="minorHAnsi"/>
        </w:rPr>
        <w:t xml:space="preserve"> </w:t>
      </w:r>
      <w:r w:rsidR="00402E2B">
        <w:rPr>
          <w:rFonts w:asciiTheme="minorHAnsi" w:hAnsiTheme="minorHAnsi" w:cstheme="minorHAnsi"/>
        </w:rPr>
        <w:t>O Secretário Municipal de Assistência Social e Habitação poderá suspender o credenciamento em qualquer fase, diante de irregularidades, fixando prazos.</w:t>
      </w:r>
    </w:p>
    <w:p w:rsidR="007566E8" w:rsidRDefault="00402E2B" w:rsidP="007566E8">
      <w:pPr>
        <w:spacing w:line="360" w:lineRule="auto"/>
        <w:jc w:val="both"/>
        <w:rPr>
          <w:rFonts w:asciiTheme="minorHAnsi" w:hAnsiTheme="minorHAnsi" w:cstheme="minorHAnsi"/>
        </w:rPr>
      </w:pPr>
      <w:r>
        <w:rPr>
          <w:rFonts w:asciiTheme="minorHAnsi" w:hAnsiTheme="minorHAnsi" w:cstheme="minorHAnsi"/>
          <w:b/>
        </w:rPr>
        <w:t xml:space="preserve">15.11. </w:t>
      </w:r>
      <w:r w:rsidR="007566E8">
        <w:rPr>
          <w:rFonts w:asciiTheme="minorHAnsi" w:hAnsiTheme="minorHAnsi" w:cstheme="minorHAnsi"/>
        </w:rPr>
        <w:t>Fica eleito o foro da Comarca de Lages, Estado de Santa Catarina, para solucionar quaisquer questões oriundas deste edital de credenciamento.</w:t>
      </w:r>
    </w:p>
    <w:p w:rsidR="007566E8" w:rsidRDefault="007566E8" w:rsidP="007566E8">
      <w:pPr>
        <w:spacing w:line="360" w:lineRule="auto"/>
        <w:jc w:val="both"/>
        <w:rPr>
          <w:rFonts w:asciiTheme="minorHAnsi" w:hAnsiTheme="minorHAnsi" w:cstheme="minorHAnsi"/>
        </w:rPr>
      </w:pPr>
    </w:p>
    <w:p w:rsidR="00170EBD" w:rsidRDefault="00170EBD" w:rsidP="007566E8">
      <w:pPr>
        <w:spacing w:line="360" w:lineRule="auto"/>
        <w:jc w:val="both"/>
        <w:rPr>
          <w:rFonts w:asciiTheme="minorHAnsi" w:hAnsiTheme="minorHAnsi" w:cstheme="minorHAnsi"/>
        </w:rPr>
      </w:pPr>
    </w:p>
    <w:p w:rsidR="00170EBD" w:rsidRDefault="00170EBD" w:rsidP="007566E8">
      <w:pPr>
        <w:spacing w:line="360" w:lineRule="auto"/>
        <w:jc w:val="both"/>
        <w:rPr>
          <w:rFonts w:asciiTheme="minorHAnsi" w:hAnsiTheme="minorHAnsi" w:cstheme="minorHAnsi"/>
        </w:rPr>
      </w:pPr>
    </w:p>
    <w:p w:rsidR="00170EBD" w:rsidRDefault="00170EBD" w:rsidP="007566E8">
      <w:pPr>
        <w:spacing w:line="360" w:lineRule="auto"/>
        <w:jc w:val="both"/>
        <w:rPr>
          <w:rFonts w:asciiTheme="minorHAnsi" w:hAnsiTheme="minorHAnsi" w:cstheme="minorHAnsi"/>
        </w:rPr>
      </w:pPr>
    </w:p>
    <w:p w:rsidR="00D62DCA" w:rsidRDefault="00D62DCA" w:rsidP="005D5361">
      <w:pPr>
        <w:spacing w:line="360" w:lineRule="auto"/>
        <w:jc w:val="both"/>
        <w:rPr>
          <w:rFonts w:asciiTheme="minorHAnsi" w:hAnsiTheme="minorHAnsi" w:cstheme="minorHAnsi"/>
        </w:rPr>
      </w:pPr>
    </w:p>
    <w:p w:rsidR="006B4CA4" w:rsidRDefault="006B4CA4" w:rsidP="005D5361">
      <w:pPr>
        <w:spacing w:line="360" w:lineRule="auto"/>
        <w:jc w:val="both"/>
        <w:rPr>
          <w:rFonts w:asciiTheme="minorHAnsi" w:hAnsiTheme="minorHAnsi" w:cstheme="minorHAnsi"/>
        </w:rPr>
      </w:pPr>
    </w:p>
    <w:p w:rsidR="006B4CA4" w:rsidRDefault="006B4CA4" w:rsidP="005D5361">
      <w:pPr>
        <w:spacing w:line="360" w:lineRule="auto"/>
        <w:jc w:val="both"/>
        <w:rPr>
          <w:rFonts w:asciiTheme="minorHAnsi" w:hAnsiTheme="minorHAnsi" w:cstheme="minorHAnsi"/>
        </w:rPr>
      </w:pPr>
    </w:p>
    <w:p w:rsidR="006B4CA4" w:rsidRDefault="006B4CA4" w:rsidP="005D5361">
      <w:pPr>
        <w:spacing w:line="360" w:lineRule="auto"/>
        <w:jc w:val="both"/>
        <w:rPr>
          <w:rFonts w:asciiTheme="minorHAnsi" w:hAnsiTheme="minorHAnsi" w:cstheme="minorHAnsi"/>
        </w:rPr>
      </w:pPr>
    </w:p>
    <w:p w:rsidR="00424CED" w:rsidRPr="009E5CA5" w:rsidRDefault="00424CED" w:rsidP="00917EB4">
      <w:pPr>
        <w:spacing w:line="360" w:lineRule="auto"/>
        <w:jc w:val="center"/>
        <w:rPr>
          <w:rFonts w:asciiTheme="minorHAnsi" w:hAnsiTheme="minorHAnsi" w:cstheme="minorHAnsi"/>
          <w:b/>
        </w:rPr>
      </w:pPr>
      <w:r w:rsidRPr="009E5CA5">
        <w:rPr>
          <w:rFonts w:asciiTheme="minorHAnsi" w:hAnsiTheme="minorHAnsi" w:cstheme="minorHAnsi"/>
          <w:b/>
        </w:rPr>
        <w:lastRenderedPageBreak/>
        <w:t>Anexo I</w:t>
      </w:r>
    </w:p>
    <w:p w:rsidR="00424CED" w:rsidRPr="00917EB4" w:rsidRDefault="00780965" w:rsidP="00177D90">
      <w:pPr>
        <w:autoSpaceDE w:val="0"/>
        <w:autoSpaceDN w:val="0"/>
        <w:adjustRightInd w:val="0"/>
        <w:spacing w:after="0" w:line="240" w:lineRule="auto"/>
        <w:jc w:val="center"/>
        <w:rPr>
          <w:rFonts w:asciiTheme="minorHAnsi" w:hAnsiTheme="minorHAnsi" w:cs="TimesNewRomanPS-BoldMT"/>
          <w:b/>
          <w:bCs/>
          <w:lang w:eastAsia="pt-BR"/>
        </w:rPr>
      </w:pPr>
      <w:r>
        <w:rPr>
          <w:rFonts w:asciiTheme="minorHAnsi" w:hAnsiTheme="minorHAnsi" w:cs="TimesNewRomanPS-BoldMT"/>
          <w:b/>
          <w:bCs/>
          <w:lang w:eastAsia="pt-BR"/>
        </w:rPr>
        <w:t xml:space="preserve">PLANO DE TRABALHO </w:t>
      </w:r>
    </w:p>
    <w:p w:rsidR="00177D90" w:rsidRPr="00917EB4" w:rsidRDefault="00177D90" w:rsidP="00177D90">
      <w:pPr>
        <w:autoSpaceDE w:val="0"/>
        <w:autoSpaceDN w:val="0"/>
        <w:adjustRightInd w:val="0"/>
        <w:spacing w:after="0" w:line="240" w:lineRule="auto"/>
        <w:jc w:val="center"/>
        <w:rPr>
          <w:rFonts w:asciiTheme="minorHAnsi" w:hAnsiTheme="minorHAnsi" w:cs="TimesNewRomanPS-BoldMT"/>
          <w:b/>
          <w:bCs/>
          <w:lang w:eastAsia="pt-BR"/>
        </w:rPr>
      </w:pPr>
    </w:p>
    <w:p w:rsidR="00177D90" w:rsidRPr="00917EB4" w:rsidRDefault="00177D90" w:rsidP="00780965">
      <w:pPr>
        <w:autoSpaceDE w:val="0"/>
        <w:autoSpaceDN w:val="0"/>
        <w:adjustRightInd w:val="0"/>
        <w:spacing w:after="0" w:line="240" w:lineRule="auto"/>
        <w:rPr>
          <w:rFonts w:asciiTheme="minorHAnsi" w:hAnsiTheme="minorHAnsi" w:cs="TimesNewRomanPS-BoldMT"/>
          <w:b/>
          <w:bCs/>
          <w:lang w:eastAsia="pt-BR"/>
        </w:rPr>
      </w:pPr>
    </w:p>
    <w:p w:rsidR="00177D90" w:rsidRPr="00917EB4" w:rsidRDefault="00177D90" w:rsidP="00177D90">
      <w:pPr>
        <w:autoSpaceDE w:val="0"/>
        <w:autoSpaceDN w:val="0"/>
        <w:adjustRightInd w:val="0"/>
        <w:spacing w:after="0" w:line="240" w:lineRule="auto"/>
        <w:jc w:val="center"/>
        <w:rPr>
          <w:rFonts w:asciiTheme="minorHAnsi" w:hAnsiTheme="minorHAnsi" w:cs="TimesNewRomanPS-BoldMT"/>
          <w:b/>
          <w:bCs/>
          <w:lang w:eastAsia="pt-BR"/>
        </w:rPr>
      </w:pPr>
    </w:p>
    <w:p w:rsidR="00424CED" w:rsidRPr="00917EB4" w:rsidRDefault="00424CED" w:rsidP="00424CED">
      <w:pPr>
        <w:autoSpaceDE w:val="0"/>
        <w:autoSpaceDN w:val="0"/>
        <w:adjustRightInd w:val="0"/>
        <w:spacing w:after="0" w:line="240" w:lineRule="auto"/>
        <w:rPr>
          <w:rFonts w:asciiTheme="minorHAnsi" w:hAnsiTheme="minorHAnsi" w:cs="TimesNewRomanPS-BoldMT"/>
          <w:b/>
          <w:bCs/>
          <w:lang w:eastAsia="pt-BR"/>
        </w:rPr>
      </w:pPr>
      <w:proofErr w:type="gramStart"/>
      <w:r w:rsidRPr="00917EB4">
        <w:rPr>
          <w:rFonts w:asciiTheme="minorHAnsi" w:hAnsiTheme="minorHAnsi" w:cs="TimesNewRomanPS-BoldMT"/>
          <w:b/>
          <w:bCs/>
          <w:lang w:eastAsia="pt-BR"/>
        </w:rPr>
        <w:t>1</w:t>
      </w:r>
      <w:proofErr w:type="gramEnd"/>
      <w:r w:rsidRPr="00917EB4">
        <w:rPr>
          <w:rFonts w:asciiTheme="minorHAnsi" w:hAnsiTheme="minorHAnsi" w:cs="TimesNewRomanPS-BoldMT"/>
          <w:b/>
          <w:bCs/>
          <w:lang w:eastAsia="pt-BR"/>
        </w:rPr>
        <w:t>) IDENTIFICAÇÃO DA ORGANIZAÇÃO SOCIAL</w:t>
      </w:r>
    </w:p>
    <w:p w:rsidR="00177D90" w:rsidRPr="00917EB4" w:rsidRDefault="00177D90" w:rsidP="00424CED">
      <w:pPr>
        <w:autoSpaceDE w:val="0"/>
        <w:autoSpaceDN w:val="0"/>
        <w:adjustRightInd w:val="0"/>
        <w:spacing w:after="0" w:line="240" w:lineRule="auto"/>
        <w:rPr>
          <w:rFonts w:asciiTheme="minorHAnsi" w:hAnsiTheme="minorHAnsi" w:cs="TimesNewRomanPS-BoldMT"/>
          <w:b/>
          <w:bCs/>
          <w:lang w:eastAsia="pt-BR"/>
        </w:rPr>
      </w:pPr>
    </w:p>
    <w:tbl>
      <w:tblPr>
        <w:tblStyle w:val="Tabelacomgrade"/>
        <w:tblW w:w="4995" w:type="pct"/>
        <w:tblLook w:val="04A0" w:firstRow="1" w:lastRow="0" w:firstColumn="1" w:lastColumn="0" w:noHBand="0" w:noVBand="1"/>
      </w:tblPr>
      <w:tblGrid>
        <w:gridCol w:w="9844"/>
      </w:tblGrid>
      <w:tr w:rsidR="00177D90" w:rsidRPr="00917EB4" w:rsidTr="00177D90">
        <w:trPr>
          <w:trHeight w:val="470"/>
        </w:trPr>
        <w:tc>
          <w:tcPr>
            <w:tcW w:w="5000" w:type="pct"/>
          </w:tcPr>
          <w:p w:rsidR="00177D90" w:rsidRPr="00917EB4" w:rsidRDefault="00177D90" w:rsidP="00177D90">
            <w:pPr>
              <w:autoSpaceDE w:val="0"/>
              <w:autoSpaceDN w:val="0"/>
              <w:adjustRightInd w:val="0"/>
              <w:spacing w:after="0" w:line="240" w:lineRule="auto"/>
              <w:rPr>
                <w:rFonts w:asciiTheme="minorHAnsi" w:hAnsiTheme="minorHAnsi" w:cs="TimesNewRomanPS-BoldMT"/>
                <w:b/>
                <w:bCs/>
                <w:sz w:val="22"/>
                <w:szCs w:val="22"/>
                <w:lang w:eastAsia="pt-BR"/>
              </w:rPr>
            </w:pPr>
            <w:r w:rsidRPr="00917EB4">
              <w:rPr>
                <w:rFonts w:asciiTheme="minorHAnsi" w:hAnsiTheme="minorHAnsi" w:cs="TimesNewRomanPS-BoldMT"/>
                <w:b/>
                <w:bCs/>
                <w:sz w:val="22"/>
                <w:szCs w:val="22"/>
                <w:lang w:eastAsia="pt-BR"/>
              </w:rPr>
              <w:t>Nome da Organização:</w:t>
            </w:r>
          </w:p>
          <w:p w:rsidR="00177D90" w:rsidRPr="00917EB4" w:rsidRDefault="00177D90" w:rsidP="00177D90">
            <w:pPr>
              <w:autoSpaceDE w:val="0"/>
              <w:autoSpaceDN w:val="0"/>
              <w:adjustRightInd w:val="0"/>
              <w:spacing w:after="0" w:line="240" w:lineRule="auto"/>
              <w:rPr>
                <w:rFonts w:asciiTheme="minorHAnsi" w:hAnsiTheme="minorHAnsi" w:cs="TimesNewRomanPS-BoldMT"/>
                <w:b/>
                <w:bCs/>
                <w:sz w:val="22"/>
                <w:szCs w:val="22"/>
                <w:lang w:eastAsia="pt-BR"/>
              </w:rPr>
            </w:pPr>
          </w:p>
          <w:p w:rsidR="00177D90" w:rsidRPr="00917EB4" w:rsidRDefault="00177D90" w:rsidP="00177D90">
            <w:pPr>
              <w:autoSpaceDE w:val="0"/>
              <w:autoSpaceDN w:val="0"/>
              <w:adjustRightInd w:val="0"/>
              <w:spacing w:after="0" w:line="240" w:lineRule="auto"/>
              <w:rPr>
                <w:rFonts w:asciiTheme="minorHAnsi" w:hAnsiTheme="minorHAnsi" w:cs="TimesNewRomanPS-BoldMT"/>
                <w:b/>
                <w:bCs/>
                <w:sz w:val="22"/>
                <w:szCs w:val="22"/>
                <w:lang w:eastAsia="pt-BR"/>
              </w:rPr>
            </w:pPr>
            <w:r w:rsidRPr="00917EB4">
              <w:rPr>
                <w:rFonts w:asciiTheme="minorHAnsi" w:hAnsiTheme="minorHAnsi" w:cs="TimesNewRomanPS-BoldMT"/>
                <w:b/>
                <w:bCs/>
                <w:sz w:val="22"/>
                <w:szCs w:val="22"/>
                <w:lang w:eastAsia="pt-BR"/>
              </w:rPr>
              <w:t>Data de Cons</w:t>
            </w:r>
            <w:r w:rsidR="00780965">
              <w:rPr>
                <w:rFonts w:asciiTheme="minorHAnsi" w:hAnsiTheme="minorHAnsi" w:cs="TimesNewRomanPS-BoldMT"/>
                <w:b/>
                <w:bCs/>
                <w:sz w:val="22"/>
                <w:szCs w:val="22"/>
                <w:lang w:eastAsia="pt-BR"/>
              </w:rPr>
              <w:t xml:space="preserve">tituição: </w:t>
            </w:r>
          </w:p>
        </w:tc>
      </w:tr>
      <w:tr w:rsidR="00177D90" w:rsidRPr="00917EB4" w:rsidTr="00177D90">
        <w:tc>
          <w:tcPr>
            <w:tcW w:w="5000" w:type="pct"/>
          </w:tcPr>
          <w:p w:rsidR="00177D90" w:rsidRDefault="00177D90" w:rsidP="00177D90">
            <w:pPr>
              <w:autoSpaceDE w:val="0"/>
              <w:autoSpaceDN w:val="0"/>
              <w:adjustRightInd w:val="0"/>
              <w:spacing w:after="0" w:line="240" w:lineRule="auto"/>
              <w:rPr>
                <w:rFonts w:asciiTheme="minorHAnsi" w:hAnsiTheme="minorHAnsi" w:cs="TimesNewRomanPS-BoldMT"/>
                <w:b/>
                <w:bCs/>
                <w:sz w:val="22"/>
                <w:szCs w:val="22"/>
                <w:lang w:eastAsia="pt-BR"/>
              </w:rPr>
            </w:pPr>
            <w:r w:rsidRPr="00917EB4">
              <w:rPr>
                <w:rFonts w:asciiTheme="minorHAnsi" w:hAnsiTheme="minorHAnsi" w:cs="TimesNewRomanPS-BoldMT"/>
                <w:b/>
                <w:bCs/>
                <w:sz w:val="22"/>
                <w:szCs w:val="22"/>
                <w:lang w:eastAsia="pt-BR"/>
              </w:rPr>
              <w:t>CNPJ:                                                             Data de inscr</w:t>
            </w:r>
            <w:r w:rsidR="00780965">
              <w:rPr>
                <w:rFonts w:asciiTheme="minorHAnsi" w:hAnsiTheme="minorHAnsi" w:cs="TimesNewRomanPS-BoldMT"/>
                <w:b/>
                <w:bCs/>
                <w:sz w:val="22"/>
                <w:szCs w:val="22"/>
                <w:lang w:eastAsia="pt-BR"/>
              </w:rPr>
              <w:t xml:space="preserve">ição no CNPJ: </w:t>
            </w:r>
          </w:p>
          <w:p w:rsidR="008B0FD6" w:rsidRPr="00917EB4" w:rsidRDefault="008B0FD6" w:rsidP="00177D90">
            <w:pPr>
              <w:autoSpaceDE w:val="0"/>
              <w:autoSpaceDN w:val="0"/>
              <w:adjustRightInd w:val="0"/>
              <w:spacing w:after="0" w:line="240" w:lineRule="auto"/>
              <w:rPr>
                <w:rFonts w:asciiTheme="minorHAnsi" w:hAnsiTheme="minorHAnsi" w:cs="TimesNewRomanPS-BoldMT"/>
                <w:b/>
                <w:bCs/>
                <w:sz w:val="22"/>
                <w:szCs w:val="22"/>
                <w:lang w:eastAsia="pt-BR"/>
              </w:rPr>
            </w:pPr>
          </w:p>
        </w:tc>
      </w:tr>
      <w:tr w:rsidR="00177D90" w:rsidRPr="00917EB4" w:rsidTr="00177D90">
        <w:tc>
          <w:tcPr>
            <w:tcW w:w="5000" w:type="pct"/>
          </w:tcPr>
          <w:p w:rsidR="00177D90" w:rsidRDefault="00177D90" w:rsidP="00177D90">
            <w:pPr>
              <w:autoSpaceDE w:val="0"/>
              <w:autoSpaceDN w:val="0"/>
              <w:adjustRightInd w:val="0"/>
              <w:spacing w:after="0" w:line="240" w:lineRule="auto"/>
              <w:rPr>
                <w:rFonts w:asciiTheme="minorHAnsi" w:hAnsiTheme="minorHAnsi" w:cs="TimesNewRomanPS-BoldMT"/>
                <w:b/>
                <w:bCs/>
                <w:sz w:val="22"/>
                <w:szCs w:val="22"/>
                <w:lang w:eastAsia="pt-BR"/>
              </w:rPr>
            </w:pPr>
            <w:r w:rsidRPr="00917EB4">
              <w:rPr>
                <w:rFonts w:asciiTheme="minorHAnsi" w:hAnsiTheme="minorHAnsi" w:cs="TimesNewRomanPS-BoldMT"/>
                <w:b/>
                <w:bCs/>
                <w:sz w:val="22"/>
                <w:szCs w:val="22"/>
                <w:lang w:eastAsia="pt-BR"/>
              </w:rPr>
              <w:t>Endereço:</w:t>
            </w:r>
          </w:p>
          <w:p w:rsidR="008B0FD6" w:rsidRPr="00917EB4" w:rsidRDefault="008B0FD6" w:rsidP="00177D90">
            <w:pPr>
              <w:autoSpaceDE w:val="0"/>
              <w:autoSpaceDN w:val="0"/>
              <w:adjustRightInd w:val="0"/>
              <w:spacing w:after="0" w:line="240" w:lineRule="auto"/>
              <w:rPr>
                <w:rFonts w:asciiTheme="minorHAnsi" w:hAnsiTheme="minorHAnsi" w:cs="TimesNewRomanPS-BoldMT"/>
                <w:b/>
                <w:bCs/>
                <w:sz w:val="22"/>
                <w:szCs w:val="22"/>
                <w:lang w:eastAsia="pt-BR"/>
              </w:rPr>
            </w:pPr>
          </w:p>
        </w:tc>
      </w:tr>
      <w:tr w:rsidR="00177D90" w:rsidRPr="00917EB4" w:rsidTr="00177D90">
        <w:tc>
          <w:tcPr>
            <w:tcW w:w="5000" w:type="pct"/>
          </w:tcPr>
          <w:p w:rsidR="00177D90" w:rsidRDefault="00177D90" w:rsidP="00177D90">
            <w:pPr>
              <w:autoSpaceDE w:val="0"/>
              <w:autoSpaceDN w:val="0"/>
              <w:adjustRightInd w:val="0"/>
              <w:spacing w:after="0" w:line="240" w:lineRule="auto"/>
              <w:rPr>
                <w:rFonts w:asciiTheme="minorHAnsi" w:hAnsiTheme="minorHAnsi" w:cs="TimesNewRomanPS-BoldMT"/>
                <w:b/>
                <w:bCs/>
                <w:sz w:val="22"/>
                <w:szCs w:val="22"/>
                <w:lang w:eastAsia="pt-BR"/>
              </w:rPr>
            </w:pPr>
            <w:r w:rsidRPr="00917EB4">
              <w:rPr>
                <w:rFonts w:asciiTheme="minorHAnsi" w:hAnsiTheme="minorHAnsi" w:cs="TimesNewRomanPS-BoldMT"/>
                <w:b/>
                <w:bCs/>
                <w:sz w:val="22"/>
                <w:szCs w:val="22"/>
                <w:lang w:eastAsia="pt-BR"/>
              </w:rPr>
              <w:t>Cidade / UF:                                           Bairro:                                                     CEP:</w:t>
            </w:r>
          </w:p>
          <w:p w:rsidR="008B0FD6" w:rsidRPr="00917EB4" w:rsidRDefault="008B0FD6" w:rsidP="00177D90">
            <w:pPr>
              <w:autoSpaceDE w:val="0"/>
              <w:autoSpaceDN w:val="0"/>
              <w:adjustRightInd w:val="0"/>
              <w:spacing w:after="0" w:line="240" w:lineRule="auto"/>
              <w:rPr>
                <w:rFonts w:asciiTheme="minorHAnsi" w:hAnsiTheme="minorHAnsi" w:cs="TimesNewRomanPS-BoldMT"/>
                <w:b/>
                <w:bCs/>
                <w:sz w:val="22"/>
                <w:szCs w:val="22"/>
                <w:lang w:eastAsia="pt-BR"/>
              </w:rPr>
            </w:pPr>
          </w:p>
        </w:tc>
      </w:tr>
      <w:tr w:rsidR="00177D90" w:rsidRPr="00917EB4" w:rsidTr="00177D90">
        <w:tc>
          <w:tcPr>
            <w:tcW w:w="5000" w:type="pct"/>
          </w:tcPr>
          <w:p w:rsidR="00177D90" w:rsidRDefault="00177D90" w:rsidP="00177D90">
            <w:pPr>
              <w:autoSpaceDE w:val="0"/>
              <w:autoSpaceDN w:val="0"/>
              <w:adjustRightInd w:val="0"/>
              <w:spacing w:after="0" w:line="240" w:lineRule="auto"/>
              <w:rPr>
                <w:rFonts w:asciiTheme="minorHAnsi" w:hAnsiTheme="minorHAnsi" w:cs="TimesNewRomanPS-BoldMT"/>
                <w:b/>
                <w:bCs/>
                <w:sz w:val="22"/>
                <w:szCs w:val="22"/>
                <w:lang w:eastAsia="pt-BR"/>
              </w:rPr>
            </w:pPr>
            <w:r w:rsidRPr="00917EB4">
              <w:rPr>
                <w:rFonts w:asciiTheme="minorHAnsi" w:hAnsiTheme="minorHAnsi" w:cs="TimesNewRomanPS-BoldMT"/>
                <w:b/>
                <w:bCs/>
                <w:sz w:val="22"/>
                <w:szCs w:val="22"/>
                <w:lang w:eastAsia="pt-BR"/>
              </w:rPr>
              <w:t xml:space="preserve">Telefone:                                                Fax: </w:t>
            </w:r>
            <w:r w:rsidR="00780965">
              <w:rPr>
                <w:rFonts w:asciiTheme="minorHAnsi" w:hAnsiTheme="minorHAnsi" w:cs="TimesNewRomanPS-BoldMT"/>
                <w:b/>
                <w:bCs/>
                <w:sz w:val="22"/>
                <w:szCs w:val="22"/>
                <w:lang w:eastAsia="pt-BR"/>
              </w:rPr>
              <w:t xml:space="preserve">                                      </w:t>
            </w:r>
            <w:r w:rsidRPr="00917EB4">
              <w:rPr>
                <w:rFonts w:asciiTheme="minorHAnsi" w:hAnsiTheme="minorHAnsi" w:cs="TimesNewRomanPS-BoldMT"/>
                <w:b/>
                <w:bCs/>
                <w:sz w:val="22"/>
                <w:szCs w:val="22"/>
                <w:lang w:eastAsia="pt-BR"/>
              </w:rPr>
              <w:t>Site / e-mail:</w:t>
            </w:r>
          </w:p>
          <w:p w:rsidR="008B0FD6" w:rsidRPr="00917EB4" w:rsidRDefault="008B0FD6" w:rsidP="00177D90">
            <w:pPr>
              <w:autoSpaceDE w:val="0"/>
              <w:autoSpaceDN w:val="0"/>
              <w:adjustRightInd w:val="0"/>
              <w:spacing w:after="0" w:line="240" w:lineRule="auto"/>
              <w:rPr>
                <w:rFonts w:asciiTheme="minorHAnsi" w:hAnsiTheme="minorHAnsi" w:cs="TimesNewRomanPS-BoldMT"/>
                <w:b/>
                <w:bCs/>
                <w:sz w:val="22"/>
                <w:szCs w:val="22"/>
                <w:lang w:eastAsia="pt-BR"/>
              </w:rPr>
            </w:pPr>
          </w:p>
        </w:tc>
      </w:tr>
      <w:tr w:rsidR="00177D90" w:rsidRPr="00917EB4" w:rsidTr="00177D90">
        <w:trPr>
          <w:trHeight w:val="940"/>
        </w:trPr>
        <w:tc>
          <w:tcPr>
            <w:tcW w:w="5000" w:type="pct"/>
          </w:tcPr>
          <w:p w:rsidR="00177D90" w:rsidRDefault="00177D90" w:rsidP="00177D90">
            <w:pPr>
              <w:autoSpaceDE w:val="0"/>
              <w:autoSpaceDN w:val="0"/>
              <w:adjustRightInd w:val="0"/>
              <w:spacing w:after="0" w:line="240" w:lineRule="auto"/>
              <w:rPr>
                <w:rFonts w:asciiTheme="minorHAnsi" w:hAnsiTheme="minorHAnsi" w:cs="TimesNewRomanPS-BoldMT"/>
                <w:b/>
                <w:bCs/>
                <w:sz w:val="22"/>
                <w:szCs w:val="22"/>
                <w:lang w:eastAsia="pt-BR"/>
              </w:rPr>
            </w:pPr>
            <w:r w:rsidRPr="00917EB4">
              <w:rPr>
                <w:rFonts w:asciiTheme="minorHAnsi" w:hAnsiTheme="minorHAnsi" w:cs="TimesNewRomanPS-BoldMT"/>
                <w:b/>
                <w:bCs/>
                <w:sz w:val="22"/>
                <w:szCs w:val="22"/>
                <w:lang w:eastAsia="pt-BR"/>
              </w:rPr>
              <w:t>Horário de funcionamento:</w:t>
            </w:r>
          </w:p>
          <w:p w:rsidR="00FF322D" w:rsidRPr="00917EB4" w:rsidRDefault="00FF322D" w:rsidP="00177D90">
            <w:pPr>
              <w:autoSpaceDE w:val="0"/>
              <w:autoSpaceDN w:val="0"/>
              <w:adjustRightInd w:val="0"/>
              <w:spacing w:after="0" w:line="240" w:lineRule="auto"/>
              <w:rPr>
                <w:rFonts w:asciiTheme="minorHAnsi" w:hAnsiTheme="minorHAnsi" w:cs="TimesNewRomanPS-BoldMT"/>
                <w:b/>
                <w:bCs/>
                <w:sz w:val="22"/>
                <w:szCs w:val="22"/>
                <w:lang w:eastAsia="pt-BR"/>
              </w:rPr>
            </w:pPr>
          </w:p>
          <w:p w:rsidR="00FF322D" w:rsidRPr="00917EB4" w:rsidRDefault="00177D90" w:rsidP="00177D90">
            <w:pPr>
              <w:autoSpaceDE w:val="0"/>
              <w:autoSpaceDN w:val="0"/>
              <w:adjustRightInd w:val="0"/>
              <w:spacing w:after="0" w:line="240" w:lineRule="auto"/>
              <w:rPr>
                <w:rFonts w:asciiTheme="minorHAnsi" w:hAnsiTheme="minorHAnsi" w:cs="TimesNewRomanPS-BoldMT"/>
                <w:b/>
                <w:bCs/>
                <w:sz w:val="22"/>
                <w:szCs w:val="22"/>
                <w:lang w:eastAsia="pt-BR"/>
              </w:rPr>
            </w:pPr>
            <w:r w:rsidRPr="00917EB4">
              <w:rPr>
                <w:rFonts w:asciiTheme="minorHAnsi" w:hAnsiTheme="minorHAnsi" w:cs="TimesNewRomanPS-BoldMT"/>
                <w:b/>
                <w:bCs/>
                <w:sz w:val="22"/>
                <w:szCs w:val="22"/>
                <w:lang w:eastAsia="pt-BR"/>
              </w:rPr>
              <w:t>Dias da semana:</w:t>
            </w:r>
          </w:p>
        </w:tc>
      </w:tr>
    </w:tbl>
    <w:p w:rsidR="00E90A0B" w:rsidRPr="00917EB4" w:rsidRDefault="00E90A0B" w:rsidP="00424CED">
      <w:pPr>
        <w:autoSpaceDE w:val="0"/>
        <w:autoSpaceDN w:val="0"/>
        <w:adjustRightInd w:val="0"/>
        <w:spacing w:after="0" w:line="240" w:lineRule="auto"/>
        <w:rPr>
          <w:rFonts w:asciiTheme="minorHAnsi" w:hAnsiTheme="minorHAnsi" w:cs="TimesNewRomanPS-BoldMT"/>
          <w:b/>
          <w:bCs/>
          <w:lang w:eastAsia="pt-BR"/>
        </w:rPr>
      </w:pPr>
    </w:p>
    <w:p w:rsidR="00F96DE3" w:rsidRDefault="00F96DE3" w:rsidP="00424CED">
      <w:pPr>
        <w:autoSpaceDE w:val="0"/>
        <w:autoSpaceDN w:val="0"/>
        <w:adjustRightInd w:val="0"/>
        <w:spacing w:after="0" w:line="240" w:lineRule="auto"/>
        <w:rPr>
          <w:rFonts w:asciiTheme="minorHAnsi" w:hAnsiTheme="minorHAnsi" w:cs="TimesNewRomanPS-BoldMT"/>
          <w:b/>
          <w:bCs/>
          <w:lang w:eastAsia="pt-BR"/>
        </w:rPr>
      </w:pPr>
    </w:p>
    <w:p w:rsidR="00424CED" w:rsidRPr="00917EB4" w:rsidRDefault="00424CED" w:rsidP="00424CED">
      <w:pPr>
        <w:autoSpaceDE w:val="0"/>
        <w:autoSpaceDN w:val="0"/>
        <w:adjustRightInd w:val="0"/>
        <w:spacing w:after="0" w:line="240" w:lineRule="auto"/>
        <w:rPr>
          <w:rFonts w:asciiTheme="minorHAnsi" w:hAnsiTheme="minorHAnsi" w:cs="TimesNewRomanPS-BoldMT"/>
          <w:b/>
          <w:bCs/>
          <w:lang w:eastAsia="pt-BR"/>
        </w:rPr>
      </w:pPr>
      <w:proofErr w:type="gramStart"/>
      <w:r w:rsidRPr="00917EB4">
        <w:rPr>
          <w:rFonts w:asciiTheme="minorHAnsi" w:hAnsiTheme="minorHAnsi" w:cs="TimesNewRomanPS-BoldMT"/>
          <w:b/>
          <w:bCs/>
          <w:lang w:eastAsia="pt-BR"/>
        </w:rPr>
        <w:t>1.2)</w:t>
      </w:r>
      <w:proofErr w:type="gramEnd"/>
      <w:r w:rsidRPr="00917EB4">
        <w:rPr>
          <w:rFonts w:asciiTheme="minorHAnsi" w:hAnsiTheme="minorHAnsi" w:cs="TimesNewRomanPS-BoldMT"/>
          <w:b/>
          <w:bCs/>
          <w:lang w:eastAsia="pt-BR"/>
        </w:rPr>
        <w:t xml:space="preserve"> INSCRIÇÕES E REGISTROS</w:t>
      </w:r>
    </w:p>
    <w:p w:rsidR="00E90A0B" w:rsidRPr="00917EB4" w:rsidRDefault="00E90A0B" w:rsidP="00424CED">
      <w:pPr>
        <w:autoSpaceDE w:val="0"/>
        <w:autoSpaceDN w:val="0"/>
        <w:adjustRightInd w:val="0"/>
        <w:spacing w:after="0" w:line="240" w:lineRule="auto"/>
        <w:rPr>
          <w:rFonts w:asciiTheme="minorHAnsi" w:hAnsiTheme="minorHAnsi" w:cs="TimesNewRomanPS-BoldMT"/>
          <w:b/>
          <w:bCs/>
          <w:lang w:eastAsia="pt-BR"/>
        </w:rPr>
      </w:pPr>
    </w:p>
    <w:tbl>
      <w:tblPr>
        <w:tblStyle w:val="Tabelacomgrade"/>
        <w:tblW w:w="4995" w:type="pct"/>
        <w:tblLook w:val="04A0" w:firstRow="1" w:lastRow="0" w:firstColumn="1" w:lastColumn="0" w:noHBand="0" w:noVBand="1"/>
      </w:tblPr>
      <w:tblGrid>
        <w:gridCol w:w="9844"/>
      </w:tblGrid>
      <w:tr w:rsidR="00E90A0B" w:rsidRPr="00917EB4" w:rsidTr="00E90A0B">
        <w:tc>
          <w:tcPr>
            <w:tcW w:w="5000" w:type="pct"/>
          </w:tcPr>
          <w:p w:rsidR="00E90A0B" w:rsidRPr="00917EB4" w:rsidRDefault="00E90A0B" w:rsidP="00E90A0B">
            <w:pPr>
              <w:autoSpaceDE w:val="0"/>
              <w:autoSpaceDN w:val="0"/>
              <w:adjustRightInd w:val="0"/>
              <w:spacing w:after="0" w:line="240" w:lineRule="auto"/>
              <w:rPr>
                <w:rFonts w:asciiTheme="minorHAnsi" w:hAnsiTheme="minorHAnsi" w:cs="TimesNewRomanPS-BoldMT"/>
                <w:b/>
                <w:bCs/>
                <w:sz w:val="22"/>
                <w:szCs w:val="22"/>
                <w:lang w:eastAsia="pt-BR"/>
              </w:rPr>
            </w:pPr>
          </w:p>
          <w:p w:rsidR="00E90A0B" w:rsidRPr="00917EB4" w:rsidRDefault="00E90A0B" w:rsidP="00E90A0B">
            <w:pPr>
              <w:autoSpaceDE w:val="0"/>
              <w:autoSpaceDN w:val="0"/>
              <w:adjustRightInd w:val="0"/>
              <w:spacing w:after="0" w:line="240" w:lineRule="auto"/>
              <w:rPr>
                <w:rFonts w:asciiTheme="minorHAnsi" w:hAnsiTheme="minorHAnsi" w:cs="TimesNewRomanPS-BoldMT"/>
                <w:b/>
                <w:bCs/>
                <w:sz w:val="22"/>
                <w:szCs w:val="22"/>
                <w:lang w:eastAsia="pt-BR"/>
              </w:rPr>
            </w:pPr>
            <w:r w:rsidRPr="00917EB4">
              <w:rPr>
                <w:rFonts w:asciiTheme="minorHAnsi" w:hAnsiTheme="minorHAnsi" w:cs="TimesNewRomanPS-BoldMT"/>
                <w:b/>
                <w:bCs/>
                <w:sz w:val="22"/>
                <w:szCs w:val="22"/>
                <w:lang w:eastAsia="pt-BR"/>
              </w:rPr>
              <w:t>Inscrição no C</w:t>
            </w:r>
            <w:r w:rsidR="00C11BFF">
              <w:rPr>
                <w:rFonts w:asciiTheme="minorHAnsi" w:hAnsiTheme="minorHAnsi" w:cs="TimesNewRomanPS-BoldMT"/>
                <w:b/>
                <w:bCs/>
                <w:sz w:val="22"/>
                <w:szCs w:val="22"/>
                <w:lang w:eastAsia="pt-BR"/>
              </w:rPr>
              <w:t>onselho Municipal de Assistência Social:</w:t>
            </w:r>
          </w:p>
        </w:tc>
      </w:tr>
      <w:tr w:rsidR="00E90A0B" w:rsidRPr="00917EB4" w:rsidTr="00E90A0B">
        <w:tc>
          <w:tcPr>
            <w:tcW w:w="5000" w:type="pct"/>
          </w:tcPr>
          <w:p w:rsidR="00E90A0B" w:rsidRPr="00917EB4" w:rsidRDefault="00E90A0B" w:rsidP="00E90A0B">
            <w:pPr>
              <w:autoSpaceDE w:val="0"/>
              <w:autoSpaceDN w:val="0"/>
              <w:adjustRightInd w:val="0"/>
              <w:spacing w:after="0" w:line="240" w:lineRule="auto"/>
              <w:rPr>
                <w:rFonts w:asciiTheme="minorHAnsi" w:hAnsiTheme="minorHAnsi" w:cs="TimesNewRomanPS-BoldMT"/>
                <w:b/>
                <w:bCs/>
                <w:sz w:val="22"/>
                <w:szCs w:val="22"/>
                <w:lang w:eastAsia="pt-BR"/>
              </w:rPr>
            </w:pPr>
          </w:p>
          <w:p w:rsidR="00E90A0B" w:rsidRPr="00917EB4" w:rsidRDefault="00C11BFF" w:rsidP="00E90A0B">
            <w:pPr>
              <w:autoSpaceDE w:val="0"/>
              <w:autoSpaceDN w:val="0"/>
              <w:adjustRightInd w:val="0"/>
              <w:spacing w:after="0" w:line="240" w:lineRule="auto"/>
              <w:rPr>
                <w:rFonts w:asciiTheme="minorHAnsi" w:hAnsiTheme="minorHAnsi" w:cs="TimesNewRomanPS-BoldMT"/>
                <w:b/>
                <w:bCs/>
                <w:sz w:val="22"/>
                <w:szCs w:val="22"/>
                <w:lang w:eastAsia="pt-BR"/>
              </w:rPr>
            </w:pPr>
            <w:r>
              <w:rPr>
                <w:rFonts w:asciiTheme="minorHAnsi" w:hAnsiTheme="minorHAnsi" w:cs="TimesNewRomanPS-BoldMT"/>
                <w:b/>
                <w:bCs/>
                <w:sz w:val="22"/>
                <w:szCs w:val="22"/>
                <w:lang w:eastAsia="pt-BR"/>
              </w:rPr>
              <w:t>Registro no Conselho Municipal do Idoso</w:t>
            </w:r>
            <w:r w:rsidR="008920BD">
              <w:rPr>
                <w:rFonts w:asciiTheme="minorHAnsi" w:hAnsiTheme="minorHAnsi" w:cs="TimesNewRomanPS-BoldMT"/>
                <w:b/>
                <w:bCs/>
                <w:sz w:val="22"/>
                <w:szCs w:val="22"/>
                <w:lang w:eastAsia="pt-BR"/>
              </w:rPr>
              <w:t xml:space="preserve"> (quando houver)</w:t>
            </w:r>
          </w:p>
        </w:tc>
      </w:tr>
      <w:tr w:rsidR="00E90A0B" w:rsidRPr="00917EB4" w:rsidTr="00E90A0B">
        <w:tc>
          <w:tcPr>
            <w:tcW w:w="5000" w:type="pct"/>
          </w:tcPr>
          <w:p w:rsidR="00E90A0B" w:rsidRPr="00917EB4" w:rsidRDefault="00E90A0B" w:rsidP="00E90A0B">
            <w:pPr>
              <w:autoSpaceDE w:val="0"/>
              <w:autoSpaceDN w:val="0"/>
              <w:adjustRightInd w:val="0"/>
              <w:spacing w:after="0" w:line="240" w:lineRule="auto"/>
              <w:rPr>
                <w:rFonts w:asciiTheme="minorHAnsi" w:hAnsiTheme="minorHAnsi" w:cs="TimesNewRomanPS-BoldMT"/>
                <w:b/>
                <w:bCs/>
                <w:sz w:val="22"/>
                <w:szCs w:val="22"/>
                <w:lang w:eastAsia="pt-BR"/>
              </w:rPr>
            </w:pPr>
          </w:p>
          <w:p w:rsidR="00E90A0B" w:rsidRPr="00917EB4" w:rsidRDefault="00E90A0B" w:rsidP="00E90A0B">
            <w:pPr>
              <w:autoSpaceDE w:val="0"/>
              <w:autoSpaceDN w:val="0"/>
              <w:adjustRightInd w:val="0"/>
              <w:spacing w:after="0" w:line="240" w:lineRule="auto"/>
              <w:rPr>
                <w:rFonts w:asciiTheme="minorHAnsi" w:hAnsiTheme="minorHAnsi" w:cs="TimesNewRomanPS-BoldMT"/>
                <w:b/>
                <w:bCs/>
                <w:sz w:val="22"/>
                <w:szCs w:val="22"/>
                <w:lang w:eastAsia="pt-BR"/>
              </w:rPr>
            </w:pPr>
            <w:r w:rsidRPr="00917EB4">
              <w:rPr>
                <w:rFonts w:asciiTheme="minorHAnsi" w:hAnsiTheme="minorHAnsi" w:cs="TimesNewRomanPS-BoldMT"/>
                <w:b/>
                <w:bCs/>
                <w:sz w:val="22"/>
                <w:szCs w:val="22"/>
                <w:lang w:eastAsia="pt-BR"/>
              </w:rPr>
              <w:t>Inscrição no C</w:t>
            </w:r>
            <w:r w:rsidR="008920BD">
              <w:rPr>
                <w:rFonts w:asciiTheme="minorHAnsi" w:hAnsiTheme="minorHAnsi" w:cs="TimesNewRomanPS-BoldMT"/>
                <w:b/>
                <w:bCs/>
                <w:sz w:val="22"/>
                <w:szCs w:val="22"/>
                <w:lang w:eastAsia="pt-BR"/>
              </w:rPr>
              <w:t>onselho Nacional de Assistência Social:</w:t>
            </w:r>
            <w:r w:rsidRPr="00917EB4">
              <w:rPr>
                <w:rFonts w:asciiTheme="minorHAnsi" w:hAnsiTheme="minorHAnsi" w:cs="TimesNewRomanPS-BoldMT"/>
                <w:b/>
                <w:bCs/>
                <w:sz w:val="22"/>
                <w:szCs w:val="22"/>
                <w:lang w:eastAsia="pt-BR"/>
              </w:rPr>
              <w:t xml:space="preserve">                                         </w:t>
            </w:r>
            <w:r w:rsidR="008920BD">
              <w:rPr>
                <w:rFonts w:asciiTheme="minorHAnsi" w:hAnsiTheme="minorHAnsi" w:cs="TimesNewRomanPS-BoldMT"/>
                <w:b/>
                <w:bCs/>
                <w:sz w:val="22"/>
                <w:szCs w:val="22"/>
                <w:lang w:eastAsia="pt-BR"/>
              </w:rPr>
              <w:t xml:space="preserve">                              </w:t>
            </w:r>
          </w:p>
        </w:tc>
      </w:tr>
      <w:tr w:rsidR="00E90A0B" w:rsidRPr="00917EB4" w:rsidTr="00E90A0B">
        <w:tc>
          <w:tcPr>
            <w:tcW w:w="5000" w:type="pct"/>
          </w:tcPr>
          <w:p w:rsidR="00E90A0B" w:rsidRPr="00917EB4" w:rsidRDefault="00E90A0B" w:rsidP="00E90A0B">
            <w:pPr>
              <w:autoSpaceDE w:val="0"/>
              <w:autoSpaceDN w:val="0"/>
              <w:adjustRightInd w:val="0"/>
              <w:spacing w:after="0" w:line="240" w:lineRule="auto"/>
              <w:rPr>
                <w:rFonts w:asciiTheme="minorHAnsi" w:hAnsiTheme="minorHAnsi" w:cs="TimesNewRomanPS-BoldMT"/>
                <w:b/>
                <w:bCs/>
                <w:sz w:val="22"/>
                <w:szCs w:val="22"/>
                <w:lang w:eastAsia="pt-BR"/>
              </w:rPr>
            </w:pPr>
          </w:p>
          <w:p w:rsidR="00E90A0B" w:rsidRPr="00917EB4" w:rsidRDefault="00E90A0B" w:rsidP="00E90A0B">
            <w:pPr>
              <w:autoSpaceDE w:val="0"/>
              <w:autoSpaceDN w:val="0"/>
              <w:adjustRightInd w:val="0"/>
              <w:spacing w:after="0" w:line="240" w:lineRule="auto"/>
              <w:rPr>
                <w:rFonts w:asciiTheme="minorHAnsi" w:hAnsiTheme="minorHAnsi" w:cs="TimesNewRomanPS-BoldMT"/>
                <w:b/>
                <w:bCs/>
                <w:sz w:val="22"/>
                <w:szCs w:val="22"/>
                <w:lang w:eastAsia="pt-BR"/>
              </w:rPr>
            </w:pPr>
            <w:r w:rsidRPr="00917EB4">
              <w:rPr>
                <w:rFonts w:asciiTheme="minorHAnsi" w:hAnsiTheme="minorHAnsi" w:cs="TimesNewRomanPS-BoldMT"/>
                <w:b/>
                <w:bCs/>
                <w:sz w:val="22"/>
                <w:szCs w:val="22"/>
                <w:lang w:eastAsia="pt-BR"/>
              </w:rPr>
              <w:t xml:space="preserve">Utilidade Pública </w:t>
            </w:r>
            <w:proofErr w:type="gramStart"/>
            <w:r w:rsidRPr="00917EB4">
              <w:rPr>
                <w:rFonts w:asciiTheme="minorHAnsi" w:hAnsiTheme="minorHAnsi" w:cs="TimesNewRomanPS-BoldMT"/>
                <w:b/>
                <w:bCs/>
                <w:sz w:val="22"/>
                <w:szCs w:val="22"/>
                <w:lang w:eastAsia="pt-BR"/>
              </w:rPr>
              <w:t xml:space="preserve">( </w:t>
            </w:r>
            <w:proofErr w:type="gramEnd"/>
            <w:r w:rsidRPr="00917EB4">
              <w:rPr>
                <w:rFonts w:asciiTheme="minorHAnsi" w:hAnsiTheme="minorHAnsi" w:cs="TimesNewRomanPS-BoldMT"/>
                <w:b/>
                <w:bCs/>
                <w:sz w:val="22"/>
                <w:szCs w:val="22"/>
                <w:lang w:eastAsia="pt-BR"/>
              </w:rPr>
              <w:t>)Federal ( )Estadual</w:t>
            </w:r>
            <w:r w:rsidR="008920BD">
              <w:rPr>
                <w:rFonts w:asciiTheme="minorHAnsi" w:hAnsiTheme="minorHAnsi" w:cs="TimesNewRomanPS-BoldMT"/>
                <w:b/>
                <w:bCs/>
                <w:sz w:val="22"/>
                <w:szCs w:val="22"/>
                <w:lang w:eastAsia="pt-BR"/>
              </w:rPr>
              <w:t xml:space="preserve"> ( )Municipal                 </w:t>
            </w:r>
          </w:p>
        </w:tc>
      </w:tr>
    </w:tbl>
    <w:p w:rsidR="00E90A0B" w:rsidRPr="00917EB4" w:rsidRDefault="00E90A0B" w:rsidP="00424CED">
      <w:pPr>
        <w:autoSpaceDE w:val="0"/>
        <w:autoSpaceDN w:val="0"/>
        <w:adjustRightInd w:val="0"/>
        <w:spacing w:after="0" w:line="240" w:lineRule="auto"/>
        <w:rPr>
          <w:rFonts w:asciiTheme="minorHAnsi" w:hAnsiTheme="minorHAnsi" w:cs="TimesNewRomanPS-BoldMT"/>
          <w:b/>
          <w:bCs/>
          <w:lang w:eastAsia="pt-BR"/>
        </w:rPr>
      </w:pPr>
    </w:p>
    <w:p w:rsidR="00F96DE3" w:rsidRDefault="00F96DE3" w:rsidP="00424CED">
      <w:pPr>
        <w:autoSpaceDE w:val="0"/>
        <w:autoSpaceDN w:val="0"/>
        <w:adjustRightInd w:val="0"/>
        <w:spacing w:after="0" w:line="240" w:lineRule="auto"/>
        <w:rPr>
          <w:rFonts w:asciiTheme="minorHAnsi" w:hAnsiTheme="minorHAnsi" w:cs="TimesNewRomanPS-BoldMT"/>
          <w:b/>
          <w:bCs/>
          <w:lang w:eastAsia="pt-BR"/>
        </w:rPr>
      </w:pPr>
    </w:p>
    <w:p w:rsidR="00F96DE3" w:rsidRDefault="00F96DE3" w:rsidP="00424CED">
      <w:pPr>
        <w:autoSpaceDE w:val="0"/>
        <w:autoSpaceDN w:val="0"/>
        <w:adjustRightInd w:val="0"/>
        <w:spacing w:after="0" w:line="240" w:lineRule="auto"/>
        <w:rPr>
          <w:rFonts w:asciiTheme="minorHAnsi" w:hAnsiTheme="minorHAnsi" w:cs="TimesNewRomanPS-BoldMT"/>
          <w:b/>
          <w:bCs/>
          <w:lang w:eastAsia="pt-BR"/>
        </w:rPr>
      </w:pPr>
    </w:p>
    <w:p w:rsidR="00424CED" w:rsidRPr="00917EB4" w:rsidRDefault="00E90A0B" w:rsidP="00424CED">
      <w:pPr>
        <w:autoSpaceDE w:val="0"/>
        <w:autoSpaceDN w:val="0"/>
        <w:adjustRightInd w:val="0"/>
        <w:spacing w:after="0" w:line="240" w:lineRule="auto"/>
        <w:rPr>
          <w:rFonts w:asciiTheme="minorHAnsi" w:hAnsiTheme="minorHAnsi" w:cs="TimesNewRomanPS-BoldMT"/>
          <w:b/>
          <w:bCs/>
          <w:lang w:eastAsia="pt-BR"/>
        </w:rPr>
      </w:pPr>
      <w:r w:rsidRPr="00917EB4">
        <w:rPr>
          <w:rFonts w:asciiTheme="minorHAnsi" w:hAnsiTheme="minorHAnsi" w:cs="TimesNewRomanPS-BoldMT"/>
          <w:b/>
          <w:bCs/>
          <w:lang w:eastAsia="pt-BR"/>
        </w:rPr>
        <w:t>Outros: _</w:t>
      </w:r>
      <w:r w:rsidR="00424CED" w:rsidRPr="00917EB4">
        <w:rPr>
          <w:rFonts w:asciiTheme="minorHAnsi" w:hAnsiTheme="minorHAnsi" w:cs="TimesNewRomanPS-BoldMT"/>
          <w:b/>
          <w:bCs/>
          <w:lang w:eastAsia="pt-BR"/>
        </w:rPr>
        <w:t>________________________________________________________________</w:t>
      </w:r>
    </w:p>
    <w:p w:rsidR="00E90A0B" w:rsidRPr="00917EB4" w:rsidRDefault="00E90A0B" w:rsidP="00424CED">
      <w:pPr>
        <w:autoSpaceDE w:val="0"/>
        <w:autoSpaceDN w:val="0"/>
        <w:adjustRightInd w:val="0"/>
        <w:spacing w:after="0" w:line="240" w:lineRule="auto"/>
        <w:rPr>
          <w:rFonts w:asciiTheme="minorHAnsi" w:hAnsiTheme="minorHAnsi" w:cs="TimesNewRomanPS-BoldMT"/>
          <w:b/>
          <w:bCs/>
          <w:lang w:eastAsia="pt-BR"/>
        </w:rPr>
      </w:pPr>
    </w:p>
    <w:p w:rsidR="00E90A0B" w:rsidRPr="00917EB4" w:rsidRDefault="00E90A0B" w:rsidP="00424CED">
      <w:pPr>
        <w:autoSpaceDE w:val="0"/>
        <w:autoSpaceDN w:val="0"/>
        <w:adjustRightInd w:val="0"/>
        <w:spacing w:after="0" w:line="240" w:lineRule="auto"/>
        <w:rPr>
          <w:rFonts w:asciiTheme="minorHAnsi" w:hAnsiTheme="minorHAnsi" w:cs="TimesNewRomanPS-BoldMT"/>
          <w:b/>
          <w:bCs/>
          <w:lang w:eastAsia="pt-BR"/>
        </w:rPr>
      </w:pPr>
    </w:p>
    <w:p w:rsidR="00E90A0B" w:rsidRDefault="00E90A0B" w:rsidP="00424CED">
      <w:pPr>
        <w:autoSpaceDE w:val="0"/>
        <w:autoSpaceDN w:val="0"/>
        <w:adjustRightInd w:val="0"/>
        <w:spacing w:after="0" w:line="240" w:lineRule="auto"/>
        <w:rPr>
          <w:rFonts w:asciiTheme="minorHAnsi" w:hAnsiTheme="minorHAnsi" w:cs="TimesNewRomanPS-BoldMT"/>
          <w:b/>
          <w:bCs/>
          <w:lang w:eastAsia="pt-BR"/>
        </w:rPr>
      </w:pPr>
    </w:p>
    <w:p w:rsidR="00F96DE3" w:rsidRDefault="00F96DE3" w:rsidP="00424CED">
      <w:pPr>
        <w:autoSpaceDE w:val="0"/>
        <w:autoSpaceDN w:val="0"/>
        <w:adjustRightInd w:val="0"/>
        <w:spacing w:after="0" w:line="240" w:lineRule="auto"/>
        <w:rPr>
          <w:rFonts w:asciiTheme="minorHAnsi" w:hAnsiTheme="minorHAnsi" w:cs="TimesNewRomanPS-BoldMT"/>
          <w:b/>
          <w:bCs/>
          <w:lang w:eastAsia="pt-BR"/>
        </w:rPr>
      </w:pPr>
    </w:p>
    <w:p w:rsidR="00F96DE3" w:rsidRDefault="00F96DE3" w:rsidP="00424CED">
      <w:pPr>
        <w:autoSpaceDE w:val="0"/>
        <w:autoSpaceDN w:val="0"/>
        <w:adjustRightInd w:val="0"/>
        <w:spacing w:after="0" w:line="240" w:lineRule="auto"/>
        <w:rPr>
          <w:rFonts w:asciiTheme="minorHAnsi" w:hAnsiTheme="minorHAnsi" w:cs="TimesNewRomanPS-BoldMT"/>
          <w:b/>
          <w:bCs/>
          <w:lang w:eastAsia="pt-BR"/>
        </w:rPr>
      </w:pPr>
    </w:p>
    <w:p w:rsidR="00F96DE3" w:rsidRDefault="00F96DE3" w:rsidP="00424CED">
      <w:pPr>
        <w:autoSpaceDE w:val="0"/>
        <w:autoSpaceDN w:val="0"/>
        <w:adjustRightInd w:val="0"/>
        <w:spacing w:after="0" w:line="240" w:lineRule="auto"/>
        <w:rPr>
          <w:rFonts w:asciiTheme="minorHAnsi" w:hAnsiTheme="minorHAnsi" w:cs="TimesNewRomanPS-BoldMT"/>
          <w:b/>
          <w:bCs/>
          <w:lang w:eastAsia="pt-BR"/>
        </w:rPr>
      </w:pPr>
    </w:p>
    <w:p w:rsidR="00F96DE3" w:rsidRPr="00917EB4" w:rsidRDefault="00F96DE3" w:rsidP="00424CED">
      <w:pPr>
        <w:autoSpaceDE w:val="0"/>
        <w:autoSpaceDN w:val="0"/>
        <w:adjustRightInd w:val="0"/>
        <w:spacing w:after="0" w:line="240" w:lineRule="auto"/>
        <w:rPr>
          <w:rFonts w:asciiTheme="minorHAnsi" w:hAnsiTheme="minorHAnsi" w:cs="TimesNewRomanPS-BoldMT"/>
          <w:b/>
          <w:bCs/>
          <w:lang w:eastAsia="pt-BR"/>
        </w:rPr>
      </w:pPr>
    </w:p>
    <w:p w:rsidR="00E90A0B" w:rsidRPr="00917EB4" w:rsidRDefault="00E90A0B" w:rsidP="00424CED">
      <w:pPr>
        <w:autoSpaceDE w:val="0"/>
        <w:autoSpaceDN w:val="0"/>
        <w:adjustRightInd w:val="0"/>
        <w:spacing w:after="0" w:line="240" w:lineRule="auto"/>
        <w:rPr>
          <w:rFonts w:asciiTheme="minorHAnsi" w:hAnsiTheme="minorHAnsi" w:cs="TimesNewRomanPS-BoldMT"/>
          <w:b/>
          <w:bCs/>
          <w:lang w:eastAsia="pt-BR"/>
        </w:rPr>
      </w:pPr>
    </w:p>
    <w:p w:rsidR="00424CED" w:rsidRPr="00917EB4" w:rsidRDefault="00424CED" w:rsidP="00424CED">
      <w:pPr>
        <w:autoSpaceDE w:val="0"/>
        <w:autoSpaceDN w:val="0"/>
        <w:adjustRightInd w:val="0"/>
        <w:spacing w:after="0" w:line="240" w:lineRule="auto"/>
        <w:rPr>
          <w:rFonts w:asciiTheme="minorHAnsi" w:hAnsiTheme="minorHAnsi" w:cs="TimesNewRomanPS-BoldMT"/>
          <w:b/>
          <w:bCs/>
          <w:lang w:eastAsia="pt-BR"/>
        </w:rPr>
      </w:pPr>
      <w:proofErr w:type="gramStart"/>
      <w:r w:rsidRPr="00917EB4">
        <w:rPr>
          <w:rFonts w:asciiTheme="minorHAnsi" w:hAnsiTheme="minorHAnsi" w:cs="TimesNewRomanPS-BoldMT"/>
          <w:b/>
          <w:bCs/>
          <w:lang w:eastAsia="pt-BR"/>
        </w:rPr>
        <w:lastRenderedPageBreak/>
        <w:t>1.3)</w:t>
      </w:r>
      <w:proofErr w:type="gramEnd"/>
      <w:r w:rsidRPr="00917EB4">
        <w:rPr>
          <w:rFonts w:asciiTheme="minorHAnsi" w:hAnsiTheme="minorHAnsi" w:cs="TimesNewRomanPS-BoldMT"/>
          <w:b/>
          <w:bCs/>
          <w:lang w:eastAsia="pt-BR"/>
        </w:rPr>
        <w:t xml:space="preserve"> COMPOSIÇÃO DA ATUAL DIRETORIA ESTATUTÁRIA</w:t>
      </w:r>
    </w:p>
    <w:p w:rsidR="00E90A0B" w:rsidRPr="00917EB4" w:rsidRDefault="00E90A0B" w:rsidP="00424CED">
      <w:pPr>
        <w:autoSpaceDE w:val="0"/>
        <w:autoSpaceDN w:val="0"/>
        <w:adjustRightInd w:val="0"/>
        <w:spacing w:after="0" w:line="240" w:lineRule="auto"/>
        <w:rPr>
          <w:rFonts w:asciiTheme="minorHAnsi" w:hAnsiTheme="minorHAnsi" w:cs="TimesNewRomanPS-BoldMT"/>
          <w:b/>
          <w:bCs/>
          <w:lang w:eastAsia="pt-BR"/>
        </w:rPr>
      </w:pPr>
    </w:p>
    <w:tbl>
      <w:tblPr>
        <w:tblStyle w:val="Tabelacomgrade"/>
        <w:tblW w:w="4995" w:type="pct"/>
        <w:tblLook w:val="04A0" w:firstRow="1" w:lastRow="0" w:firstColumn="1" w:lastColumn="0" w:noHBand="0" w:noVBand="1"/>
      </w:tblPr>
      <w:tblGrid>
        <w:gridCol w:w="3282"/>
        <w:gridCol w:w="1640"/>
        <w:gridCol w:w="1642"/>
        <w:gridCol w:w="3280"/>
      </w:tblGrid>
      <w:tr w:rsidR="0062491A" w:rsidRPr="00917EB4" w:rsidTr="0062491A">
        <w:tc>
          <w:tcPr>
            <w:tcW w:w="5000" w:type="pct"/>
            <w:gridSpan w:val="4"/>
          </w:tcPr>
          <w:p w:rsidR="0062491A" w:rsidRDefault="0062491A" w:rsidP="00BC3DBD">
            <w:pPr>
              <w:autoSpaceDE w:val="0"/>
              <w:autoSpaceDN w:val="0"/>
              <w:adjustRightInd w:val="0"/>
              <w:spacing w:after="0" w:line="240" w:lineRule="auto"/>
              <w:rPr>
                <w:rFonts w:asciiTheme="minorHAnsi" w:hAnsiTheme="minorHAnsi" w:cs="TimesNewRomanPS-BoldMT"/>
                <w:b/>
                <w:bCs/>
                <w:sz w:val="22"/>
                <w:szCs w:val="22"/>
                <w:lang w:eastAsia="pt-BR"/>
              </w:rPr>
            </w:pPr>
            <w:r w:rsidRPr="00917EB4">
              <w:rPr>
                <w:rFonts w:asciiTheme="minorHAnsi" w:hAnsiTheme="minorHAnsi" w:cs="TimesNewRomanPS-BoldMT"/>
                <w:b/>
                <w:bCs/>
                <w:sz w:val="22"/>
                <w:szCs w:val="22"/>
                <w:lang w:eastAsia="pt-BR"/>
              </w:rPr>
              <w:t>Presidente ou Representante legal da entidade:</w:t>
            </w:r>
          </w:p>
          <w:p w:rsidR="00856E70" w:rsidRPr="00917EB4" w:rsidRDefault="00856E70" w:rsidP="00BC3DBD">
            <w:pPr>
              <w:autoSpaceDE w:val="0"/>
              <w:autoSpaceDN w:val="0"/>
              <w:adjustRightInd w:val="0"/>
              <w:spacing w:after="0" w:line="240" w:lineRule="auto"/>
              <w:rPr>
                <w:rFonts w:asciiTheme="minorHAnsi" w:hAnsiTheme="minorHAnsi" w:cs="TimesNewRomanPS-BoldMT"/>
                <w:b/>
                <w:bCs/>
                <w:sz w:val="22"/>
                <w:szCs w:val="22"/>
                <w:lang w:eastAsia="pt-BR"/>
              </w:rPr>
            </w:pPr>
          </w:p>
        </w:tc>
      </w:tr>
      <w:tr w:rsidR="0062491A" w:rsidRPr="00917EB4" w:rsidTr="0062491A">
        <w:tc>
          <w:tcPr>
            <w:tcW w:w="2500" w:type="pct"/>
            <w:gridSpan w:val="2"/>
          </w:tcPr>
          <w:p w:rsidR="0062491A" w:rsidRDefault="0062491A" w:rsidP="0062491A">
            <w:pPr>
              <w:autoSpaceDE w:val="0"/>
              <w:autoSpaceDN w:val="0"/>
              <w:adjustRightInd w:val="0"/>
              <w:spacing w:after="0" w:line="240" w:lineRule="auto"/>
              <w:rPr>
                <w:rFonts w:asciiTheme="minorHAnsi" w:hAnsiTheme="minorHAnsi" w:cs="TimesNewRomanPS-BoldMT"/>
                <w:b/>
                <w:bCs/>
                <w:sz w:val="22"/>
                <w:szCs w:val="22"/>
                <w:lang w:eastAsia="pt-BR"/>
              </w:rPr>
            </w:pPr>
            <w:r w:rsidRPr="00917EB4">
              <w:rPr>
                <w:rFonts w:asciiTheme="minorHAnsi" w:hAnsiTheme="minorHAnsi" w:cs="TimesNewRomanPS-BoldMT"/>
                <w:b/>
                <w:bCs/>
                <w:sz w:val="22"/>
                <w:szCs w:val="22"/>
                <w:lang w:eastAsia="pt-BR"/>
              </w:rPr>
              <w:t xml:space="preserve">Cargo: </w:t>
            </w:r>
          </w:p>
          <w:p w:rsidR="00E83B4A" w:rsidRPr="00917EB4" w:rsidRDefault="00E83B4A" w:rsidP="0062491A">
            <w:pPr>
              <w:autoSpaceDE w:val="0"/>
              <w:autoSpaceDN w:val="0"/>
              <w:adjustRightInd w:val="0"/>
              <w:spacing w:after="0" w:line="240" w:lineRule="auto"/>
              <w:rPr>
                <w:rFonts w:asciiTheme="minorHAnsi" w:hAnsiTheme="minorHAnsi" w:cs="TimesNewRomanPS-BoldMT"/>
                <w:b/>
                <w:bCs/>
                <w:sz w:val="22"/>
                <w:szCs w:val="22"/>
                <w:lang w:eastAsia="pt-BR"/>
              </w:rPr>
            </w:pPr>
          </w:p>
        </w:tc>
        <w:tc>
          <w:tcPr>
            <w:tcW w:w="2500" w:type="pct"/>
            <w:gridSpan w:val="2"/>
          </w:tcPr>
          <w:p w:rsidR="0062491A" w:rsidRPr="00917EB4" w:rsidRDefault="0062491A" w:rsidP="00BC3DBD">
            <w:pPr>
              <w:autoSpaceDE w:val="0"/>
              <w:autoSpaceDN w:val="0"/>
              <w:adjustRightInd w:val="0"/>
              <w:spacing w:after="0" w:line="240" w:lineRule="auto"/>
              <w:rPr>
                <w:rFonts w:asciiTheme="minorHAnsi" w:hAnsiTheme="minorHAnsi" w:cs="TimesNewRomanPS-BoldMT"/>
                <w:b/>
                <w:bCs/>
                <w:sz w:val="22"/>
                <w:szCs w:val="22"/>
                <w:lang w:eastAsia="pt-BR"/>
              </w:rPr>
            </w:pPr>
            <w:r w:rsidRPr="00917EB4">
              <w:rPr>
                <w:rFonts w:asciiTheme="minorHAnsi" w:hAnsiTheme="minorHAnsi" w:cs="TimesNewRomanPS-BoldMT"/>
                <w:b/>
                <w:bCs/>
                <w:sz w:val="22"/>
                <w:szCs w:val="22"/>
                <w:lang w:eastAsia="pt-BR"/>
              </w:rPr>
              <w:t>Profissão:</w:t>
            </w:r>
          </w:p>
        </w:tc>
      </w:tr>
      <w:tr w:rsidR="0062491A" w:rsidRPr="00917EB4" w:rsidTr="0062491A">
        <w:trPr>
          <w:trHeight w:val="470"/>
        </w:trPr>
        <w:tc>
          <w:tcPr>
            <w:tcW w:w="1667" w:type="pct"/>
          </w:tcPr>
          <w:p w:rsidR="0062491A" w:rsidRPr="00917EB4" w:rsidRDefault="0062491A" w:rsidP="00BC3DBD">
            <w:pPr>
              <w:autoSpaceDE w:val="0"/>
              <w:autoSpaceDN w:val="0"/>
              <w:adjustRightInd w:val="0"/>
              <w:spacing w:after="0" w:line="240" w:lineRule="auto"/>
              <w:rPr>
                <w:rFonts w:asciiTheme="minorHAnsi" w:hAnsiTheme="minorHAnsi" w:cs="TimesNewRomanPS-BoldMT"/>
                <w:b/>
                <w:bCs/>
                <w:sz w:val="22"/>
                <w:szCs w:val="22"/>
                <w:lang w:eastAsia="pt-BR"/>
              </w:rPr>
            </w:pPr>
            <w:r w:rsidRPr="00917EB4">
              <w:rPr>
                <w:rFonts w:asciiTheme="minorHAnsi" w:hAnsiTheme="minorHAnsi" w:cs="TimesNewRomanPS-BoldMT"/>
                <w:b/>
                <w:bCs/>
                <w:sz w:val="22"/>
                <w:szCs w:val="22"/>
                <w:lang w:eastAsia="pt-BR"/>
              </w:rPr>
              <w:t xml:space="preserve">CPF: </w:t>
            </w:r>
          </w:p>
          <w:p w:rsidR="0062491A" w:rsidRPr="00917EB4" w:rsidRDefault="0062491A" w:rsidP="00BC3DBD">
            <w:pPr>
              <w:autoSpaceDE w:val="0"/>
              <w:autoSpaceDN w:val="0"/>
              <w:adjustRightInd w:val="0"/>
              <w:spacing w:after="0" w:line="240" w:lineRule="auto"/>
              <w:rPr>
                <w:rFonts w:asciiTheme="minorHAnsi" w:hAnsiTheme="minorHAnsi" w:cs="TimesNewRomanPS-BoldMT"/>
                <w:b/>
                <w:bCs/>
                <w:sz w:val="22"/>
                <w:szCs w:val="22"/>
                <w:lang w:eastAsia="pt-BR"/>
              </w:rPr>
            </w:pPr>
            <w:r w:rsidRPr="00917EB4">
              <w:rPr>
                <w:rFonts w:asciiTheme="minorHAnsi" w:hAnsiTheme="minorHAnsi" w:cs="TimesNewRomanPS-BoldMT"/>
                <w:b/>
                <w:bCs/>
                <w:sz w:val="22"/>
                <w:szCs w:val="22"/>
                <w:lang w:eastAsia="pt-BR"/>
              </w:rPr>
              <w:t>RG:</w:t>
            </w:r>
          </w:p>
        </w:tc>
        <w:tc>
          <w:tcPr>
            <w:tcW w:w="1667" w:type="pct"/>
            <w:gridSpan w:val="2"/>
          </w:tcPr>
          <w:p w:rsidR="0062491A" w:rsidRPr="00917EB4" w:rsidRDefault="0062491A" w:rsidP="00BC3DBD">
            <w:pPr>
              <w:autoSpaceDE w:val="0"/>
              <w:autoSpaceDN w:val="0"/>
              <w:adjustRightInd w:val="0"/>
              <w:spacing w:after="0" w:line="240" w:lineRule="auto"/>
              <w:rPr>
                <w:rFonts w:asciiTheme="minorHAnsi" w:hAnsiTheme="minorHAnsi" w:cs="TimesNewRomanPS-BoldMT"/>
                <w:b/>
                <w:bCs/>
                <w:sz w:val="22"/>
                <w:szCs w:val="22"/>
                <w:lang w:eastAsia="pt-BR"/>
              </w:rPr>
            </w:pPr>
            <w:r w:rsidRPr="00917EB4">
              <w:rPr>
                <w:rFonts w:asciiTheme="minorHAnsi" w:hAnsiTheme="minorHAnsi" w:cs="TimesNewRomanPS-BoldMT"/>
                <w:b/>
                <w:bCs/>
                <w:sz w:val="22"/>
                <w:szCs w:val="22"/>
                <w:lang w:eastAsia="pt-BR"/>
              </w:rPr>
              <w:t>Data de nascimento:</w:t>
            </w:r>
          </w:p>
        </w:tc>
        <w:tc>
          <w:tcPr>
            <w:tcW w:w="1666" w:type="pct"/>
          </w:tcPr>
          <w:p w:rsidR="0062491A" w:rsidRPr="00917EB4" w:rsidRDefault="0062491A" w:rsidP="00BC3DBD">
            <w:pPr>
              <w:autoSpaceDE w:val="0"/>
              <w:autoSpaceDN w:val="0"/>
              <w:adjustRightInd w:val="0"/>
              <w:spacing w:after="0" w:line="240" w:lineRule="auto"/>
              <w:rPr>
                <w:rFonts w:asciiTheme="minorHAnsi" w:hAnsiTheme="minorHAnsi" w:cs="TimesNewRomanPS-BoldMT"/>
                <w:b/>
                <w:bCs/>
                <w:sz w:val="22"/>
                <w:szCs w:val="22"/>
                <w:lang w:eastAsia="pt-BR"/>
              </w:rPr>
            </w:pPr>
            <w:r w:rsidRPr="00917EB4">
              <w:rPr>
                <w:rFonts w:asciiTheme="minorHAnsi" w:hAnsiTheme="minorHAnsi" w:cs="TimesNewRomanPS-BoldMT"/>
                <w:b/>
                <w:bCs/>
                <w:sz w:val="22"/>
                <w:szCs w:val="22"/>
                <w:lang w:eastAsia="pt-BR"/>
              </w:rPr>
              <w:t>Órgão Expedidor:</w:t>
            </w:r>
          </w:p>
        </w:tc>
      </w:tr>
      <w:tr w:rsidR="0062491A" w:rsidRPr="00917EB4" w:rsidTr="0062491A">
        <w:tc>
          <w:tcPr>
            <w:tcW w:w="5000" w:type="pct"/>
            <w:gridSpan w:val="4"/>
          </w:tcPr>
          <w:p w:rsidR="002B17F6" w:rsidRDefault="002B17F6" w:rsidP="00BC3DBD">
            <w:pPr>
              <w:autoSpaceDE w:val="0"/>
              <w:autoSpaceDN w:val="0"/>
              <w:adjustRightInd w:val="0"/>
              <w:spacing w:after="0" w:line="240" w:lineRule="auto"/>
              <w:rPr>
                <w:rFonts w:asciiTheme="minorHAnsi" w:hAnsiTheme="minorHAnsi" w:cs="TimesNewRomanPS-BoldMT"/>
                <w:b/>
                <w:bCs/>
                <w:sz w:val="22"/>
                <w:szCs w:val="22"/>
                <w:lang w:eastAsia="pt-BR"/>
              </w:rPr>
            </w:pPr>
            <w:r>
              <w:rPr>
                <w:rFonts w:asciiTheme="minorHAnsi" w:hAnsiTheme="minorHAnsi" w:cs="TimesNewRomanPS-BoldMT"/>
                <w:b/>
                <w:bCs/>
                <w:sz w:val="22"/>
                <w:szCs w:val="22"/>
                <w:lang w:eastAsia="pt-BR"/>
              </w:rPr>
              <w:t>Vigência do mandato</w:t>
            </w:r>
            <w:r w:rsidR="0062491A" w:rsidRPr="00917EB4">
              <w:rPr>
                <w:rFonts w:asciiTheme="minorHAnsi" w:hAnsiTheme="minorHAnsi" w:cs="TimesNewRomanPS-BoldMT"/>
                <w:b/>
                <w:bCs/>
                <w:sz w:val="22"/>
                <w:szCs w:val="22"/>
                <w:lang w:eastAsia="pt-BR"/>
              </w:rPr>
              <w:t xml:space="preserve"> atual</w:t>
            </w:r>
            <w:r>
              <w:rPr>
                <w:rFonts w:asciiTheme="minorHAnsi" w:hAnsiTheme="minorHAnsi" w:cs="TimesNewRomanPS-BoldMT"/>
                <w:b/>
                <w:bCs/>
                <w:sz w:val="22"/>
                <w:szCs w:val="22"/>
                <w:lang w:eastAsia="pt-BR"/>
              </w:rPr>
              <w:t xml:space="preserve">:                      </w:t>
            </w:r>
            <w:r w:rsidR="0062491A" w:rsidRPr="00917EB4">
              <w:rPr>
                <w:rFonts w:asciiTheme="minorHAnsi" w:hAnsiTheme="minorHAnsi" w:cs="TimesNewRomanPS-BoldMT"/>
                <w:b/>
                <w:bCs/>
                <w:sz w:val="22"/>
                <w:szCs w:val="22"/>
                <w:lang w:eastAsia="pt-BR"/>
              </w:rPr>
              <w:t xml:space="preserve"> de -----/-----/------- até ------/------/---------</w:t>
            </w:r>
          </w:p>
          <w:p w:rsidR="00856E70" w:rsidRPr="00917EB4" w:rsidRDefault="00856E70" w:rsidP="00BC3DBD">
            <w:pPr>
              <w:autoSpaceDE w:val="0"/>
              <w:autoSpaceDN w:val="0"/>
              <w:adjustRightInd w:val="0"/>
              <w:spacing w:after="0" w:line="240" w:lineRule="auto"/>
              <w:rPr>
                <w:rFonts w:asciiTheme="minorHAnsi" w:hAnsiTheme="minorHAnsi" w:cs="TimesNewRomanPS-BoldMT"/>
                <w:b/>
                <w:bCs/>
                <w:sz w:val="22"/>
                <w:szCs w:val="22"/>
                <w:lang w:eastAsia="pt-BR"/>
              </w:rPr>
            </w:pPr>
          </w:p>
        </w:tc>
      </w:tr>
    </w:tbl>
    <w:p w:rsidR="0062491A" w:rsidRPr="00917EB4" w:rsidRDefault="0062491A" w:rsidP="00424CED">
      <w:pPr>
        <w:autoSpaceDE w:val="0"/>
        <w:autoSpaceDN w:val="0"/>
        <w:adjustRightInd w:val="0"/>
        <w:spacing w:after="0" w:line="240" w:lineRule="auto"/>
        <w:rPr>
          <w:rFonts w:asciiTheme="minorHAnsi" w:hAnsiTheme="minorHAnsi" w:cs="TimesNewRomanPS-BoldMT"/>
          <w:b/>
          <w:bCs/>
          <w:lang w:eastAsia="pt-BR"/>
        </w:rPr>
      </w:pPr>
    </w:p>
    <w:p w:rsidR="00FF322D" w:rsidRDefault="00FF322D" w:rsidP="00424CED">
      <w:pPr>
        <w:autoSpaceDE w:val="0"/>
        <w:autoSpaceDN w:val="0"/>
        <w:adjustRightInd w:val="0"/>
        <w:spacing w:after="0" w:line="240" w:lineRule="auto"/>
        <w:rPr>
          <w:rFonts w:asciiTheme="minorHAnsi" w:hAnsiTheme="minorHAnsi" w:cs="TimesNewRomanPS-BoldMT"/>
          <w:b/>
          <w:bCs/>
          <w:lang w:eastAsia="pt-BR"/>
        </w:rPr>
      </w:pPr>
    </w:p>
    <w:p w:rsidR="00424CED" w:rsidRPr="00917EB4" w:rsidRDefault="00FF322D" w:rsidP="00424CED">
      <w:pPr>
        <w:autoSpaceDE w:val="0"/>
        <w:autoSpaceDN w:val="0"/>
        <w:adjustRightInd w:val="0"/>
        <w:spacing w:after="0" w:line="240" w:lineRule="auto"/>
        <w:rPr>
          <w:rFonts w:asciiTheme="minorHAnsi" w:hAnsiTheme="minorHAnsi" w:cs="TimesNewRomanPS-BoldMT"/>
          <w:b/>
          <w:bCs/>
          <w:lang w:eastAsia="pt-BR"/>
        </w:rPr>
      </w:pPr>
      <w:proofErr w:type="gramStart"/>
      <w:r>
        <w:rPr>
          <w:rFonts w:asciiTheme="minorHAnsi" w:hAnsiTheme="minorHAnsi" w:cs="TimesNewRomanPS-BoldMT"/>
          <w:b/>
          <w:bCs/>
          <w:lang w:eastAsia="pt-BR"/>
        </w:rPr>
        <w:t>1.4)</w:t>
      </w:r>
      <w:proofErr w:type="gramEnd"/>
      <w:r w:rsidR="00424CED" w:rsidRPr="00917EB4">
        <w:rPr>
          <w:rFonts w:asciiTheme="minorHAnsi" w:hAnsiTheme="minorHAnsi" w:cs="TimesNewRomanPS-BoldMT"/>
          <w:b/>
          <w:bCs/>
          <w:lang w:eastAsia="pt-BR"/>
        </w:rPr>
        <w:t xml:space="preserve"> DEMAIS DIRETORES</w:t>
      </w:r>
    </w:p>
    <w:p w:rsidR="004019EC" w:rsidRPr="00917EB4" w:rsidRDefault="004019EC" w:rsidP="00424CED">
      <w:pPr>
        <w:autoSpaceDE w:val="0"/>
        <w:autoSpaceDN w:val="0"/>
        <w:adjustRightInd w:val="0"/>
        <w:spacing w:after="0" w:line="240" w:lineRule="auto"/>
        <w:rPr>
          <w:rFonts w:asciiTheme="minorHAnsi" w:hAnsiTheme="minorHAnsi" w:cs="TimesNewRomanPS-BoldMT"/>
          <w:b/>
          <w:bCs/>
          <w:lang w:eastAsia="pt-BR"/>
        </w:rPr>
      </w:pPr>
    </w:p>
    <w:tbl>
      <w:tblPr>
        <w:tblStyle w:val="Tabelacomgrade"/>
        <w:tblW w:w="4995" w:type="pct"/>
        <w:tblLook w:val="04A0" w:firstRow="1" w:lastRow="0" w:firstColumn="1" w:lastColumn="0" w:noHBand="0" w:noVBand="1"/>
      </w:tblPr>
      <w:tblGrid>
        <w:gridCol w:w="3282"/>
        <w:gridCol w:w="1640"/>
        <w:gridCol w:w="1642"/>
        <w:gridCol w:w="3280"/>
      </w:tblGrid>
      <w:tr w:rsidR="004019EC" w:rsidRPr="00917EB4" w:rsidTr="004019EC">
        <w:tc>
          <w:tcPr>
            <w:tcW w:w="5000" w:type="pct"/>
            <w:gridSpan w:val="4"/>
          </w:tcPr>
          <w:p w:rsidR="004019EC" w:rsidRDefault="004019EC" w:rsidP="00BC3DBD">
            <w:pPr>
              <w:autoSpaceDE w:val="0"/>
              <w:autoSpaceDN w:val="0"/>
              <w:adjustRightInd w:val="0"/>
              <w:spacing w:after="0" w:line="240" w:lineRule="auto"/>
              <w:rPr>
                <w:rFonts w:asciiTheme="minorHAnsi" w:hAnsiTheme="minorHAnsi" w:cs="TimesNewRomanPS-BoldMT"/>
                <w:b/>
                <w:bCs/>
                <w:sz w:val="22"/>
                <w:szCs w:val="22"/>
                <w:lang w:eastAsia="pt-BR"/>
              </w:rPr>
            </w:pPr>
            <w:r w:rsidRPr="00917EB4">
              <w:rPr>
                <w:rFonts w:asciiTheme="minorHAnsi" w:hAnsiTheme="minorHAnsi" w:cs="TimesNewRomanPS-BoldMT"/>
                <w:b/>
                <w:bCs/>
                <w:sz w:val="22"/>
                <w:szCs w:val="22"/>
                <w:lang w:eastAsia="pt-BR"/>
              </w:rPr>
              <w:t>Nome do Diretor:</w:t>
            </w:r>
          </w:p>
          <w:p w:rsidR="00856E70" w:rsidRPr="00917EB4" w:rsidRDefault="00856E70" w:rsidP="00BC3DBD">
            <w:pPr>
              <w:autoSpaceDE w:val="0"/>
              <w:autoSpaceDN w:val="0"/>
              <w:adjustRightInd w:val="0"/>
              <w:spacing w:after="0" w:line="240" w:lineRule="auto"/>
              <w:rPr>
                <w:rFonts w:asciiTheme="minorHAnsi" w:hAnsiTheme="minorHAnsi" w:cs="TimesNewRomanPS-BoldMT"/>
                <w:b/>
                <w:bCs/>
                <w:sz w:val="22"/>
                <w:szCs w:val="22"/>
                <w:lang w:eastAsia="pt-BR"/>
              </w:rPr>
            </w:pPr>
          </w:p>
        </w:tc>
      </w:tr>
      <w:tr w:rsidR="004019EC" w:rsidRPr="00917EB4" w:rsidTr="004019EC">
        <w:trPr>
          <w:trHeight w:val="155"/>
        </w:trPr>
        <w:tc>
          <w:tcPr>
            <w:tcW w:w="2500" w:type="pct"/>
            <w:gridSpan w:val="2"/>
          </w:tcPr>
          <w:p w:rsidR="004019EC" w:rsidRPr="00917EB4" w:rsidRDefault="00FF322D" w:rsidP="004019EC">
            <w:pPr>
              <w:autoSpaceDE w:val="0"/>
              <w:autoSpaceDN w:val="0"/>
              <w:adjustRightInd w:val="0"/>
              <w:spacing w:after="0" w:line="240" w:lineRule="auto"/>
              <w:rPr>
                <w:rFonts w:asciiTheme="minorHAnsi" w:hAnsiTheme="minorHAnsi" w:cs="TimesNewRomanPS-BoldMT"/>
                <w:b/>
                <w:bCs/>
                <w:sz w:val="22"/>
                <w:szCs w:val="22"/>
                <w:lang w:eastAsia="pt-BR"/>
              </w:rPr>
            </w:pPr>
            <w:r>
              <w:rPr>
                <w:rFonts w:asciiTheme="minorHAnsi" w:hAnsiTheme="minorHAnsi" w:cs="TimesNewRomanPS-BoldMT"/>
                <w:b/>
                <w:bCs/>
                <w:sz w:val="22"/>
                <w:szCs w:val="22"/>
                <w:lang w:eastAsia="pt-BR"/>
              </w:rPr>
              <w:t>Cargo:</w:t>
            </w:r>
          </w:p>
          <w:p w:rsidR="004019EC" w:rsidRPr="00917EB4" w:rsidRDefault="004019EC" w:rsidP="004019EC">
            <w:pPr>
              <w:autoSpaceDE w:val="0"/>
              <w:autoSpaceDN w:val="0"/>
              <w:adjustRightInd w:val="0"/>
              <w:spacing w:after="0" w:line="240" w:lineRule="auto"/>
              <w:rPr>
                <w:rFonts w:asciiTheme="minorHAnsi" w:hAnsiTheme="minorHAnsi" w:cs="TimesNewRomanPS-BoldMT"/>
                <w:b/>
                <w:bCs/>
                <w:sz w:val="22"/>
                <w:szCs w:val="22"/>
                <w:lang w:eastAsia="pt-BR"/>
              </w:rPr>
            </w:pPr>
          </w:p>
        </w:tc>
        <w:tc>
          <w:tcPr>
            <w:tcW w:w="2500" w:type="pct"/>
            <w:gridSpan w:val="2"/>
          </w:tcPr>
          <w:p w:rsidR="004019EC" w:rsidRPr="00917EB4" w:rsidRDefault="004019EC" w:rsidP="00BC3DBD">
            <w:pPr>
              <w:autoSpaceDE w:val="0"/>
              <w:autoSpaceDN w:val="0"/>
              <w:adjustRightInd w:val="0"/>
              <w:spacing w:after="0" w:line="240" w:lineRule="auto"/>
              <w:rPr>
                <w:rFonts w:asciiTheme="minorHAnsi" w:hAnsiTheme="minorHAnsi" w:cs="TimesNewRomanPS-BoldMT"/>
                <w:b/>
                <w:bCs/>
                <w:sz w:val="22"/>
                <w:szCs w:val="22"/>
                <w:lang w:eastAsia="pt-BR"/>
              </w:rPr>
            </w:pPr>
            <w:r w:rsidRPr="00917EB4">
              <w:rPr>
                <w:rFonts w:asciiTheme="minorHAnsi" w:hAnsiTheme="minorHAnsi" w:cs="TimesNewRomanPS-BoldMT"/>
                <w:b/>
                <w:bCs/>
                <w:sz w:val="22"/>
                <w:szCs w:val="22"/>
                <w:lang w:eastAsia="pt-BR"/>
              </w:rPr>
              <w:t>Profissão:</w:t>
            </w:r>
          </w:p>
        </w:tc>
      </w:tr>
      <w:tr w:rsidR="004019EC" w:rsidRPr="00917EB4" w:rsidTr="004019EC">
        <w:tc>
          <w:tcPr>
            <w:tcW w:w="1667" w:type="pct"/>
          </w:tcPr>
          <w:p w:rsidR="004019EC" w:rsidRDefault="004019EC" w:rsidP="00BC3DBD">
            <w:pPr>
              <w:autoSpaceDE w:val="0"/>
              <w:autoSpaceDN w:val="0"/>
              <w:adjustRightInd w:val="0"/>
              <w:spacing w:after="0" w:line="240" w:lineRule="auto"/>
              <w:rPr>
                <w:rFonts w:asciiTheme="minorHAnsi" w:hAnsiTheme="minorHAnsi" w:cs="TimesNewRomanPS-BoldMT"/>
                <w:b/>
                <w:bCs/>
                <w:sz w:val="22"/>
                <w:szCs w:val="22"/>
                <w:lang w:eastAsia="pt-BR"/>
              </w:rPr>
            </w:pPr>
            <w:r w:rsidRPr="00917EB4">
              <w:rPr>
                <w:rFonts w:asciiTheme="minorHAnsi" w:hAnsiTheme="minorHAnsi" w:cs="TimesNewRomanPS-BoldMT"/>
                <w:b/>
                <w:bCs/>
                <w:sz w:val="22"/>
                <w:szCs w:val="22"/>
                <w:lang w:eastAsia="pt-BR"/>
              </w:rPr>
              <w:t>CPF:</w:t>
            </w:r>
          </w:p>
          <w:p w:rsidR="00FF322D" w:rsidRPr="00917EB4" w:rsidRDefault="00FF322D" w:rsidP="00BC3DBD">
            <w:pPr>
              <w:autoSpaceDE w:val="0"/>
              <w:autoSpaceDN w:val="0"/>
              <w:adjustRightInd w:val="0"/>
              <w:spacing w:after="0" w:line="240" w:lineRule="auto"/>
              <w:rPr>
                <w:rFonts w:asciiTheme="minorHAnsi" w:hAnsiTheme="minorHAnsi" w:cs="TimesNewRomanPS-BoldMT"/>
                <w:b/>
                <w:bCs/>
                <w:sz w:val="22"/>
                <w:szCs w:val="22"/>
                <w:lang w:eastAsia="pt-BR"/>
              </w:rPr>
            </w:pPr>
          </w:p>
        </w:tc>
        <w:tc>
          <w:tcPr>
            <w:tcW w:w="1667" w:type="pct"/>
            <w:gridSpan w:val="2"/>
          </w:tcPr>
          <w:p w:rsidR="004019EC" w:rsidRPr="00917EB4" w:rsidRDefault="004019EC" w:rsidP="00BC3DBD">
            <w:pPr>
              <w:autoSpaceDE w:val="0"/>
              <w:autoSpaceDN w:val="0"/>
              <w:adjustRightInd w:val="0"/>
              <w:spacing w:after="0" w:line="240" w:lineRule="auto"/>
              <w:rPr>
                <w:rFonts w:asciiTheme="minorHAnsi" w:hAnsiTheme="minorHAnsi" w:cs="TimesNewRomanPS-BoldMT"/>
                <w:b/>
                <w:bCs/>
                <w:sz w:val="22"/>
                <w:szCs w:val="22"/>
                <w:lang w:eastAsia="pt-BR"/>
              </w:rPr>
            </w:pPr>
            <w:r w:rsidRPr="00917EB4">
              <w:rPr>
                <w:rFonts w:asciiTheme="minorHAnsi" w:hAnsiTheme="minorHAnsi" w:cs="TimesNewRomanPS-BoldMT"/>
                <w:b/>
                <w:bCs/>
                <w:sz w:val="22"/>
                <w:szCs w:val="22"/>
                <w:lang w:eastAsia="pt-BR"/>
              </w:rPr>
              <w:t xml:space="preserve"> RG: </w:t>
            </w:r>
          </w:p>
        </w:tc>
        <w:tc>
          <w:tcPr>
            <w:tcW w:w="1666" w:type="pct"/>
          </w:tcPr>
          <w:p w:rsidR="004019EC" w:rsidRPr="00917EB4" w:rsidRDefault="004019EC" w:rsidP="00BC3DBD">
            <w:pPr>
              <w:autoSpaceDE w:val="0"/>
              <w:autoSpaceDN w:val="0"/>
              <w:adjustRightInd w:val="0"/>
              <w:spacing w:after="0" w:line="240" w:lineRule="auto"/>
              <w:rPr>
                <w:rFonts w:asciiTheme="minorHAnsi" w:hAnsiTheme="minorHAnsi" w:cs="TimesNewRomanPS-BoldMT"/>
                <w:b/>
                <w:bCs/>
                <w:sz w:val="22"/>
                <w:szCs w:val="22"/>
                <w:lang w:eastAsia="pt-BR"/>
              </w:rPr>
            </w:pPr>
            <w:r w:rsidRPr="00917EB4">
              <w:rPr>
                <w:rFonts w:asciiTheme="minorHAnsi" w:hAnsiTheme="minorHAnsi" w:cs="TimesNewRomanPS-BoldMT"/>
                <w:b/>
                <w:bCs/>
                <w:sz w:val="22"/>
                <w:szCs w:val="22"/>
                <w:lang w:eastAsia="pt-BR"/>
              </w:rPr>
              <w:t>Órgão Expedidor:</w:t>
            </w:r>
          </w:p>
        </w:tc>
      </w:tr>
    </w:tbl>
    <w:p w:rsidR="004019EC" w:rsidRPr="00917EB4" w:rsidRDefault="004019EC" w:rsidP="00424CED">
      <w:pPr>
        <w:autoSpaceDE w:val="0"/>
        <w:autoSpaceDN w:val="0"/>
        <w:adjustRightInd w:val="0"/>
        <w:spacing w:after="0" w:line="240" w:lineRule="auto"/>
        <w:rPr>
          <w:rFonts w:asciiTheme="minorHAnsi" w:hAnsiTheme="minorHAnsi" w:cs="TimesNewRomanPS-BoldMT"/>
          <w:b/>
          <w:bCs/>
          <w:lang w:eastAsia="pt-BR"/>
        </w:rPr>
      </w:pPr>
    </w:p>
    <w:p w:rsidR="009A1C3C" w:rsidRDefault="009A1C3C" w:rsidP="00424CED">
      <w:pPr>
        <w:autoSpaceDE w:val="0"/>
        <w:autoSpaceDN w:val="0"/>
        <w:adjustRightInd w:val="0"/>
        <w:spacing w:after="0" w:line="240" w:lineRule="auto"/>
        <w:rPr>
          <w:rFonts w:asciiTheme="minorHAnsi" w:hAnsiTheme="minorHAnsi" w:cs="TimesNewRomanPS-BoldMT"/>
          <w:b/>
          <w:bCs/>
          <w:lang w:eastAsia="pt-BR"/>
        </w:rPr>
      </w:pPr>
    </w:p>
    <w:p w:rsidR="00424CED" w:rsidRPr="00917EB4" w:rsidRDefault="00424CED" w:rsidP="00424CED">
      <w:pPr>
        <w:autoSpaceDE w:val="0"/>
        <w:autoSpaceDN w:val="0"/>
        <w:adjustRightInd w:val="0"/>
        <w:spacing w:after="0" w:line="240" w:lineRule="auto"/>
        <w:rPr>
          <w:rFonts w:asciiTheme="minorHAnsi" w:hAnsiTheme="minorHAnsi" w:cs="TimesNewRomanPS-BoldMT"/>
          <w:b/>
          <w:bCs/>
          <w:lang w:eastAsia="pt-BR"/>
        </w:rPr>
      </w:pPr>
      <w:proofErr w:type="gramStart"/>
      <w:r w:rsidRPr="00917EB4">
        <w:rPr>
          <w:rFonts w:asciiTheme="minorHAnsi" w:hAnsiTheme="minorHAnsi" w:cs="TimesNewRomanPS-BoldMT"/>
          <w:b/>
          <w:bCs/>
          <w:lang w:eastAsia="pt-BR"/>
        </w:rPr>
        <w:t>2</w:t>
      </w:r>
      <w:proofErr w:type="gramEnd"/>
      <w:r w:rsidRPr="00917EB4">
        <w:rPr>
          <w:rFonts w:asciiTheme="minorHAnsi" w:hAnsiTheme="minorHAnsi" w:cs="TimesNewRomanPS-BoldMT"/>
          <w:b/>
          <w:bCs/>
          <w:lang w:eastAsia="pt-BR"/>
        </w:rPr>
        <w:t>) ÁREA DA ATIVIDADE</w:t>
      </w:r>
    </w:p>
    <w:p w:rsidR="004019EC" w:rsidRPr="00917EB4" w:rsidRDefault="004019EC" w:rsidP="00424CED">
      <w:pPr>
        <w:autoSpaceDE w:val="0"/>
        <w:autoSpaceDN w:val="0"/>
        <w:adjustRightInd w:val="0"/>
        <w:spacing w:after="0" w:line="240" w:lineRule="auto"/>
        <w:rPr>
          <w:rFonts w:asciiTheme="minorHAnsi" w:hAnsiTheme="minorHAnsi" w:cs="TimesNewRomanPS-BoldMT"/>
          <w:b/>
          <w:bCs/>
          <w:lang w:eastAsia="pt-BR"/>
        </w:rPr>
      </w:pPr>
    </w:p>
    <w:p w:rsidR="00424CED" w:rsidRPr="00917EB4" w:rsidRDefault="00424CED" w:rsidP="00424CED">
      <w:pPr>
        <w:autoSpaceDE w:val="0"/>
        <w:autoSpaceDN w:val="0"/>
        <w:adjustRightInd w:val="0"/>
        <w:spacing w:after="0" w:line="240" w:lineRule="auto"/>
        <w:rPr>
          <w:rFonts w:asciiTheme="minorHAnsi" w:hAnsiTheme="minorHAnsi" w:cs="TimesNewRomanPS-BoldMT"/>
          <w:b/>
          <w:bCs/>
          <w:lang w:eastAsia="pt-BR"/>
        </w:rPr>
      </w:pPr>
      <w:r w:rsidRPr="00917EB4">
        <w:rPr>
          <w:rFonts w:asciiTheme="minorHAnsi" w:hAnsiTheme="minorHAnsi" w:cs="TimesNewRomanPS-BoldMT"/>
          <w:b/>
          <w:bCs/>
          <w:lang w:eastAsia="pt-BR"/>
        </w:rPr>
        <w:t>Preponderante:</w:t>
      </w:r>
    </w:p>
    <w:p w:rsidR="000B07C5" w:rsidRPr="00917EB4" w:rsidRDefault="000B07C5" w:rsidP="00424CED">
      <w:pPr>
        <w:autoSpaceDE w:val="0"/>
        <w:autoSpaceDN w:val="0"/>
        <w:adjustRightInd w:val="0"/>
        <w:spacing w:after="0" w:line="240" w:lineRule="auto"/>
        <w:rPr>
          <w:rFonts w:asciiTheme="minorHAnsi" w:hAnsiTheme="minorHAnsi" w:cs="TimesNewRomanPS-BoldMT"/>
          <w:b/>
          <w:bCs/>
          <w:lang w:eastAsia="pt-BR"/>
        </w:rPr>
      </w:pPr>
    </w:p>
    <w:tbl>
      <w:tblPr>
        <w:tblStyle w:val="Tabelacomgrade"/>
        <w:tblW w:w="0" w:type="auto"/>
        <w:tblLook w:val="04A0" w:firstRow="1" w:lastRow="0" w:firstColumn="1" w:lastColumn="0" w:noHBand="0" w:noVBand="1"/>
      </w:tblPr>
      <w:tblGrid>
        <w:gridCol w:w="1925"/>
        <w:gridCol w:w="1925"/>
        <w:gridCol w:w="1926"/>
        <w:gridCol w:w="1926"/>
        <w:gridCol w:w="1926"/>
      </w:tblGrid>
      <w:tr w:rsidR="009A1C3C" w:rsidTr="009A1C3C">
        <w:tc>
          <w:tcPr>
            <w:tcW w:w="1925" w:type="dxa"/>
          </w:tcPr>
          <w:p w:rsidR="009A1C3C" w:rsidRDefault="009A1C3C" w:rsidP="00424CED">
            <w:pPr>
              <w:autoSpaceDE w:val="0"/>
              <w:autoSpaceDN w:val="0"/>
              <w:adjustRightInd w:val="0"/>
              <w:spacing w:after="0" w:line="240" w:lineRule="auto"/>
              <w:rPr>
                <w:rFonts w:asciiTheme="minorHAnsi" w:hAnsiTheme="minorHAnsi" w:cs="TimesNewRomanPS-BoldMT"/>
                <w:b/>
                <w:bCs/>
                <w:lang w:eastAsia="pt-BR"/>
              </w:rPr>
            </w:pPr>
            <w:proofErr w:type="gramStart"/>
            <w:r>
              <w:rPr>
                <w:rFonts w:asciiTheme="minorHAnsi" w:hAnsiTheme="minorHAnsi" w:cs="TimesNewRomanPS-BoldMT"/>
                <w:b/>
                <w:bCs/>
                <w:lang w:eastAsia="pt-BR"/>
              </w:rPr>
              <w:t xml:space="preserve">(  </w:t>
            </w:r>
            <w:proofErr w:type="gramEnd"/>
            <w:r>
              <w:rPr>
                <w:rFonts w:asciiTheme="minorHAnsi" w:hAnsiTheme="minorHAnsi" w:cs="TimesNewRomanPS-BoldMT"/>
                <w:b/>
                <w:bCs/>
                <w:lang w:eastAsia="pt-BR"/>
              </w:rPr>
              <w:t>) Assistência Social</w:t>
            </w:r>
          </w:p>
          <w:p w:rsidR="009A1C3C" w:rsidRDefault="009A1C3C" w:rsidP="00424CED">
            <w:pPr>
              <w:autoSpaceDE w:val="0"/>
              <w:autoSpaceDN w:val="0"/>
              <w:adjustRightInd w:val="0"/>
              <w:spacing w:after="0" w:line="240" w:lineRule="auto"/>
              <w:rPr>
                <w:rFonts w:asciiTheme="minorHAnsi" w:hAnsiTheme="minorHAnsi" w:cs="TimesNewRomanPS-BoldMT"/>
                <w:b/>
                <w:bCs/>
                <w:lang w:eastAsia="pt-BR"/>
              </w:rPr>
            </w:pPr>
          </w:p>
        </w:tc>
        <w:tc>
          <w:tcPr>
            <w:tcW w:w="1925" w:type="dxa"/>
          </w:tcPr>
          <w:p w:rsidR="009A1C3C" w:rsidRDefault="009A1C3C" w:rsidP="00424CED">
            <w:pPr>
              <w:autoSpaceDE w:val="0"/>
              <w:autoSpaceDN w:val="0"/>
              <w:adjustRightInd w:val="0"/>
              <w:spacing w:after="0" w:line="240" w:lineRule="auto"/>
              <w:rPr>
                <w:rFonts w:asciiTheme="minorHAnsi" w:hAnsiTheme="minorHAnsi" w:cs="TimesNewRomanPS-BoldMT"/>
                <w:b/>
                <w:bCs/>
                <w:lang w:eastAsia="pt-BR"/>
              </w:rPr>
            </w:pPr>
            <w:proofErr w:type="gramStart"/>
            <w:r>
              <w:rPr>
                <w:rFonts w:asciiTheme="minorHAnsi" w:hAnsiTheme="minorHAnsi" w:cs="TimesNewRomanPS-BoldMT"/>
                <w:b/>
                <w:bCs/>
                <w:lang w:eastAsia="pt-BR"/>
              </w:rPr>
              <w:t xml:space="preserve">(   </w:t>
            </w:r>
            <w:proofErr w:type="gramEnd"/>
            <w:r>
              <w:rPr>
                <w:rFonts w:asciiTheme="minorHAnsi" w:hAnsiTheme="minorHAnsi" w:cs="TimesNewRomanPS-BoldMT"/>
                <w:b/>
                <w:bCs/>
                <w:lang w:eastAsia="pt-BR"/>
              </w:rPr>
              <w:t>) Saúde</w:t>
            </w:r>
          </w:p>
        </w:tc>
        <w:tc>
          <w:tcPr>
            <w:tcW w:w="1926" w:type="dxa"/>
          </w:tcPr>
          <w:p w:rsidR="009A1C3C" w:rsidRDefault="009A1C3C" w:rsidP="00424CED">
            <w:pPr>
              <w:autoSpaceDE w:val="0"/>
              <w:autoSpaceDN w:val="0"/>
              <w:adjustRightInd w:val="0"/>
              <w:spacing w:after="0" w:line="240" w:lineRule="auto"/>
              <w:rPr>
                <w:rFonts w:asciiTheme="minorHAnsi" w:hAnsiTheme="minorHAnsi" w:cs="TimesNewRomanPS-BoldMT"/>
                <w:b/>
                <w:bCs/>
                <w:lang w:eastAsia="pt-BR"/>
              </w:rPr>
            </w:pPr>
            <w:proofErr w:type="gramStart"/>
            <w:r>
              <w:rPr>
                <w:rFonts w:asciiTheme="minorHAnsi" w:hAnsiTheme="minorHAnsi" w:cs="TimesNewRomanPS-BoldMT"/>
                <w:b/>
                <w:bCs/>
                <w:lang w:eastAsia="pt-BR"/>
              </w:rPr>
              <w:t xml:space="preserve">(   </w:t>
            </w:r>
            <w:proofErr w:type="gramEnd"/>
            <w:r>
              <w:rPr>
                <w:rFonts w:asciiTheme="minorHAnsi" w:hAnsiTheme="minorHAnsi" w:cs="TimesNewRomanPS-BoldMT"/>
                <w:b/>
                <w:bCs/>
                <w:lang w:eastAsia="pt-BR"/>
              </w:rPr>
              <w:t>) Educação</w:t>
            </w:r>
          </w:p>
        </w:tc>
        <w:tc>
          <w:tcPr>
            <w:tcW w:w="1926" w:type="dxa"/>
          </w:tcPr>
          <w:p w:rsidR="009A1C3C" w:rsidRDefault="009A1C3C" w:rsidP="00424CED">
            <w:pPr>
              <w:autoSpaceDE w:val="0"/>
              <w:autoSpaceDN w:val="0"/>
              <w:adjustRightInd w:val="0"/>
              <w:spacing w:after="0" w:line="240" w:lineRule="auto"/>
              <w:rPr>
                <w:rFonts w:asciiTheme="minorHAnsi" w:hAnsiTheme="minorHAnsi" w:cs="TimesNewRomanPS-BoldMT"/>
                <w:b/>
                <w:bCs/>
                <w:lang w:eastAsia="pt-BR"/>
              </w:rPr>
            </w:pPr>
            <w:proofErr w:type="gramStart"/>
            <w:r>
              <w:rPr>
                <w:rFonts w:asciiTheme="minorHAnsi" w:hAnsiTheme="minorHAnsi" w:cs="TimesNewRomanPS-BoldMT"/>
                <w:b/>
                <w:bCs/>
                <w:lang w:eastAsia="pt-BR"/>
              </w:rPr>
              <w:t xml:space="preserve">(   </w:t>
            </w:r>
            <w:proofErr w:type="gramEnd"/>
            <w:r>
              <w:rPr>
                <w:rFonts w:asciiTheme="minorHAnsi" w:hAnsiTheme="minorHAnsi" w:cs="TimesNewRomanPS-BoldMT"/>
                <w:b/>
                <w:bCs/>
                <w:lang w:eastAsia="pt-BR"/>
              </w:rPr>
              <w:t>) Cultura</w:t>
            </w:r>
          </w:p>
        </w:tc>
        <w:tc>
          <w:tcPr>
            <w:tcW w:w="1926" w:type="dxa"/>
          </w:tcPr>
          <w:p w:rsidR="009A1C3C" w:rsidRDefault="00B734CB" w:rsidP="00424CED">
            <w:pPr>
              <w:autoSpaceDE w:val="0"/>
              <w:autoSpaceDN w:val="0"/>
              <w:adjustRightInd w:val="0"/>
              <w:spacing w:after="0" w:line="240" w:lineRule="auto"/>
              <w:rPr>
                <w:rFonts w:asciiTheme="minorHAnsi" w:hAnsiTheme="minorHAnsi" w:cs="TimesNewRomanPS-BoldMT"/>
                <w:b/>
                <w:bCs/>
                <w:lang w:eastAsia="pt-BR"/>
              </w:rPr>
            </w:pPr>
            <w:proofErr w:type="gramStart"/>
            <w:r>
              <w:rPr>
                <w:rFonts w:asciiTheme="minorHAnsi" w:hAnsiTheme="minorHAnsi" w:cs="TimesNewRomanPS-BoldMT"/>
                <w:b/>
                <w:bCs/>
                <w:lang w:eastAsia="pt-BR"/>
              </w:rPr>
              <w:t xml:space="preserve">(   </w:t>
            </w:r>
            <w:proofErr w:type="gramEnd"/>
            <w:r>
              <w:rPr>
                <w:rFonts w:asciiTheme="minorHAnsi" w:hAnsiTheme="minorHAnsi" w:cs="TimesNewRomanPS-BoldMT"/>
                <w:b/>
                <w:bCs/>
                <w:lang w:eastAsia="pt-BR"/>
              </w:rPr>
              <w:t>) Esporte</w:t>
            </w:r>
          </w:p>
        </w:tc>
      </w:tr>
    </w:tbl>
    <w:p w:rsidR="00917EB4" w:rsidRDefault="00917EB4" w:rsidP="00424CED">
      <w:pPr>
        <w:autoSpaceDE w:val="0"/>
        <w:autoSpaceDN w:val="0"/>
        <w:adjustRightInd w:val="0"/>
        <w:spacing w:after="0" w:line="240" w:lineRule="auto"/>
        <w:rPr>
          <w:rFonts w:asciiTheme="minorHAnsi" w:hAnsiTheme="minorHAnsi" w:cs="TimesNewRomanPS-BoldMT"/>
          <w:b/>
          <w:bCs/>
          <w:lang w:eastAsia="pt-BR"/>
        </w:rPr>
      </w:pPr>
    </w:p>
    <w:p w:rsidR="004C2CBE" w:rsidRPr="00917EB4" w:rsidRDefault="00424CED" w:rsidP="00424CED">
      <w:pPr>
        <w:autoSpaceDE w:val="0"/>
        <w:autoSpaceDN w:val="0"/>
        <w:adjustRightInd w:val="0"/>
        <w:spacing w:after="0" w:line="240" w:lineRule="auto"/>
        <w:rPr>
          <w:rFonts w:asciiTheme="minorHAnsi" w:hAnsiTheme="minorHAnsi" w:cs="TimesNewRomanPSMT"/>
          <w:lang w:eastAsia="pt-BR"/>
        </w:rPr>
      </w:pPr>
      <w:r w:rsidRPr="00917EB4">
        <w:rPr>
          <w:rFonts w:asciiTheme="minorHAnsi" w:hAnsiTheme="minorHAnsi" w:cs="TimesNewRomanPS-BoldMT"/>
          <w:b/>
          <w:bCs/>
          <w:lang w:eastAsia="pt-BR"/>
        </w:rPr>
        <w:t>Secundária</w:t>
      </w:r>
      <w:r w:rsidRPr="00917EB4">
        <w:rPr>
          <w:rFonts w:asciiTheme="minorHAnsi" w:hAnsiTheme="minorHAnsi" w:cs="TimesNewRomanPSMT"/>
          <w:lang w:eastAsia="pt-BR"/>
        </w:rPr>
        <w:t xml:space="preserve">, </w:t>
      </w:r>
      <w:r w:rsidRPr="004C2CBE">
        <w:rPr>
          <w:rFonts w:asciiTheme="minorHAnsi" w:hAnsiTheme="minorHAnsi" w:cs="TimesNewRomanPSMT"/>
          <w:b/>
          <w:lang w:eastAsia="pt-BR"/>
        </w:rPr>
        <w:t xml:space="preserve">quando houver: (pode assinalar mais de </w:t>
      </w:r>
      <w:proofErr w:type="gramStart"/>
      <w:r w:rsidRPr="004C2CBE">
        <w:rPr>
          <w:rFonts w:asciiTheme="minorHAnsi" w:hAnsiTheme="minorHAnsi" w:cs="TimesNewRomanPSMT"/>
          <w:b/>
          <w:lang w:eastAsia="pt-BR"/>
        </w:rPr>
        <w:t>1</w:t>
      </w:r>
      <w:proofErr w:type="gramEnd"/>
      <w:r w:rsidRPr="004C2CBE">
        <w:rPr>
          <w:rFonts w:asciiTheme="minorHAnsi" w:hAnsiTheme="minorHAnsi" w:cs="TimesNewRomanPSMT"/>
          <w:b/>
          <w:lang w:eastAsia="pt-BR"/>
        </w:rPr>
        <w:t>)</w:t>
      </w:r>
    </w:p>
    <w:p w:rsidR="00C94F5B" w:rsidRPr="00917EB4" w:rsidRDefault="00C94F5B" w:rsidP="00424CED">
      <w:pPr>
        <w:autoSpaceDE w:val="0"/>
        <w:autoSpaceDN w:val="0"/>
        <w:adjustRightInd w:val="0"/>
        <w:spacing w:after="0" w:line="240" w:lineRule="auto"/>
        <w:rPr>
          <w:rFonts w:asciiTheme="minorHAnsi" w:hAnsiTheme="minorHAnsi" w:cs="TimesNewRomanPSMT"/>
          <w:lang w:eastAsia="pt-BR"/>
        </w:rPr>
      </w:pPr>
    </w:p>
    <w:tbl>
      <w:tblPr>
        <w:tblStyle w:val="Tabelacomgrade"/>
        <w:tblW w:w="0" w:type="auto"/>
        <w:tblLook w:val="04A0" w:firstRow="1" w:lastRow="0" w:firstColumn="1" w:lastColumn="0" w:noHBand="0" w:noVBand="1"/>
      </w:tblPr>
      <w:tblGrid>
        <w:gridCol w:w="1925"/>
        <w:gridCol w:w="1925"/>
        <w:gridCol w:w="1926"/>
        <w:gridCol w:w="1926"/>
        <w:gridCol w:w="1926"/>
      </w:tblGrid>
      <w:tr w:rsidR="00B734CB" w:rsidTr="00AB4577">
        <w:tc>
          <w:tcPr>
            <w:tcW w:w="1925" w:type="dxa"/>
          </w:tcPr>
          <w:p w:rsidR="00B734CB" w:rsidRDefault="00B734CB" w:rsidP="00AB4577">
            <w:pPr>
              <w:autoSpaceDE w:val="0"/>
              <w:autoSpaceDN w:val="0"/>
              <w:adjustRightInd w:val="0"/>
              <w:spacing w:after="0" w:line="240" w:lineRule="auto"/>
              <w:rPr>
                <w:rFonts w:asciiTheme="minorHAnsi" w:hAnsiTheme="minorHAnsi" w:cs="TimesNewRomanPS-BoldMT"/>
                <w:b/>
                <w:bCs/>
                <w:lang w:eastAsia="pt-BR"/>
              </w:rPr>
            </w:pPr>
            <w:proofErr w:type="gramStart"/>
            <w:r>
              <w:rPr>
                <w:rFonts w:asciiTheme="minorHAnsi" w:hAnsiTheme="minorHAnsi" w:cs="TimesNewRomanPS-BoldMT"/>
                <w:b/>
                <w:bCs/>
                <w:lang w:eastAsia="pt-BR"/>
              </w:rPr>
              <w:t xml:space="preserve">(  </w:t>
            </w:r>
            <w:proofErr w:type="gramEnd"/>
            <w:r>
              <w:rPr>
                <w:rFonts w:asciiTheme="minorHAnsi" w:hAnsiTheme="minorHAnsi" w:cs="TimesNewRomanPS-BoldMT"/>
                <w:b/>
                <w:bCs/>
                <w:lang w:eastAsia="pt-BR"/>
              </w:rPr>
              <w:t>) Assistência Social</w:t>
            </w:r>
          </w:p>
          <w:p w:rsidR="00B734CB" w:rsidRDefault="00B734CB" w:rsidP="00AB4577">
            <w:pPr>
              <w:autoSpaceDE w:val="0"/>
              <w:autoSpaceDN w:val="0"/>
              <w:adjustRightInd w:val="0"/>
              <w:spacing w:after="0" w:line="240" w:lineRule="auto"/>
              <w:rPr>
                <w:rFonts w:asciiTheme="minorHAnsi" w:hAnsiTheme="minorHAnsi" w:cs="TimesNewRomanPS-BoldMT"/>
                <w:b/>
                <w:bCs/>
                <w:lang w:eastAsia="pt-BR"/>
              </w:rPr>
            </w:pPr>
          </w:p>
        </w:tc>
        <w:tc>
          <w:tcPr>
            <w:tcW w:w="1925" w:type="dxa"/>
          </w:tcPr>
          <w:p w:rsidR="00B734CB" w:rsidRDefault="00B734CB" w:rsidP="00AB4577">
            <w:pPr>
              <w:autoSpaceDE w:val="0"/>
              <w:autoSpaceDN w:val="0"/>
              <w:adjustRightInd w:val="0"/>
              <w:spacing w:after="0" w:line="240" w:lineRule="auto"/>
              <w:rPr>
                <w:rFonts w:asciiTheme="minorHAnsi" w:hAnsiTheme="minorHAnsi" w:cs="TimesNewRomanPS-BoldMT"/>
                <w:b/>
                <w:bCs/>
                <w:lang w:eastAsia="pt-BR"/>
              </w:rPr>
            </w:pPr>
            <w:proofErr w:type="gramStart"/>
            <w:r>
              <w:rPr>
                <w:rFonts w:asciiTheme="minorHAnsi" w:hAnsiTheme="minorHAnsi" w:cs="TimesNewRomanPS-BoldMT"/>
                <w:b/>
                <w:bCs/>
                <w:lang w:eastAsia="pt-BR"/>
              </w:rPr>
              <w:t xml:space="preserve">(   </w:t>
            </w:r>
            <w:proofErr w:type="gramEnd"/>
            <w:r>
              <w:rPr>
                <w:rFonts w:asciiTheme="minorHAnsi" w:hAnsiTheme="minorHAnsi" w:cs="TimesNewRomanPS-BoldMT"/>
                <w:b/>
                <w:bCs/>
                <w:lang w:eastAsia="pt-BR"/>
              </w:rPr>
              <w:t>) Saúde</w:t>
            </w:r>
          </w:p>
        </w:tc>
        <w:tc>
          <w:tcPr>
            <w:tcW w:w="1926" w:type="dxa"/>
          </w:tcPr>
          <w:p w:rsidR="00B734CB" w:rsidRDefault="00B734CB" w:rsidP="00AB4577">
            <w:pPr>
              <w:autoSpaceDE w:val="0"/>
              <w:autoSpaceDN w:val="0"/>
              <w:adjustRightInd w:val="0"/>
              <w:spacing w:after="0" w:line="240" w:lineRule="auto"/>
              <w:rPr>
                <w:rFonts w:asciiTheme="minorHAnsi" w:hAnsiTheme="minorHAnsi" w:cs="TimesNewRomanPS-BoldMT"/>
                <w:b/>
                <w:bCs/>
                <w:lang w:eastAsia="pt-BR"/>
              </w:rPr>
            </w:pPr>
            <w:proofErr w:type="gramStart"/>
            <w:r>
              <w:rPr>
                <w:rFonts w:asciiTheme="minorHAnsi" w:hAnsiTheme="minorHAnsi" w:cs="TimesNewRomanPS-BoldMT"/>
                <w:b/>
                <w:bCs/>
                <w:lang w:eastAsia="pt-BR"/>
              </w:rPr>
              <w:t xml:space="preserve">(   </w:t>
            </w:r>
            <w:proofErr w:type="gramEnd"/>
            <w:r>
              <w:rPr>
                <w:rFonts w:asciiTheme="minorHAnsi" w:hAnsiTheme="minorHAnsi" w:cs="TimesNewRomanPS-BoldMT"/>
                <w:b/>
                <w:bCs/>
                <w:lang w:eastAsia="pt-BR"/>
              </w:rPr>
              <w:t>) Educação</w:t>
            </w:r>
          </w:p>
        </w:tc>
        <w:tc>
          <w:tcPr>
            <w:tcW w:w="1926" w:type="dxa"/>
          </w:tcPr>
          <w:p w:rsidR="00B734CB" w:rsidRDefault="00B734CB" w:rsidP="00AB4577">
            <w:pPr>
              <w:autoSpaceDE w:val="0"/>
              <w:autoSpaceDN w:val="0"/>
              <w:adjustRightInd w:val="0"/>
              <w:spacing w:after="0" w:line="240" w:lineRule="auto"/>
              <w:rPr>
                <w:rFonts w:asciiTheme="minorHAnsi" w:hAnsiTheme="minorHAnsi" w:cs="TimesNewRomanPS-BoldMT"/>
                <w:b/>
                <w:bCs/>
                <w:lang w:eastAsia="pt-BR"/>
              </w:rPr>
            </w:pPr>
            <w:proofErr w:type="gramStart"/>
            <w:r>
              <w:rPr>
                <w:rFonts w:asciiTheme="minorHAnsi" w:hAnsiTheme="minorHAnsi" w:cs="TimesNewRomanPS-BoldMT"/>
                <w:b/>
                <w:bCs/>
                <w:lang w:eastAsia="pt-BR"/>
              </w:rPr>
              <w:t xml:space="preserve">(   </w:t>
            </w:r>
            <w:proofErr w:type="gramEnd"/>
            <w:r>
              <w:rPr>
                <w:rFonts w:asciiTheme="minorHAnsi" w:hAnsiTheme="minorHAnsi" w:cs="TimesNewRomanPS-BoldMT"/>
                <w:b/>
                <w:bCs/>
                <w:lang w:eastAsia="pt-BR"/>
              </w:rPr>
              <w:t>) Cultura</w:t>
            </w:r>
          </w:p>
        </w:tc>
        <w:tc>
          <w:tcPr>
            <w:tcW w:w="1926" w:type="dxa"/>
          </w:tcPr>
          <w:p w:rsidR="00B734CB" w:rsidRDefault="00B734CB" w:rsidP="00AB4577">
            <w:pPr>
              <w:autoSpaceDE w:val="0"/>
              <w:autoSpaceDN w:val="0"/>
              <w:adjustRightInd w:val="0"/>
              <w:spacing w:after="0" w:line="240" w:lineRule="auto"/>
              <w:rPr>
                <w:rFonts w:asciiTheme="minorHAnsi" w:hAnsiTheme="minorHAnsi" w:cs="TimesNewRomanPS-BoldMT"/>
                <w:b/>
                <w:bCs/>
                <w:lang w:eastAsia="pt-BR"/>
              </w:rPr>
            </w:pPr>
            <w:proofErr w:type="gramStart"/>
            <w:r>
              <w:rPr>
                <w:rFonts w:asciiTheme="minorHAnsi" w:hAnsiTheme="minorHAnsi" w:cs="TimesNewRomanPS-BoldMT"/>
                <w:b/>
                <w:bCs/>
                <w:lang w:eastAsia="pt-BR"/>
              </w:rPr>
              <w:t xml:space="preserve">(   </w:t>
            </w:r>
            <w:proofErr w:type="gramEnd"/>
            <w:r>
              <w:rPr>
                <w:rFonts w:asciiTheme="minorHAnsi" w:hAnsiTheme="minorHAnsi" w:cs="TimesNewRomanPS-BoldMT"/>
                <w:b/>
                <w:bCs/>
                <w:lang w:eastAsia="pt-BR"/>
              </w:rPr>
              <w:t>) Esporte</w:t>
            </w:r>
          </w:p>
        </w:tc>
      </w:tr>
    </w:tbl>
    <w:p w:rsidR="004019EC" w:rsidRPr="00917EB4" w:rsidRDefault="004019EC" w:rsidP="00C94F5B">
      <w:pPr>
        <w:autoSpaceDE w:val="0"/>
        <w:autoSpaceDN w:val="0"/>
        <w:adjustRightInd w:val="0"/>
        <w:spacing w:after="0" w:line="240" w:lineRule="auto"/>
        <w:rPr>
          <w:rFonts w:asciiTheme="minorHAnsi" w:hAnsiTheme="minorHAnsi" w:cs="TimesNewRomanPSMT"/>
          <w:lang w:eastAsia="pt-BR"/>
        </w:rPr>
      </w:pPr>
    </w:p>
    <w:p w:rsidR="00183F60" w:rsidRDefault="00183F60" w:rsidP="00C94F5B">
      <w:pPr>
        <w:autoSpaceDE w:val="0"/>
        <w:autoSpaceDN w:val="0"/>
        <w:adjustRightInd w:val="0"/>
        <w:spacing w:after="0" w:line="240" w:lineRule="auto"/>
        <w:rPr>
          <w:rFonts w:asciiTheme="minorHAnsi" w:hAnsiTheme="minorHAnsi" w:cs="TimesNewRomanPS-BoldMT"/>
          <w:b/>
          <w:bCs/>
          <w:lang w:eastAsia="pt-BR"/>
        </w:rPr>
      </w:pPr>
    </w:p>
    <w:p w:rsidR="00424CED" w:rsidRDefault="00424CED" w:rsidP="00C94F5B">
      <w:pPr>
        <w:autoSpaceDE w:val="0"/>
        <w:autoSpaceDN w:val="0"/>
        <w:adjustRightInd w:val="0"/>
        <w:spacing w:after="0" w:line="240" w:lineRule="auto"/>
        <w:rPr>
          <w:rFonts w:asciiTheme="minorHAnsi" w:hAnsiTheme="minorHAnsi" w:cs="TimesNewRomanPS-BoldMT"/>
          <w:b/>
          <w:bCs/>
          <w:lang w:eastAsia="pt-BR"/>
        </w:rPr>
      </w:pPr>
      <w:proofErr w:type="gramStart"/>
      <w:r w:rsidRPr="00917EB4">
        <w:rPr>
          <w:rFonts w:asciiTheme="minorHAnsi" w:hAnsiTheme="minorHAnsi" w:cs="TimesNewRomanPS-BoldMT"/>
          <w:b/>
          <w:bCs/>
          <w:lang w:eastAsia="pt-BR"/>
        </w:rPr>
        <w:t>2.1)</w:t>
      </w:r>
      <w:proofErr w:type="gramEnd"/>
      <w:r w:rsidRPr="00917EB4">
        <w:rPr>
          <w:rFonts w:asciiTheme="minorHAnsi" w:hAnsiTheme="minorHAnsi" w:cs="TimesNewRomanPS-BoldMT"/>
          <w:b/>
          <w:bCs/>
          <w:lang w:eastAsia="pt-BR"/>
        </w:rPr>
        <w:t xml:space="preserve"> NATUREZA DA ORGANIZAÇÃO SOCIAL</w:t>
      </w:r>
    </w:p>
    <w:p w:rsidR="00183F60" w:rsidRDefault="00183F60" w:rsidP="00C94F5B">
      <w:pPr>
        <w:autoSpaceDE w:val="0"/>
        <w:autoSpaceDN w:val="0"/>
        <w:adjustRightInd w:val="0"/>
        <w:spacing w:after="0" w:line="240" w:lineRule="auto"/>
        <w:rPr>
          <w:rFonts w:asciiTheme="minorHAnsi" w:hAnsiTheme="minorHAnsi" w:cs="TimesNewRomanPS-BoldMT"/>
          <w:b/>
          <w:bCs/>
          <w:lang w:eastAsia="pt-BR"/>
        </w:rPr>
      </w:pPr>
    </w:p>
    <w:tbl>
      <w:tblPr>
        <w:tblStyle w:val="Tabelacomgrade"/>
        <w:tblW w:w="0" w:type="auto"/>
        <w:tblLook w:val="04A0" w:firstRow="1" w:lastRow="0" w:firstColumn="1" w:lastColumn="0" w:noHBand="0" w:noVBand="1"/>
      </w:tblPr>
      <w:tblGrid>
        <w:gridCol w:w="3209"/>
        <w:gridCol w:w="3209"/>
        <w:gridCol w:w="3210"/>
      </w:tblGrid>
      <w:tr w:rsidR="00183F60" w:rsidTr="00183F60">
        <w:tc>
          <w:tcPr>
            <w:tcW w:w="3209" w:type="dxa"/>
          </w:tcPr>
          <w:p w:rsidR="00183F60" w:rsidRPr="00183F60" w:rsidRDefault="00183F60" w:rsidP="00C94F5B">
            <w:pPr>
              <w:autoSpaceDE w:val="0"/>
              <w:autoSpaceDN w:val="0"/>
              <w:adjustRightInd w:val="0"/>
              <w:spacing w:after="0" w:line="240" w:lineRule="auto"/>
              <w:rPr>
                <w:rFonts w:asciiTheme="minorHAnsi" w:hAnsiTheme="minorHAnsi" w:cs="TimesNewRomanPS-BoldMT"/>
                <w:bCs/>
                <w:lang w:eastAsia="pt-BR"/>
              </w:rPr>
            </w:pPr>
            <w:proofErr w:type="gramStart"/>
            <w:r>
              <w:rPr>
                <w:rFonts w:asciiTheme="minorHAnsi" w:hAnsiTheme="minorHAnsi" w:cs="TimesNewRomanPS-BoldMT"/>
                <w:bCs/>
                <w:lang w:eastAsia="pt-BR"/>
              </w:rPr>
              <w:t xml:space="preserve">(   </w:t>
            </w:r>
            <w:proofErr w:type="gramEnd"/>
            <w:r>
              <w:rPr>
                <w:rFonts w:asciiTheme="minorHAnsi" w:hAnsiTheme="minorHAnsi" w:cs="TimesNewRomanPS-BoldMT"/>
                <w:bCs/>
                <w:lang w:eastAsia="pt-BR"/>
              </w:rPr>
              <w:t>)</w:t>
            </w:r>
            <w:r>
              <w:rPr>
                <w:rFonts w:asciiTheme="minorHAnsi" w:hAnsiTheme="minorHAnsi" w:cs="TimesNewRomanPS-BoldMT"/>
                <w:b/>
                <w:bCs/>
                <w:lang w:eastAsia="pt-BR"/>
              </w:rPr>
              <w:t xml:space="preserve"> </w:t>
            </w:r>
            <w:r>
              <w:rPr>
                <w:rFonts w:asciiTheme="minorHAnsi" w:hAnsiTheme="minorHAnsi" w:cs="TimesNewRomanPS-BoldMT"/>
                <w:bCs/>
                <w:lang w:eastAsia="pt-BR"/>
              </w:rPr>
              <w:t>Atendimento</w:t>
            </w:r>
          </w:p>
        </w:tc>
        <w:tc>
          <w:tcPr>
            <w:tcW w:w="3209" w:type="dxa"/>
          </w:tcPr>
          <w:p w:rsidR="00183F60" w:rsidRPr="00183F60" w:rsidRDefault="00183F60" w:rsidP="00C94F5B">
            <w:pPr>
              <w:autoSpaceDE w:val="0"/>
              <w:autoSpaceDN w:val="0"/>
              <w:adjustRightInd w:val="0"/>
              <w:spacing w:after="0" w:line="240" w:lineRule="auto"/>
              <w:rPr>
                <w:rFonts w:asciiTheme="minorHAnsi" w:hAnsiTheme="minorHAnsi" w:cs="TimesNewRomanPS-BoldMT"/>
                <w:bCs/>
                <w:lang w:eastAsia="pt-BR"/>
              </w:rPr>
            </w:pPr>
            <w:proofErr w:type="gramStart"/>
            <w:r>
              <w:rPr>
                <w:rFonts w:asciiTheme="minorHAnsi" w:hAnsiTheme="minorHAnsi" w:cs="TimesNewRomanPS-BoldMT"/>
                <w:bCs/>
                <w:lang w:eastAsia="pt-BR"/>
              </w:rPr>
              <w:t xml:space="preserve">(   </w:t>
            </w:r>
            <w:proofErr w:type="gramEnd"/>
            <w:r>
              <w:rPr>
                <w:rFonts w:asciiTheme="minorHAnsi" w:hAnsiTheme="minorHAnsi" w:cs="TimesNewRomanPS-BoldMT"/>
                <w:bCs/>
                <w:lang w:eastAsia="pt-BR"/>
              </w:rPr>
              <w:t>) Assessoramento</w:t>
            </w:r>
          </w:p>
        </w:tc>
        <w:tc>
          <w:tcPr>
            <w:tcW w:w="3210" w:type="dxa"/>
          </w:tcPr>
          <w:p w:rsidR="00183F60" w:rsidRDefault="00183F60" w:rsidP="00C94F5B">
            <w:pPr>
              <w:autoSpaceDE w:val="0"/>
              <w:autoSpaceDN w:val="0"/>
              <w:adjustRightInd w:val="0"/>
              <w:spacing w:after="0" w:line="240" w:lineRule="auto"/>
              <w:rPr>
                <w:rFonts w:asciiTheme="minorHAnsi" w:hAnsiTheme="minorHAnsi" w:cs="TimesNewRomanPS-BoldMT"/>
                <w:bCs/>
                <w:lang w:eastAsia="pt-BR"/>
              </w:rPr>
            </w:pPr>
            <w:proofErr w:type="gramStart"/>
            <w:r>
              <w:rPr>
                <w:rFonts w:asciiTheme="minorHAnsi" w:hAnsiTheme="minorHAnsi" w:cs="TimesNewRomanPS-BoldMT"/>
                <w:bCs/>
                <w:lang w:eastAsia="pt-BR"/>
              </w:rPr>
              <w:t xml:space="preserve">(   </w:t>
            </w:r>
            <w:proofErr w:type="gramEnd"/>
            <w:r>
              <w:rPr>
                <w:rFonts w:asciiTheme="minorHAnsi" w:hAnsiTheme="minorHAnsi" w:cs="TimesNewRomanPS-BoldMT"/>
                <w:bCs/>
                <w:lang w:eastAsia="pt-BR"/>
              </w:rPr>
              <w:t>) Defesa e garantia de direitos</w:t>
            </w:r>
          </w:p>
          <w:p w:rsidR="00183F60" w:rsidRPr="00183F60" w:rsidRDefault="00183F60" w:rsidP="00C94F5B">
            <w:pPr>
              <w:autoSpaceDE w:val="0"/>
              <w:autoSpaceDN w:val="0"/>
              <w:adjustRightInd w:val="0"/>
              <w:spacing w:after="0" w:line="240" w:lineRule="auto"/>
              <w:rPr>
                <w:rFonts w:asciiTheme="minorHAnsi" w:hAnsiTheme="minorHAnsi" w:cs="TimesNewRomanPS-BoldMT"/>
                <w:bCs/>
                <w:lang w:eastAsia="pt-BR"/>
              </w:rPr>
            </w:pPr>
          </w:p>
        </w:tc>
      </w:tr>
    </w:tbl>
    <w:p w:rsidR="00183F60" w:rsidRPr="00917EB4" w:rsidRDefault="00183F60" w:rsidP="00C94F5B">
      <w:pPr>
        <w:autoSpaceDE w:val="0"/>
        <w:autoSpaceDN w:val="0"/>
        <w:adjustRightInd w:val="0"/>
        <w:spacing w:after="0" w:line="240" w:lineRule="auto"/>
        <w:rPr>
          <w:rFonts w:asciiTheme="minorHAnsi" w:hAnsiTheme="minorHAnsi" w:cs="TimesNewRomanPS-BoldMT"/>
          <w:b/>
          <w:bCs/>
          <w:lang w:eastAsia="pt-BR"/>
        </w:rPr>
      </w:pPr>
    </w:p>
    <w:p w:rsidR="00917EB4" w:rsidRDefault="00917EB4" w:rsidP="00424CED">
      <w:pPr>
        <w:autoSpaceDE w:val="0"/>
        <w:autoSpaceDN w:val="0"/>
        <w:adjustRightInd w:val="0"/>
        <w:spacing w:after="0" w:line="240" w:lineRule="auto"/>
        <w:rPr>
          <w:rFonts w:asciiTheme="minorHAnsi" w:hAnsiTheme="minorHAnsi" w:cs="TimesNewRomanPSMT"/>
          <w:lang w:eastAsia="pt-BR"/>
        </w:rPr>
      </w:pPr>
    </w:p>
    <w:p w:rsidR="00424CED" w:rsidRPr="00917EB4" w:rsidRDefault="00424CED" w:rsidP="00424CED">
      <w:pPr>
        <w:autoSpaceDE w:val="0"/>
        <w:autoSpaceDN w:val="0"/>
        <w:adjustRightInd w:val="0"/>
        <w:spacing w:after="0" w:line="240" w:lineRule="auto"/>
        <w:rPr>
          <w:rFonts w:asciiTheme="minorHAnsi" w:hAnsiTheme="minorHAnsi" w:cs="TimesNewRomanPS-BoldMT"/>
          <w:b/>
          <w:bCs/>
          <w:lang w:eastAsia="pt-BR"/>
        </w:rPr>
      </w:pPr>
      <w:proofErr w:type="gramStart"/>
      <w:r w:rsidRPr="00917EB4">
        <w:rPr>
          <w:rFonts w:asciiTheme="minorHAnsi" w:hAnsiTheme="minorHAnsi" w:cs="TimesNewRomanPS-BoldMT"/>
          <w:b/>
          <w:bCs/>
          <w:lang w:eastAsia="pt-BR"/>
        </w:rPr>
        <w:t>3</w:t>
      </w:r>
      <w:proofErr w:type="gramEnd"/>
      <w:r w:rsidRPr="00917EB4">
        <w:rPr>
          <w:rFonts w:asciiTheme="minorHAnsi" w:hAnsiTheme="minorHAnsi" w:cs="TimesNewRomanPS-BoldMT"/>
          <w:b/>
          <w:bCs/>
          <w:lang w:eastAsia="pt-BR"/>
        </w:rPr>
        <w:t>) IDENTIFICAÇÃO DO SERVIÇO POR PROTEÇÃO</w:t>
      </w:r>
    </w:p>
    <w:p w:rsidR="00424CED" w:rsidRPr="00917EB4" w:rsidRDefault="00424CED" w:rsidP="00424CED">
      <w:pPr>
        <w:autoSpaceDE w:val="0"/>
        <w:autoSpaceDN w:val="0"/>
        <w:adjustRightInd w:val="0"/>
        <w:spacing w:after="0" w:line="240" w:lineRule="auto"/>
        <w:rPr>
          <w:rFonts w:asciiTheme="minorHAnsi" w:hAnsiTheme="minorHAnsi" w:cs="TimesNewRomanPSMT"/>
          <w:lang w:eastAsia="pt-BR"/>
        </w:rPr>
      </w:pPr>
    </w:p>
    <w:tbl>
      <w:tblPr>
        <w:tblStyle w:val="Tabelacomgrade"/>
        <w:tblW w:w="0" w:type="auto"/>
        <w:tblLook w:val="04A0" w:firstRow="1" w:lastRow="0" w:firstColumn="1" w:lastColumn="0" w:noHBand="0" w:noVBand="1"/>
      </w:tblPr>
      <w:tblGrid>
        <w:gridCol w:w="3209"/>
        <w:gridCol w:w="3209"/>
        <w:gridCol w:w="3210"/>
      </w:tblGrid>
      <w:tr w:rsidR="00157F92" w:rsidTr="00AB4577">
        <w:tc>
          <w:tcPr>
            <w:tcW w:w="3209" w:type="dxa"/>
          </w:tcPr>
          <w:p w:rsidR="00157F92" w:rsidRPr="00183F60" w:rsidRDefault="00157F92" w:rsidP="00157F92">
            <w:pPr>
              <w:autoSpaceDE w:val="0"/>
              <w:autoSpaceDN w:val="0"/>
              <w:adjustRightInd w:val="0"/>
              <w:spacing w:after="0" w:line="240" w:lineRule="auto"/>
              <w:jc w:val="center"/>
              <w:rPr>
                <w:rFonts w:asciiTheme="minorHAnsi" w:hAnsiTheme="minorHAnsi" w:cs="TimesNewRomanPS-BoldMT"/>
                <w:bCs/>
                <w:lang w:eastAsia="pt-BR"/>
              </w:rPr>
            </w:pPr>
            <w:proofErr w:type="gramStart"/>
            <w:r>
              <w:rPr>
                <w:rFonts w:asciiTheme="minorHAnsi" w:hAnsiTheme="minorHAnsi" w:cs="TimesNewRomanPS-BoldMT"/>
                <w:bCs/>
                <w:lang w:eastAsia="pt-BR"/>
              </w:rPr>
              <w:t xml:space="preserve">(   </w:t>
            </w:r>
            <w:proofErr w:type="gramEnd"/>
            <w:r>
              <w:rPr>
                <w:rFonts w:asciiTheme="minorHAnsi" w:hAnsiTheme="minorHAnsi" w:cs="TimesNewRomanPS-BoldMT"/>
                <w:bCs/>
                <w:lang w:eastAsia="pt-BR"/>
              </w:rPr>
              <w:t>)</w:t>
            </w:r>
            <w:r>
              <w:rPr>
                <w:rFonts w:asciiTheme="minorHAnsi" w:hAnsiTheme="minorHAnsi" w:cs="TimesNewRomanPS-BoldMT"/>
                <w:b/>
                <w:bCs/>
                <w:lang w:eastAsia="pt-BR"/>
              </w:rPr>
              <w:t xml:space="preserve"> </w:t>
            </w:r>
            <w:r>
              <w:rPr>
                <w:rFonts w:asciiTheme="minorHAnsi" w:hAnsiTheme="minorHAnsi" w:cs="TimesNewRomanPS-BoldMT"/>
                <w:bCs/>
                <w:lang w:eastAsia="pt-BR"/>
              </w:rPr>
              <w:t>Proteção Social Básica</w:t>
            </w:r>
          </w:p>
        </w:tc>
        <w:tc>
          <w:tcPr>
            <w:tcW w:w="3209" w:type="dxa"/>
          </w:tcPr>
          <w:p w:rsidR="00157F92" w:rsidRPr="00183F60" w:rsidRDefault="00157F92" w:rsidP="00157F92">
            <w:pPr>
              <w:autoSpaceDE w:val="0"/>
              <w:autoSpaceDN w:val="0"/>
              <w:adjustRightInd w:val="0"/>
              <w:spacing w:after="0" w:line="240" w:lineRule="auto"/>
              <w:jc w:val="center"/>
              <w:rPr>
                <w:rFonts w:asciiTheme="minorHAnsi" w:hAnsiTheme="minorHAnsi" w:cs="TimesNewRomanPS-BoldMT"/>
                <w:bCs/>
                <w:lang w:eastAsia="pt-BR"/>
              </w:rPr>
            </w:pPr>
            <w:proofErr w:type="gramStart"/>
            <w:r>
              <w:rPr>
                <w:rFonts w:asciiTheme="minorHAnsi" w:hAnsiTheme="minorHAnsi" w:cs="TimesNewRomanPS-BoldMT"/>
                <w:bCs/>
                <w:lang w:eastAsia="pt-BR"/>
              </w:rPr>
              <w:t xml:space="preserve">(   </w:t>
            </w:r>
            <w:proofErr w:type="gramEnd"/>
            <w:r>
              <w:rPr>
                <w:rFonts w:asciiTheme="minorHAnsi" w:hAnsiTheme="minorHAnsi" w:cs="TimesNewRomanPS-BoldMT"/>
                <w:bCs/>
                <w:lang w:eastAsia="pt-BR"/>
              </w:rPr>
              <w:t>) Proteção Social Especial de Média Complexidade</w:t>
            </w:r>
          </w:p>
        </w:tc>
        <w:tc>
          <w:tcPr>
            <w:tcW w:w="3210" w:type="dxa"/>
          </w:tcPr>
          <w:p w:rsidR="00157F92" w:rsidRDefault="00157F92" w:rsidP="00157F92">
            <w:pPr>
              <w:autoSpaceDE w:val="0"/>
              <w:autoSpaceDN w:val="0"/>
              <w:adjustRightInd w:val="0"/>
              <w:spacing w:after="0" w:line="240" w:lineRule="auto"/>
              <w:jc w:val="center"/>
              <w:rPr>
                <w:rFonts w:asciiTheme="minorHAnsi" w:hAnsiTheme="minorHAnsi" w:cs="TimesNewRomanPS-BoldMT"/>
                <w:bCs/>
                <w:lang w:eastAsia="pt-BR"/>
              </w:rPr>
            </w:pPr>
            <w:proofErr w:type="gramStart"/>
            <w:r>
              <w:rPr>
                <w:rFonts w:asciiTheme="minorHAnsi" w:hAnsiTheme="minorHAnsi" w:cs="TimesNewRomanPS-BoldMT"/>
                <w:bCs/>
                <w:lang w:eastAsia="pt-BR"/>
              </w:rPr>
              <w:t xml:space="preserve">(   </w:t>
            </w:r>
            <w:proofErr w:type="gramEnd"/>
            <w:r>
              <w:rPr>
                <w:rFonts w:asciiTheme="minorHAnsi" w:hAnsiTheme="minorHAnsi" w:cs="TimesNewRomanPS-BoldMT"/>
                <w:bCs/>
                <w:lang w:eastAsia="pt-BR"/>
              </w:rPr>
              <w:t>) Proteção Social Especial de Alta Complexidade</w:t>
            </w:r>
          </w:p>
          <w:p w:rsidR="00157F92" w:rsidRPr="00183F60" w:rsidRDefault="00157F92" w:rsidP="00157F92">
            <w:pPr>
              <w:autoSpaceDE w:val="0"/>
              <w:autoSpaceDN w:val="0"/>
              <w:adjustRightInd w:val="0"/>
              <w:spacing w:after="0" w:line="240" w:lineRule="auto"/>
              <w:jc w:val="center"/>
              <w:rPr>
                <w:rFonts w:asciiTheme="minorHAnsi" w:hAnsiTheme="minorHAnsi" w:cs="TimesNewRomanPS-BoldMT"/>
                <w:bCs/>
                <w:lang w:eastAsia="pt-BR"/>
              </w:rPr>
            </w:pPr>
          </w:p>
        </w:tc>
      </w:tr>
    </w:tbl>
    <w:p w:rsidR="00157F92" w:rsidRPr="00917EB4" w:rsidRDefault="00157F92" w:rsidP="00157F92">
      <w:pPr>
        <w:autoSpaceDE w:val="0"/>
        <w:autoSpaceDN w:val="0"/>
        <w:adjustRightInd w:val="0"/>
        <w:spacing w:after="0" w:line="240" w:lineRule="auto"/>
        <w:jc w:val="center"/>
        <w:rPr>
          <w:rFonts w:asciiTheme="minorHAnsi" w:hAnsiTheme="minorHAnsi" w:cs="TimesNewRomanPS-BoldMT"/>
          <w:b/>
          <w:bCs/>
          <w:lang w:eastAsia="pt-BR"/>
        </w:rPr>
      </w:pPr>
    </w:p>
    <w:p w:rsidR="004019EC" w:rsidRPr="00917EB4" w:rsidRDefault="004019EC" w:rsidP="00424CED">
      <w:pPr>
        <w:autoSpaceDE w:val="0"/>
        <w:autoSpaceDN w:val="0"/>
        <w:adjustRightInd w:val="0"/>
        <w:spacing w:after="0" w:line="240" w:lineRule="auto"/>
        <w:rPr>
          <w:rFonts w:asciiTheme="minorHAnsi" w:hAnsiTheme="minorHAnsi" w:cs="TimesNewRomanPS-BoldMT"/>
          <w:b/>
          <w:bCs/>
          <w:lang w:eastAsia="pt-BR"/>
        </w:rPr>
      </w:pPr>
    </w:p>
    <w:p w:rsidR="00424CED" w:rsidRDefault="00424CED" w:rsidP="00424CED">
      <w:pPr>
        <w:autoSpaceDE w:val="0"/>
        <w:autoSpaceDN w:val="0"/>
        <w:adjustRightInd w:val="0"/>
        <w:spacing w:after="0" w:line="240" w:lineRule="auto"/>
        <w:rPr>
          <w:rFonts w:asciiTheme="minorHAnsi" w:hAnsiTheme="minorHAnsi" w:cs="TimesNewRomanPS-BoldMT"/>
          <w:b/>
          <w:bCs/>
          <w:lang w:eastAsia="pt-BR"/>
        </w:rPr>
      </w:pPr>
      <w:proofErr w:type="gramStart"/>
      <w:r w:rsidRPr="00917EB4">
        <w:rPr>
          <w:rFonts w:asciiTheme="minorHAnsi" w:hAnsiTheme="minorHAnsi" w:cs="TimesNewRomanPS-BoldMT"/>
          <w:b/>
          <w:bCs/>
          <w:lang w:eastAsia="pt-BR"/>
        </w:rPr>
        <w:lastRenderedPageBreak/>
        <w:t>4</w:t>
      </w:r>
      <w:proofErr w:type="gramEnd"/>
      <w:r w:rsidRPr="00917EB4">
        <w:rPr>
          <w:rFonts w:asciiTheme="minorHAnsi" w:hAnsiTheme="minorHAnsi" w:cs="TimesNewRomanPS-BoldMT"/>
          <w:b/>
          <w:bCs/>
          <w:lang w:eastAsia="pt-BR"/>
        </w:rPr>
        <w:t>) VALOR DA PROPOSTA</w:t>
      </w:r>
    </w:p>
    <w:p w:rsidR="008E6FE3" w:rsidRPr="00917EB4" w:rsidRDefault="008E6FE3" w:rsidP="00424CED">
      <w:pPr>
        <w:autoSpaceDE w:val="0"/>
        <w:autoSpaceDN w:val="0"/>
        <w:adjustRightInd w:val="0"/>
        <w:spacing w:after="0" w:line="240" w:lineRule="auto"/>
        <w:rPr>
          <w:rFonts w:asciiTheme="minorHAnsi" w:hAnsiTheme="minorHAnsi" w:cs="TimesNewRomanPS-BoldMT"/>
          <w:b/>
          <w:bCs/>
          <w:lang w:eastAsia="pt-BR"/>
        </w:rPr>
      </w:pPr>
    </w:p>
    <w:tbl>
      <w:tblPr>
        <w:tblStyle w:val="Tabelacomgrade"/>
        <w:tblW w:w="0" w:type="auto"/>
        <w:tblLook w:val="04A0" w:firstRow="1" w:lastRow="0" w:firstColumn="1" w:lastColumn="0" w:noHBand="0" w:noVBand="1"/>
      </w:tblPr>
      <w:tblGrid>
        <w:gridCol w:w="9628"/>
      </w:tblGrid>
      <w:tr w:rsidR="008E6FE3" w:rsidTr="008E6FE3">
        <w:tc>
          <w:tcPr>
            <w:tcW w:w="9628" w:type="dxa"/>
          </w:tcPr>
          <w:p w:rsidR="008E6FE3" w:rsidRDefault="008E6FE3" w:rsidP="00424CED">
            <w:pPr>
              <w:autoSpaceDE w:val="0"/>
              <w:autoSpaceDN w:val="0"/>
              <w:adjustRightInd w:val="0"/>
              <w:spacing w:after="0" w:line="240" w:lineRule="auto"/>
              <w:rPr>
                <w:rFonts w:asciiTheme="minorHAnsi" w:hAnsiTheme="minorHAnsi" w:cs="TimesNewRomanPS-BoldMT"/>
                <w:b/>
                <w:bCs/>
                <w:lang w:eastAsia="pt-BR"/>
              </w:rPr>
            </w:pPr>
            <w:r>
              <w:rPr>
                <w:rFonts w:asciiTheme="minorHAnsi" w:hAnsiTheme="minorHAnsi" w:cs="TimesNewRomanPS-BoldMT"/>
                <w:b/>
                <w:bCs/>
                <w:lang w:eastAsia="pt-BR"/>
              </w:rPr>
              <w:t>VALOR:</w:t>
            </w:r>
          </w:p>
        </w:tc>
      </w:tr>
    </w:tbl>
    <w:p w:rsidR="004019EC" w:rsidRPr="00917EB4" w:rsidRDefault="004019EC" w:rsidP="00424CED">
      <w:pPr>
        <w:autoSpaceDE w:val="0"/>
        <w:autoSpaceDN w:val="0"/>
        <w:adjustRightInd w:val="0"/>
        <w:spacing w:after="0" w:line="240" w:lineRule="auto"/>
        <w:rPr>
          <w:rFonts w:asciiTheme="minorHAnsi" w:hAnsiTheme="minorHAnsi" w:cs="TimesNewRomanPS-BoldMT"/>
          <w:b/>
          <w:bCs/>
          <w:lang w:eastAsia="pt-BR"/>
        </w:rPr>
      </w:pPr>
    </w:p>
    <w:p w:rsidR="004019EC" w:rsidRPr="00917EB4" w:rsidRDefault="004019EC" w:rsidP="00424CED">
      <w:pPr>
        <w:autoSpaceDE w:val="0"/>
        <w:autoSpaceDN w:val="0"/>
        <w:adjustRightInd w:val="0"/>
        <w:spacing w:after="0" w:line="240" w:lineRule="auto"/>
        <w:rPr>
          <w:rFonts w:asciiTheme="minorHAnsi" w:hAnsiTheme="minorHAnsi" w:cs="TimesNewRomanPS-BoldMT"/>
          <w:b/>
          <w:bCs/>
          <w:lang w:eastAsia="pt-BR"/>
        </w:rPr>
      </w:pPr>
    </w:p>
    <w:p w:rsidR="00424CED" w:rsidRPr="00917EB4" w:rsidRDefault="00424CED" w:rsidP="00424CED">
      <w:pPr>
        <w:autoSpaceDE w:val="0"/>
        <w:autoSpaceDN w:val="0"/>
        <w:adjustRightInd w:val="0"/>
        <w:spacing w:after="0" w:line="240" w:lineRule="auto"/>
        <w:rPr>
          <w:rFonts w:asciiTheme="minorHAnsi" w:hAnsiTheme="minorHAnsi" w:cs="TimesNewRomanPS-BoldMT"/>
          <w:b/>
          <w:bCs/>
          <w:lang w:eastAsia="pt-BR"/>
        </w:rPr>
      </w:pPr>
      <w:proofErr w:type="gramStart"/>
      <w:r w:rsidRPr="00917EB4">
        <w:rPr>
          <w:rFonts w:asciiTheme="minorHAnsi" w:hAnsiTheme="minorHAnsi" w:cs="TimesNewRomanPS-BoldMT"/>
          <w:b/>
          <w:bCs/>
          <w:lang w:eastAsia="pt-BR"/>
        </w:rPr>
        <w:t>5</w:t>
      </w:r>
      <w:proofErr w:type="gramEnd"/>
      <w:r w:rsidRPr="00917EB4">
        <w:rPr>
          <w:rFonts w:asciiTheme="minorHAnsi" w:hAnsiTheme="minorHAnsi" w:cs="TimesNewRomanPS-BoldMT"/>
          <w:b/>
          <w:bCs/>
          <w:lang w:eastAsia="pt-BR"/>
        </w:rPr>
        <w:t>) TIPO DE SERVIÇO A SER OFERTADO</w:t>
      </w:r>
    </w:p>
    <w:p w:rsidR="00424CED" w:rsidRPr="00917EB4" w:rsidRDefault="008E6FE3" w:rsidP="00424CED">
      <w:pPr>
        <w:autoSpaceDE w:val="0"/>
        <w:autoSpaceDN w:val="0"/>
        <w:adjustRightInd w:val="0"/>
        <w:spacing w:after="0" w:line="240" w:lineRule="auto"/>
        <w:rPr>
          <w:rFonts w:asciiTheme="minorHAnsi" w:hAnsiTheme="minorHAnsi" w:cs="TimesNewRomanPSMT"/>
          <w:lang w:eastAsia="pt-BR"/>
        </w:rPr>
      </w:pPr>
      <w:r>
        <w:rPr>
          <w:rFonts w:asciiTheme="minorHAnsi" w:hAnsiTheme="minorHAnsi" w:cs="TimesNewRomanPSMT"/>
          <w:lang w:eastAsia="pt-BR"/>
        </w:rPr>
        <w:t>(</w:t>
      </w:r>
      <w:r w:rsidR="00424CED" w:rsidRPr="00917EB4">
        <w:rPr>
          <w:rFonts w:asciiTheme="minorHAnsi" w:hAnsiTheme="minorHAnsi" w:cs="TimesNewRomanPSMT"/>
          <w:lang w:eastAsia="pt-BR"/>
        </w:rPr>
        <w:t xml:space="preserve">Identificar a modalidade de atendimento pretendida de acordo com o </w:t>
      </w:r>
      <w:r w:rsidR="00917EB4">
        <w:rPr>
          <w:rFonts w:asciiTheme="minorHAnsi" w:hAnsiTheme="minorHAnsi" w:cs="TimesNewRomanPSMT"/>
          <w:lang w:eastAsia="pt-BR"/>
        </w:rPr>
        <w:t>que está estabelecido no edital</w:t>
      </w:r>
      <w:r>
        <w:rPr>
          <w:rFonts w:asciiTheme="minorHAnsi" w:hAnsiTheme="minorHAnsi" w:cs="TimesNewRomanPSMT"/>
          <w:lang w:eastAsia="pt-BR"/>
        </w:rPr>
        <w:t>)</w:t>
      </w:r>
      <w:r w:rsidR="00917EB4">
        <w:rPr>
          <w:rFonts w:asciiTheme="minorHAnsi" w:hAnsiTheme="minorHAnsi" w:cs="TimesNewRomanPSMT"/>
          <w:lang w:eastAsia="pt-BR"/>
        </w:rPr>
        <w:t>.</w:t>
      </w:r>
    </w:p>
    <w:p w:rsidR="004019EC" w:rsidRPr="00917EB4" w:rsidRDefault="004019EC" w:rsidP="00424CED">
      <w:pPr>
        <w:autoSpaceDE w:val="0"/>
        <w:autoSpaceDN w:val="0"/>
        <w:adjustRightInd w:val="0"/>
        <w:spacing w:after="0" w:line="240" w:lineRule="auto"/>
        <w:rPr>
          <w:rFonts w:asciiTheme="minorHAnsi" w:hAnsiTheme="minorHAnsi" w:cs="TimesNewRomanPS-BoldMT"/>
          <w:b/>
          <w:bCs/>
          <w:lang w:eastAsia="pt-BR"/>
        </w:rPr>
      </w:pPr>
    </w:p>
    <w:p w:rsidR="00424CED" w:rsidRPr="00917EB4" w:rsidRDefault="00424CED" w:rsidP="00424CED">
      <w:pPr>
        <w:autoSpaceDE w:val="0"/>
        <w:autoSpaceDN w:val="0"/>
        <w:adjustRightInd w:val="0"/>
        <w:spacing w:after="0" w:line="240" w:lineRule="auto"/>
        <w:rPr>
          <w:rFonts w:asciiTheme="minorHAnsi" w:hAnsiTheme="minorHAnsi" w:cs="TimesNewRomanPS-BoldMT"/>
          <w:b/>
          <w:bCs/>
          <w:lang w:eastAsia="pt-BR"/>
        </w:rPr>
      </w:pPr>
      <w:proofErr w:type="gramStart"/>
      <w:r w:rsidRPr="00917EB4">
        <w:rPr>
          <w:rFonts w:asciiTheme="minorHAnsi" w:hAnsiTheme="minorHAnsi" w:cs="TimesNewRomanPS-BoldMT"/>
          <w:b/>
          <w:bCs/>
          <w:lang w:eastAsia="pt-BR"/>
        </w:rPr>
        <w:t>5.1)</w:t>
      </w:r>
      <w:proofErr w:type="gramEnd"/>
      <w:r w:rsidRPr="00917EB4">
        <w:rPr>
          <w:rFonts w:asciiTheme="minorHAnsi" w:hAnsiTheme="minorHAnsi" w:cs="TimesNewRomanPS-BoldMT"/>
          <w:b/>
          <w:bCs/>
          <w:lang w:eastAsia="pt-BR"/>
        </w:rPr>
        <w:t xml:space="preserve"> PÚBLICO ALVO</w:t>
      </w:r>
    </w:p>
    <w:p w:rsidR="00424CED" w:rsidRPr="00917EB4" w:rsidRDefault="008E6FE3" w:rsidP="00424CED">
      <w:pPr>
        <w:autoSpaceDE w:val="0"/>
        <w:autoSpaceDN w:val="0"/>
        <w:adjustRightInd w:val="0"/>
        <w:spacing w:after="0" w:line="240" w:lineRule="auto"/>
        <w:rPr>
          <w:rFonts w:asciiTheme="minorHAnsi" w:hAnsiTheme="minorHAnsi" w:cs="TimesNewRomanPSMT"/>
          <w:lang w:eastAsia="pt-BR"/>
        </w:rPr>
      </w:pPr>
      <w:r>
        <w:rPr>
          <w:rFonts w:asciiTheme="minorHAnsi" w:hAnsiTheme="minorHAnsi" w:cs="TimesNewRomanPSMT"/>
          <w:lang w:eastAsia="pt-BR"/>
        </w:rPr>
        <w:t>(</w:t>
      </w:r>
      <w:r w:rsidR="00424CED" w:rsidRPr="00917EB4">
        <w:rPr>
          <w:rFonts w:asciiTheme="minorHAnsi" w:hAnsiTheme="minorHAnsi" w:cs="TimesNewRomanPSMT"/>
          <w:lang w:eastAsia="pt-BR"/>
        </w:rPr>
        <w:t>Indicar o público-alvo, especificando o públic</w:t>
      </w:r>
      <w:r w:rsidR="00917EB4">
        <w:rPr>
          <w:rFonts w:asciiTheme="minorHAnsi" w:hAnsiTheme="minorHAnsi" w:cs="TimesNewRomanPSMT"/>
          <w:lang w:eastAsia="pt-BR"/>
        </w:rPr>
        <w:t>o a ser atendido e faixa etária</w:t>
      </w:r>
      <w:r>
        <w:rPr>
          <w:rFonts w:asciiTheme="minorHAnsi" w:hAnsiTheme="minorHAnsi" w:cs="TimesNewRomanPSMT"/>
          <w:lang w:eastAsia="pt-BR"/>
        </w:rPr>
        <w:t>).</w:t>
      </w:r>
    </w:p>
    <w:p w:rsidR="004019EC" w:rsidRPr="00917EB4" w:rsidRDefault="004019EC" w:rsidP="00424CED">
      <w:pPr>
        <w:autoSpaceDE w:val="0"/>
        <w:autoSpaceDN w:val="0"/>
        <w:adjustRightInd w:val="0"/>
        <w:spacing w:after="0" w:line="240" w:lineRule="auto"/>
        <w:rPr>
          <w:rFonts w:asciiTheme="minorHAnsi" w:hAnsiTheme="minorHAnsi" w:cs="TimesNewRomanPS-BoldMT"/>
          <w:b/>
          <w:bCs/>
          <w:lang w:eastAsia="pt-BR"/>
        </w:rPr>
      </w:pPr>
    </w:p>
    <w:p w:rsidR="00424CED" w:rsidRPr="00917EB4" w:rsidRDefault="00424CED" w:rsidP="00424CED">
      <w:pPr>
        <w:autoSpaceDE w:val="0"/>
        <w:autoSpaceDN w:val="0"/>
        <w:adjustRightInd w:val="0"/>
        <w:spacing w:after="0" w:line="240" w:lineRule="auto"/>
        <w:rPr>
          <w:rFonts w:asciiTheme="minorHAnsi" w:hAnsiTheme="minorHAnsi" w:cs="TimesNewRomanPS-BoldMT"/>
          <w:b/>
          <w:bCs/>
          <w:lang w:eastAsia="pt-BR"/>
        </w:rPr>
      </w:pPr>
      <w:proofErr w:type="gramStart"/>
      <w:r w:rsidRPr="00917EB4">
        <w:rPr>
          <w:rFonts w:asciiTheme="minorHAnsi" w:hAnsiTheme="minorHAnsi" w:cs="TimesNewRomanPS-BoldMT"/>
          <w:b/>
          <w:bCs/>
          <w:lang w:eastAsia="pt-BR"/>
        </w:rPr>
        <w:t>5.2)</w:t>
      </w:r>
      <w:proofErr w:type="gramEnd"/>
      <w:r w:rsidRPr="00917EB4">
        <w:rPr>
          <w:rFonts w:asciiTheme="minorHAnsi" w:hAnsiTheme="minorHAnsi" w:cs="TimesNewRomanPS-BoldMT"/>
          <w:b/>
          <w:bCs/>
          <w:lang w:eastAsia="pt-BR"/>
        </w:rPr>
        <w:t xml:space="preserve"> IDENTIFICAÇÃO DO TERRITÓRIO PARA EXECUÇÃO DO SERVIÇO</w:t>
      </w:r>
    </w:p>
    <w:p w:rsidR="00424CED" w:rsidRPr="00917EB4" w:rsidRDefault="008E6FE3" w:rsidP="00424CED">
      <w:pPr>
        <w:autoSpaceDE w:val="0"/>
        <w:autoSpaceDN w:val="0"/>
        <w:adjustRightInd w:val="0"/>
        <w:spacing w:after="0" w:line="240" w:lineRule="auto"/>
        <w:rPr>
          <w:rFonts w:asciiTheme="minorHAnsi" w:hAnsiTheme="minorHAnsi" w:cs="TimesNewRomanPSMT"/>
          <w:lang w:eastAsia="pt-BR"/>
        </w:rPr>
      </w:pPr>
      <w:r>
        <w:rPr>
          <w:rFonts w:asciiTheme="minorHAnsi" w:hAnsiTheme="minorHAnsi" w:cs="TimesNewRomanPSMT"/>
          <w:lang w:eastAsia="pt-BR"/>
        </w:rPr>
        <w:t>(</w:t>
      </w:r>
      <w:r w:rsidR="00424CED" w:rsidRPr="00917EB4">
        <w:rPr>
          <w:rFonts w:asciiTheme="minorHAnsi" w:hAnsiTheme="minorHAnsi" w:cs="TimesNewRomanPSMT"/>
          <w:lang w:eastAsia="pt-BR"/>
        </w:rPr>
        <w:t xml:space="preserve">Região em que o Serviço </w:t>
      </w:r>
      <w:r w:rsidR="00B11D4B">
        <w:rPr>
          <w:rFonts w:asciiTheme="minorHAnsi" w:hAnsiTheme="minorHAnsi" w:cs="TimesNewRomanPSMT"/>
          <w:lang w:eastAsia="pt-BR"/>
        </w:rPr>
        <w:t>está inserido e sua abrangência</w:t>
      </w:r>
      <w:r>
        <w:rPr>
          <w:rFonts w:asciiTheme="minorHAnsi" w:hAnsiTheme="minorHAnsi" w:cs="TimesNewRomanPSMT"/>
          <w:lang w:eastAsia="pt-BR"/>
        </w:rPr>
        <w:t>).</w:t>
      </w:r>
    </w:p>
    <w:p w:rsidR="004019EC" w:rsidRPr="00917EB4" w:rsidRDefault="004019EC" w:rsidP="00424CED">
      <w:pPr>
        <w:autoSpaceDE w:val="0"/>
        <w:autoSpaceDN w:val="0"/>
        <w:adjustRightInd w:val="0"/>
        <w:spacing w:after="0" w:line="240" w:lineRule="auto"/>
        <w:rPr>
          <w:rFonts w:asciiTheme="minorHAnsi" w:hAnsiTheme="minorHAnsi" w:cs="TimesNewRomanPS-BoldMT"/>
          <w:b/>
          <w:bCs/>
          <w:lang w:eastAsia="pt-BR"/>
        </w:rPr>
      </w:pPr>
    </w:p>
    <w:p w:rsidR="00424CED" w:rsidRPr="00917EB4" w:rsidRDefault="00424CED" w:rsidP="00424CED">
      <w:pPr>
        <w:autoSpaceDE w:val="0"/>
        <w:autoSpaceDN w:val="0"/>
        <w:adjustRightInd w:val="0"/>
        <w:spacing w:after="0" w:line="240" w:lineRule="auto"/>
        <w:rPr>
          <w:rFonts w:asciiTheme="minorHAnsi" w:hAnsiTheme="minorHAnsi" w:cs="TimesNewRomanPS-BoldMT"/>
          <w:b/>
          <w:bCs/>
          <w:lang w:eastAsia="pt-BR"/>
        </w:rPr>
      </w:pPr>
      <w:proofErr w:type="gramStart"/>
      <w:r w:rsidRPr="00917EB4">
        <w:rPr>
          <w:rFonts w:asciiTheme="minorHAnsi" w:hAnsiTheme="minorHAnsi" w:cs="TimesNewRomanPS-BoldMT"/>
          <w:b/>
          <w:bCs/>
          <w:lang w:eastAsia="pt-BR"/>
        </w:rPr>
        <w:t>5.3)</w:t>
      </w:r>
      <w:proofErr w:type="gramEnd"/>
      <w:r w:rsidRPr="00917EB4">
        <w:rPr>
          <w:rFonts w:asciiTheme="minorHAnsi" w:hAnsiTheme="minorHAnsi" w:cs="TimesNewRomanPS-BoldMT"/>
          <w:b/>
          <w:bCs/>
          <w:lang w:eastAsia="pt-BR"/>
        </w:rPr>
        <w:t xml:space="preserve"> VAGAS OFERECIDAS PARA O SERVIÇO</w:t>
      </w:r>
    </w:p>
    <w:p w:rsidR="00424CED" w:rsidRPr="00917EB4" w:rsidRDefault="008E6FE3" w:rsidP="00424CED">
      <w:pPr>
        <w:autoSpaceDE w:val="0"/>
        <w:autoSpaceDN w:val="0"/>
        <w:adjustRightInd w:val="0"/>
        <w:spacing w:after="0" w:line="240" w:lineRule="auto"/>
        <w:rPr>
          <w:rFonts w:asciiTheme="minorHAnsi" w:hAnsiTheme="minorHAnsi" w:cs="TimesNewRomanPSMT"/>
          <w:lang w:eastAsia="pt-BR"/>
        </w:rPr>
      </w:pPr>
      <w:r>
        <w:rPr>
          <w:rFonts w:asciiTheme="minorHAnsi" w:hAnsiTheme="minorHAnsi" w:cs="TimesNewRomanPSMT"/>
          <w:lang w:eastAsia="pt-BR"/>
        </w:rPr>
        <w:t>(</w:t>
      </w:r>
      <w:r w:rsidR="00424CED" w:rsidRPr="00917EB4">
        <w:rPr>
          <w:rFonts w:asciiTheme="minorHAnsi" w:hAnsiTheme="minorHAnsi" w:cs="TimesNewRomanPSMT"/>
          <w:lang w:eastAsia="pt-BR"/>
        </w:rPr>
        <w:t>Indicar o nú</w:t>
      </w:r>
      <w:r w:rsidR="00B11D4B">
        <w:rPr>
          <w:rFonts w:asciiTheme="minorHAnsi" w:hAnsiTheme="minorHAnsi" w:cs="TimesNewRomanPSMT"/>
          <w:lang w:eastAsia="pt-BR"/>
        </w:rPr>
        <w:t>mero de vagas a serem ofertadas</w:t>
      </w:r>
      <w:r>
        <w:rPr>
          <w:rFonts w:asciiTheme="minorHAnsi" w:hAnsiTheme="minorHAnsi" w:cs="TimesNewRomanPSMT"/>
          <w:lang w:eastAsia="pt-BR"/>
        </w:rPr>
        <w:t>).</w:t>
      </w:r>
    </w:p>
    <w:p w:rsidR="004019EC" w:rsidRPr="00917EB4" w:rsidRDefault="004019EC" w:rsidP="00424CED">
      <w:pPr>
        <w:autoSpaceDE w:val="0"/>
        <w:autoSpaceDN w:val="0"/>
        <w:adjustRightInd w:val="0"/>
        <w:spacing w:after="0" w:line="240" w:lineRule="auto"/>
        <w:rPr>
          <w:rFonts w:asciiTheme="minorHAnsi" w:hAnsiTheme="minorHAnsi" w:cs="TimesNewRomanPS-BoldMT"/>
          <w:b/>
          <w:bCs/>
          <w:lang w:eastAsia="pt-BR"/>
        </w:rPr>
      </w:pPr>
    </w:p>
    <w:p w:rsidR="00424CED" w:rsidRPr="00917EB4" w:rsidRDefault="00424CED" w:rsidP="00424CED">
      <w:pPr>
        <w:autoSpaceDE w:val="0"/>
        <w:autoSpaceDN w:val="0"/>
        <w:adjustRightInd w:val="0"/>
        <w:spacing w:after="0" w:line="240" w:lineRule="auto"/>
        <w:rPr>
          <w:rFonts w:asciiTheme="minorHAnsi" w:hAnsiTheme="minorHAnsi" w:cs="TimesNewRomanPS-BoldMT"/>
          <w:b/>
          <w:bCs/>
          <w:lang w:eastAsia="pt-BR"/>
        </w:rPr>
      </w:pPr>
      <w:proofErr w:type="gramStart"/>
      <w:r w:rsidRPr="00917EB4">
        <w:rPr>
          <w:rFonts w:asciiTheme="minorHAnsi" w:hAnsiTheme="minorHAnsi" w:cs="TimesNewRomanPS-BoldMT"/>
          <w:b/>
          <w:bCs/>
          <w:lang w:eastAsia="pt-BR"/>
        </w:rPr>
        <w:t>5.4)</w:t>
      </w:r>
      <w:proofErr w:type="gramEnd"/>
      <w:r w:rsidRPr="00917EB4">
        <w:rPr>
          <w:rFonts w:asciiTheme="minorHAnsi" w:hAnsiTheme="minorHAnsi" w:cs="TimesNewRomanPS-BoldMT"/>
          <w:b/>
          <w:bCs/>
          <w:lang w:eastAsia="pt-BR"/>
        </w:rPr>
        <w:t xml:space="preserve"> DESCRIÇÃO DA REALIDADE (Diagnóstico)</w:t>
      </w:r>
    </w:p>
    <w:p w:rsidR="00424CED" w:rsidRPr="00917EB4" w:rsidRDefault="008E6FE3" w:rsidP="00424CED">
      <w:pPr>
        <w:autoSpaceDE w:val="0"/>
        <w:autoSpaceDN w:val="0"/>
        <w:adjustRightInd w:val="0"/>
        <w:spacing w:after="0" w:line="240" w:lineRule="auto"/>
        <w:rPr>
          <w:rFonts w:asciiTheme="minorHAnsi" w:hAnsiTheme="minorHAnsi" w:cs="TimesNewRomanPSMT"/>
          <w:lang w:eastAsia="pt-BR"/>
        </w:rPr>
      </w:pPr>
      <w:r>
        <w:rPr>
          <w:rFonts w:asciiTheme="minorHAnsi" w:hAnsiTheme="minorHAnsi" w:cs="TimesNewRomanPSMT"/>
          <w:lang w:eastAsia="pt-BR"/>
        </w:rPr>
        <w:t>(</w:t>
      </w:r>
      <w:r w:rsidR="00424CED" w:rsidRPr="00917EB4">
        <w:rPr>
          <w:rFonts w:asciiTheme="minorHAnsi" w:hAnsiTheme="minorHAnsi" w:cs="TimesNewRomanPSMT"/>
          <w:lang w:eastAsia="pt-BR"/>
        </w:rPr>
        <w:t xml:space="preserve">Descrever a realidade que </w:t>
      </w:r>
      <w:proofErr w:type="gramStart"/>
      <w:r w:rsidR="00424CED" w:rsidRPr="00917EB4">
        <w:rPr>
          <w:rFonts w:asciiTheme="minorHAnsi" w:hAnsiTheme="minorHAnsi" w:cs="TimesNewRomanPSMT"/>
          <w:lang w:eastAsia="pt-BR"/>
        </w:rPr>
        <w:t>será objeto</w:t>
      </w:r>
      <w:proofErr w:type="gramEnd"/>
      <w:r w:rsidR="00424CED" w:rsidRPr="00917EB4">
        <w:rPr>
          <w:rFonts w:asciiTheme="minorHAnsi" w:hAnsiTheme="minorHAnsi" w:cs="TimesNewRomanPSMT"/>
          <w:lang w:eastAsia="pt-BR"/>
        </w:rPr>
        <w:t xml:space="preserve"> da parceria, demonstrando o nexo entre e</w:t>
      </w:r>
      <w:r w:rsidR="004019EC" w:rsidRPr="00917EB4">
        <w:rPr>
          <w:rFonts w:asciiTheme="minorHAnsi" w:hAnsiTheme="minorHAnsi" w:cs="TimesNewRomanPSMT"/>
          <w:lang w:eastAsia="pt-BR"/>
        </w:rPr>
        <w:t xml:space="preserve">ssa realidade e as atividades e </w:t>
      </w:r>
      <w:r w:rsidR="00B11D4B">
        <w:rPr>
          <w:rFonts w:asciiTheme="minorHAnsi" w:hAnsiTheme="minorHAnsi" w:cs="TimesNewRomanPSMT"/>
          <w:lang w:eastAsia="pt-BR"/>
        </w:rPr>
        <w:t>metas a serem atingidas</w:t>
      </w:r>
      <w:r>
        <w:rPr>
          <w:rFonts w:asciiTheme="minorHAnsi" w:hAnsiTheme="minorHAnsi" w:cs="TimesNewRomanPSMT"/>
          <w:lang w:eastAsia="pt-BR"/>
        </w:rPr>
        <w:t>).</w:t>
      </w:r>
    </w:p>
    <w:p w:rsidR="004019EC" w:rsidRPr="00917EB4" w:rsidRDefault="004019EC" w:rsidP="00424CED">
      <w:pPr>
        <w:autoSpaceDE w:val="0"/>
        <w:autoSpaceDN w:val="0"/>
        <w:adjustRightInd w:val="0"/>
        <w:spacing w:after="0" w:line="240" w:lineRule="auto"/>
        <w:rPr>
          <w:rFonts w:asciiTheme="minorHAnsi" w:hAnsiTheme="minorHAnsi" w:cs="TimesNewRomanPS-BoldMT"/>
          <w:b/>
          <w:bCs/>
          <w:lang w:eastAsia="pt-BR"/>
        </w:rPr>
      </w:pPr>
    </w:p>
    <w:p w:rsidR="00424CED" w:rsidRPr="00917EB4" w:rsidRDefault="00424CED" w:rsidP="004019EC">
      <w:pPr>
        <w:autoSpaceDE w:val="0"/>
        <w:autoSpaceDN w:val="0"/>
        <w:adjustRightInd w:val="0"/>
        <w:spacing w:after="0" w:line="240" w:lineRule="auto"/>
        <w:jc w:val="both"/>
        <w:rPr>
          <w:rFonts w:asciiTheme="minorHAnsi" w:hAnsiTheme="minorHAnsi" w:cs="TimesNewRomanPSMT"/>
          <w:lang w:eastAsia="pt-BR"/>
        </w:rPr>
      </w:pPr>
      <w:proofErr w:type="gramStart"/>
      <w:r w:rsidRPr="00917EB4">
        <w:rPr>
          <w:rFonts w:asciiTheme="minorHAnsi" w:hAnsiTheme="minorHAnsi" w:cs="TimesNewRomanPS-BoldMT"/>
          <w:b/>
          <w:bCs/>
          <w:lang w:eastAsia="pt-BR"/>
        </w:rPr>
        <w:t>5.5)</w:t>
      </w:r>
      <w:proofErr w:type="gramEnd"/>
      <w:r w:rsidRPr="00917EB4">
        <w:rPr>
          <w:rFonts w:asciiTheme="minorHAnsi" w:hAnsiTheme="minorHAnsi" w:cs="TimesNewRomanPS-BoldMT"/>
          <w:b/>
          <w:bCs/>
          <w:lang w:eastAsia="pt-BR"/>
        </w:rPr>
        <w:t xml:space="preserve"> DESCRIÇÃO DO SERVIÇO A SER OFERTADO </w:t>
      </w:r>
      <w:r w:rsidRPr="00917EB4">
        <w:rPr>
          <w:rFonts w:asciiTheme="minorHAnsi" w:hAnsiTheme="minorHAnsi" w:cs="TimesNewRomanPSMT"/>
          <w:lang w:eastAsia="pt-BR"/>
        </w:rPr>
        <w:t>(forma clara e sucinta)</w:t>
      </w:r>
    </w:p>
    <w:p w:rsidR="00424CED" w:rsidRPr="00917EB4" w:rsidRDefault="008E6FE3" w:rsidP="004019EC">
      <w:pPr>
        <w:autoSpaceDE w:val="0"/>
        <w:autoSpaceDN w:val="0"/>
        <w:adjustRightInd w:val="0"/>
        <w:spacing w:after="0" w:line="240" w:lineRule="auto"/>
        <w:jc w:val="both"/>
        <w:rPr>
          <w:rFonts w:asciiTheme="minorHAnsi" w:hAnsiTheme="minorHAnsi" w:cs="TimesNewRomanPSMT"/>
          <w:lang w:eastAsia="pt-BR"/>
        </w:rPr>
      </w:pPr>
      <w:r>
        <w:rPr>
          <w:rFonts w:asciiTheme="minorHAnsi" w:hAnsiTheme="minorHAnsi" w:cs="TimesNewRomanPSMT"/>
          <w:lang w:eastAsia="pt-BR"/>
        </w:rPr>
        <w:t>(</w:t>
      </w:r>
      <w:r w:rsidR="00F5596B">
        <w:rPr>
          <w:rFonts w:asciiTheme="minorHAnsi" w:hAnsiTheme="minorHAnsi" w:cs="TimesNewRomanPSMT"/>
          <w:lang w:eastAsia="pt-BR"/>
        </w:rPr>
        <w:t xml:space="preserve">Descrever </w:t>
      </w:r>
      <w:r w:rsidR="00F5596B" w:rsidRPr="00917EB4">
        <w:rPr>
          <w:rFonts w:asciiTheme="minorHAnsi" w:hAnsiTheme="minorHAnsi" w:cs="TimesNewRomanPSMT"/>
          <w:lang w:eastAsia="pt-BR"/>
        </w:rPr>
        <w:t>o</w:t>
      </w:r>
      <w:r w:rsidR="00424CED" w:rsidRPr="00917EB4">
        <w:rPr>
          <w:rFonts w:asciiTheme="minorHAnsi" w:hAnsiTheme="minorHAnsi" w:cs="TimesNewRomanPSMT"/>
          <w:lang w:eastAsia="pt-BR"/>
        </w:rPr>
        <w:t xml:space="preserve"> Serviço</w:t>
      </w:r>
      <w:r>
        <w:rPr>
          <w:rFonts w:asciiTheme="minorHAnsi" w:hAnsiTheme="minorHAnsi" w:cs="TimesNewRomanPSMT"/>
          <w:lang w:eastAsia="pt-BR"/>
        </w:rPr>
        <w:t xml:space="preserve"> que será realizado com os usuários, </w:t>
      </w:r>
      <w:r w:rsidR="004019EC" w:rsidRPr="00917EB4">
        <w:rPr>
          <w:rFonts w:asciiTheme="minorHAnsi" w:hAnsiTheme="minorHAnsi" w:cs="TimesNewRomanPSMT"/>
          <w:lang w:eastAsia="pt-BR"/>
        </w:rPr>
        <w:t xml:space="preserve">não </w:t>
      </w:r>
      <w:r>
        <w:rPr>
          <w:rFonts w:asciiTheme="minorHAnsi" w:hAnsiTheme="minorHAnsi" w:cs="TimesNewRomanPSMT"/>
          <w:lang w:eastAsia="pt-BR"/>
        </w:rPr>
        <w:t>será aceito cópia com a</w:t>
      </w:r>
      <w:r w:rsidR="00424CED" w:rsidRPr="00917EB4">
        <w:rPr>
          <w:rFonts w:asciiTheme="minorHAnsi" w:hAnsiTheme="minorHAnsi" w:cs="TimesNewRomanPSMT"/>
          <w:lang w:eastAsia="pt-BR"/>
        </w:rPr>
        <w:t xml:space="preserve"> desc</w:t>
      </w:r>
      <w:r>
        <w:rPr>
          <w:rFonts w:asciiTheme="minorHAnsi" w:hAnsiTheme="minorHAnsi" w:cs="TimesNewRomanPSMT"/>
          <w:lang w:eastAsia="pt-BR"/>
        </w:rPr>
        <w:t>rição da</w:t>
      </w:r>
      <w:r w:rsidR="00B11D4B">
        <w:rPr>
          <w:rFonts w:asciiTheme="minorHAnsi" w:hAnsiTheme="minorHAnsi" w:cs="TimesNewRomanPSMT"/>
          <w:lang w:eastAsia="pt-BR"/>
        </w:rPr>
        <w:t xml:space="preserve"> Tipificação</w:t>
      </w:r>
      <w:r>
        <w:rPr>
          <w:rFonts w:asciiTheme="minorHAnsi" w:hAnsiTheme="minorHAnsi" w:cs="TimesNewRomanPSMT"/>
          <w:lang w:eastAsia="pt-BR"/>
        </w:rPr>
        <w:t xml:space="preserve"> Nacional dos Serviços </w:t>
      </w:r>
      <w:proofErr w:type="spellStart"/>
      <w:r>
        <w:rPr>
          <w:rFonts w:asciiTheme="minorHAnsi" w:hAnsiTheme="minorHAnsi" w:cs="TimesNewRomanPSMT"/>
          <w:lang w:eastAsia="pt-BR"/>
        </w:rPr>
        <w:t>Socioassistenciais</w:t>
      </w:r>
      <w:proofErr w:type="spellEnd"/>
      <w:r>
        <w:rPr>
          <w:rFonts w:asciiTheme="minorHAnsi" w:hAnsiTheme="minorHAnsi" w:cs="TimesNewRomanPSMT"/>
          <w:lang w:eastAsia="pt-BR"/>
        </w:rPr>
        <w:t xml:space="preserve"> e </w:t>
      </w:r>
      <w:r w:rsidR="00B11D4B">
        <w:rPr>
          <w:rFonts w:asciiTheme="minorHAnsi" w:hAnsiTheme="minorHAnsi" w:cs="TimesNewRomanPSMT"/>
          <w:lang w:eastAsia="pt-BR"/>
        </w:rPr>
        <w:t>Resoluções</w:t>
      </w:r>
      <w:r>
        <w:rPr>
          <w:rFonts w:asciiTheme="minorHAnsi" w:hAnsiTheme="minorHAnsi" w:cs="TimesNewRomanPSMT"/>
          <w:lang w:eastAsia="pt-BR"/>
        </w:rPr>
        <w:t>).</w:t>
      </w:r>
    </w:p>
    <w:p w:rsidR="004019EC" w:rsidRPr="00917EB4" w:rsidRDefault="004019EC" w:rsidP="004019EC">
      <w:pPr>
        <w:autoSpaceDE w:val="0"/>
        <w:autoSpaceDN w:val="0"/>
        <w:adjustRightInd w:val="0"/>
        <w:spacing w:after="0" w:line="240" w:lineRule="auto"/>
        <w:jc w:val="both"/>
        <w:rPr>
          <w:rFonts w:asciiTheme="minorHAnsi" w:hAnsiTheme="minorHAnsi" w:cs="TimesNewRomanPS-BoldMT"/>
          <w:b/>
          <w:bCs/>
          <w:lang w:eastAsia="pt-BR"/>
        </w:rPr>
      </w:pPr>
    </w:p>
    <w:p w:rsidR="00424CED" w:rsidRPr="00917EB4" w:rsidRDefault="00424CED" w:rsidP="00424CED">
      <w:pPr>
        <w:autoSpaceDE w:val="0"/>
        <w:autoSpaceDN w:val="0"/>
        <w:adjustRightInd w:val="0"/>
        <w:spacing w:after="0" w:line="240" w:lineRule="auto"/>
        <w:rPr>
          <w:rFonts w:asciiTheme="minorHAnsi" w:hAnsiTheme="minorHAnsi" w:cs="TimesNewRomanPS-BoldMT"/>
          <w:b/>
          <w:bCs/>
          <w:lang w:eastAsia="pt-BR"/>
        </w:rPr>
      </w:pPr>
      <w:proofErr w:type="gramStart"/>
      <w:r w:rsidRPr="00917EB4">
        <w:rPr>
          <w:rFonts w:asciiTheme="minorHAnsi" w:hAnsiTheme="minorHAnsi" w:cs="TimesNewRomanPS-BoldMT"/>
          <w:b/>
          <w:bCs/>
          <w:lang w:eastAsia="pt-BR"/>
        </w:rPr>
        <w:t>5.6)</w:t>
      </w:r>
      <w:proofErr w:type="gramEnd"/>
      <w:r w:rsidRPr="00917EB4">
        <w:rPr>
          <w:rFonts w:asciiTheme="minorHAnsi" w:hAnsiTheme="minorHAnsi" w:cs="TimesNewRomanPS-BoldMT"/>
          <w:b/>
          <w:bCs/>
          <w:lang w:eastAsia="pt-BR"/>
        </w:rPr>
        <w:t xml:space="preserve"> OBJETIVO GERAL</w:t>
      </w:r>
    </w:p>
    <w:p w:rsidR="00424CED" w:rsidRPr="00917EB4" w:rsidRDefault="00F91302" w:rsidP="004019EC">
      <w:pPr>
        <w:autoSpaceDE w:val="0"/>
        <w:autoSpaceDN w:val="0"/>
        <w:adjustRightInd w:val="0"/>
        <w:spacing w:after="0" w:line="240" w:lineRule="auto"/>
        <w:jc w:val="both"/>
        <w:rPr>
          <w:rFonts w:asciiTheme="minorHAnsi" w:hAnsiTheme="minorHAnsi" w:cs="TimesNewRomanPSMT"/>
          <w:lang w:eastAsia="pt-BR"/>
        </w:rPr>
      </w:pPr>
      <w:proofErr w:type="gramStart"/>
      <w:r>
        <w:rPr>
          <w:rFonts w:asciiTheme="minorHAnsi" w:hAnsiTheme="minorHAnsi" w:cs="TimesNewRomanPSMT"/>
          <w:lang w:eastAsia="pt-BR"/>
        </w:rPr>
        <w:t>(</w:t>
      </w:r>
      <w:r w:rsidR="00424CED" w:rsidRPr="00917EB4">
        <w:rPr>
          <w:rFonts w:asciiTheme="minorHAnsi" w:hAnsiTheme="minorHAnsi" w:cs="TimesNewRomanPSMT"/>
          <w:lang w:eastAsia="pt-BR"/>
        </w:rPr>
        <w:t>O que a Organização Social pretende alcançar ao seu final.</w:t>
      </w:r>
      <w:proofErr w:type="gramEnd"/>
      <w:r w:rsidR="00424CED" w:rsidRPr="00917EB4">
        <w:rPr>
          <w:rFonts w:asciiTheme="minorHAnsi" w:hAnsiTheme="minorHAnsi" w:cs="TimesNewRomanPSMT"/>
          <w:lang w:eastAsia="pt-BR"/>
        </w:rPr>
        <w:t xml:space="preserve"> Deve ser es</w:t>
      </w:r>
      <w:r w:rsidR="004019EC" w:rsidRPr="00917EB4">
        <w:rPr>
          <w:rFonts w:asciiTheme="minorHAnsi" w:hAnsiTheme="minorHAnsi" w:cs="TimesNewRomanPSMT"/>
          <w:lang w:eastAsia="pt-BR"/>
        </w:rPr>
        <w:t xml:space="preserve">crito de forma clara, sucinta e </w:t>
      </w:r>
      <w:r w:rsidR="00424CED" w:rsidRPr="00917EB4">
        <w:rPr>
          <w:rFonts w:asciiTheme="minorHAnsi" w:hAnsiTheme="minorHAnsi" w:cs="TimesNewRomanPSMT"/>
          <w:lang w:eastAsia="pt-BR"/>
        </w:rPr>
        <w:t>objetiva. Este objetivo deve estar relacionado diretamente ao Serviço que a entidade pretende executar para o</w:t>
      </w:r>
    </w:p>
    <w:p w:rsidR="00424CED" w:rsidRPr="00917EB4" w:rsidRDefault="00B11D4B" w:rsidP="004019EC">
      <w:pPr>
        <w:autoSpaceDE w:val="0"/>
        <w:autoSpaceDN w:val="0"/>
        <w:adjustRightInd w:val="0"/>
        <w:spacing w:after="0" w:line="240" w:lineRule="auto"/>
        <w:jc w:val="both"/>
        <w:rPr>
          <w:rFonts w:asciiTheme="minorHAnsi" w:hAnsiTheme="minorHAnsi" w:cs="TimesNewRomanPSMT"/>
          <w:lang w:eastAsia="pt-BR"/>
        </w:rPr>
      </w:pPr>
      <w:proofErr w:type="gramStart"/>
      <w:r>
        <w:rPr>
          <w:rFonts w:asciiTheme="minorHAnsi" w:hAnsiTheme="minorHAnsi" w:cs="TimesNewRomanPSMT"/>
          <w:lang w:eastAsia="pt-BR"/>
        </w:rPr>
        <w:t>Município</w:t>
      </w:r>
      <w:r w:rsidR="00F91302">
        <w:rPr>
          <w:rFonts w:asciiTheme="minorHAnsi" w:hAnsiTheme="minorHAnsi" w:cs="TimesNewRomanPSMT"/>
          <w:lang w:eastAsia="pt-BR"/>
        </w:rPr>
        <w:t>)</w:t>
      </w:r>
      <w:proofErr w:type="gramEnd"/>
      <w:r w:rsidR="00F91302">
        <w:rPr>
          <w:rFonts w:asciiTheme="minorHAnsi" w:hAnsiTheme="minorHAnsi" w:cs="TimesNewRomanPSMT"/>
          <w:lang w:eastAsia="pt-BR"/>
        </w:rPr>
        <w:t>.</w:t>
      </w:r>
    </w:p>
    <w:p w:rsidR="004019EC" w:rsidRPr="00917EB4" w:rsidRDefault="004019EC" w:rsidP="00424CED">
      <w:pPr>
        <w:autoSpaceDE w:val="0"/>
        <w:autoSpaceDN w:val="0"/>
        <w:adjustRightInd w:val="0"/>
        <w:spacing w:after="0" w:line="240" w:lineRule="auto"/>
        <w:rPr>
          <w:rFonts w:asciiTheme="minorHAnsi" w:hAnsiTheme="minorHAnsi" w:cs="TimesNewRomanPS-BoldMT"/>
          <w:b/>
          <w:bCs/>
          <w:lang w:eastAsia="pt-BR"/>
        </w:rPr>
      </w:pPr>
    </w:p>
    <w:p w:rsidR="00424CED" w:rsidRPr="00917EB4" w:rsidRDefault="00424CED" w:rsidP="00424CED">
      <w:pPr>
        <w:autoSpaceDE w:val="0"/>
        <w:autoSpaceDN w:val="0"/>
        <w:adjustRightInd w:val="0"/>
        <w:spacing w:after="0" w:line="240" w:lineRule="auto"/>
        <w:rPr>
          <w:rFonts w:asciiTheme="minorHAnsi" w:hAnsiTheme="minorHAnsi" w:cs="TimesNewRomanPS-BoldMT"/>
          <w:b/>
          <w:bCs/>
          <w:lang w:eastAsia="pt-BR"/>
        </w:rPr>
      </w:pPr>
      <w:proofErr w:type="gramStart"/>
      <w:r w:rsidRPr="00917EB4">
        <w:rPr>
          <w:rFonts w:asciiTheme="minorHAnsi" w:hAnsiTheme="minorHAnsi" w:cs="TimesNewRomanPS-BoldMT"/>
          <w:b/>
          <w:bCs/>
          <w:lang w:eastAsia="pt-BR"/>
        </w:rPr>
        <w:t>5.7)</w:t>
      </w:r>
      <w:proofErr w:type="gramEnd"/>
      <w:r w:rsidRPr="00917EB4">
        <w:rPr>
          <w:rFonts w:asciiTheme="minorHAnsi" w:hAnsiTheme="minorHAnsi" w:cs="TimesNewRomanPS-BoldMT"/>
          <w:b/>
          <w:bCs/>
          <w:lang w:eastAsia="pt-BR"/>
        </w:rPr>
        <w:t xml:space="preserve"> OBJETIVOS ESPECÍFICOS</w:t>
      </w:r>
    </w:p>
    <w:p w:rsidR="00424CED" w:rsidRPr="00917EB4" w:rsidRDefault="00F91302" w:rsidP="004019EC">
      <w:pPr>
        <w:autoSpaceDE w:val="0"/>
        <w:autoSpaceDN w:val="0"/>
        <w:adjustRightInd w:val="0"/>
        <w:spacing w:after="0" w:line="240" w:lineRule="auto"/>
        <w:jc w:val="both"/>
        <w:rPr>
          <w:rFonts w:asciiTheme="minorHAnsi" w:hAnsiTheme="minorHAnsi" w:cs="TimesNewRomanPSMT"/>
          <w:lang w:eastAsia="pt-BR"/>
        </w:rPr>
      </w:pPr>
      <w:r>
        <w:rPr>
          <w:rFonts w:asciiTheme="minorHAnsi" w:hAnsiTheme="minorHAnsi" w:cs="TimesNewRomanPSMT"/>
          <w:lang w:eastAsia="pt-BR"/>
        </w:rPr>
        <w:t>(</w:t>
      </w:r>
      <w:r w:rsidR="00424CED" w:rsidRPr="00917EB4">
        <w:rPr>
          <w:rFonts w:asciiTheme="minorHAnsi" w:hAnsiTheme="minorHAnsi" w:cs="TimesNewRomanPSMT"/>
          <w:lang w:eastAsia="pt-BR"/>
        </w:rPr>
        <w:t>São aqueles relacionados ao objetivo geral que contribuirão para a alteraçã</w:t>
      </w:r>
      <w:r w:rsidR="004019EC" w:rsidRPr="00917EB4">
        <w:rPr>
          <w:rFonts w:asciiTheme="minorHAnsi" w:hAnsiTheme="minorHAnsi" w:cs="TimesNewRomanPSMT"/>
          <w:lang w:eastAsia="pt-BR"/>
        </w:rPr>
        <w:t xml:space="preserve">o global da situação enfrentada </w:t>
      </w:r>
      <w:r w:rsidR="00424CED" w:rsidRPr="00917EB4">
        <w:rPr>
          <w:rFonts w:asciiTheme="minorHAnsi" w:hAnsiTheme="minorHAnsi" w:cs="TimesNewRomanPSMT"/>
          <w:lang w:eastAsia="pt-BR"/>
        </w:rPr>
        <w:t>através das ações que o Serviço irá desenvolver junto ao público-alvo. Estão</w:t>
      </w:r>
      <w:r w:rsidR="004019EC" w:rsidRPr="00917EB4">
        <w:rPr>
          <w:rFonts w:asciiTheme="minorHAnsi" w:hAnsiTheme="minorHAnsi" w:cs="TimesNewRomanPSMT"/>
          <w:lang w:eastAsia="pt-BR"/>
        </w:rPr>
        <w:t xml:space="preserve"> necessariamente articulados ao </w:t>
      </w:r>
      <w:r w:rsidR="00424CED" w:rsidRPr="00917EB4">
        <w:rPr>
          <w:rFonts w:asciiTheme="minorHAnsi" w:hAnsiTheme="minorHAnsi" w:cs="TimesNewRomanPSMT"/>
          <w:lang w:eastAsia="pt-BR"/>
        </w:rPr>
        <w:t>Objetivo Geral. Os objetivos devem responder as expressões: O que</w:t>
      </w:r>
      <w:r w:rsidR="000B07C5" w:rsidRPr="00917EB4">
        <w:rPr>
          <w:rFonts w:asciiTheme="minorHAnsi" w:hAnsiTheme="minorHAnsi" w:cs="TimesNewRomanPSMT"/>
          <w:lang w:eastAsia="pt-BR"/>
        </w:rPr>
        <w:t>? Como? Para que? Ou Para Quem?</w:t>
      </w:r>
      <w:proofErr w:type="gramStart"/>
      <w:r>
        <w:rPr>
          <w:rFonts w:asciiTheme="minorHAnsi" w:hAnsiTheme="minorHAnsi" w:cs="TimesNewRomanPSMT"/>
          <w:lang w:eastAsia="pt-BR"/>
        </w:rPr>
        <w:t>)</w:t>
      </w:r>
      <w:proofErr w:type="gramEnd"/>
    </w:p>
    <w:p w:rsidR="004019EC" w:rsidRPr="00917EB4" w:rsidRDefault="004019EC" w:rsidP="00424CED">
      <w:pPr>
        <w:autoSpaceDE w:val="0"/>
        <w:autoSpaceDN w:val="0"/>
        <w:adjustRightInd w:val="0"/>
        <w:spacing w:after="0" w:line="240" w:lineRule="auto"/>
        <w:rPr>
          <w:rFonts w:asciiTheme="minorHAnsi" w:hAnsiTheme="minorHAnsi" w:cs="TimesNewRomanPS-BoldMT"/>
          <w:b/>
          <w:bCs/>
          <w:lang w:eastAsia="pt-BR"/>
        </w:rPr>
      </w:pPr>
    </w:p>
    <w:p w:rsidR="00424CED" w:rsidRPr="00917EB4" w:rsidRDefault="00424CED" w:rsidP="00424CED">
      <w:pPr>
        <w:autoSpaceDE w:val="0"/>
        <w:autoSpaceDN w:val="0"/>
        <w:adjustRightInd w:val="0"/>
        <w:spacing w:after="0" w:line="240" w:lineRule="auto"/>
        <w:rPr>
          <w:rFonts w:asciiTheme="minorHAnsi" w:hAnsiTheme="minorHAnsi" w:cs="TimesNewRomanPS-BoldMT"/>
          <w:b/>
          <w:bCs/>
          <w:lang w:eastAsia="pt-BR"/>
        </w:rPr>
      </w:pPr>
      <w:proofErr w:type="gramStart"/>
      <w:r w:rsidRPr="00917EB4">
        <w:rPr>
          <w:rFonts w:asciiTheme="minorHAnsi" w:hAnsiTheme="minorHAnsi" w:cs="TimesNewRomanPS-BoldMT"/>
          <w:b/>
          <w:bCs/>
          <w:lang w:eastAsia="pt-BR"/>
        </w:rPr>
        <w:t>5.8)</w:t>
      </w:r>
      <w:proofErr w:type="gramEnd"/>
      <w:r w:rsidRPr="00917EB4">
        <w:rPr>
          <w:rFonts w:asciiTheme="minorHAnsi" w:hAnsiTheme="minorHAnsi" w:cs="TimesNewRomanPS-BoldMT"/>
          <w:b/>
          <w:bCs/>
          <w:lang w:eastAsia="pt-BR"/>
        </w:rPr>
        <w:t xml:space="preserve"> METODOLOGIA DO SERVIÇO</w:t>
      </w:r>
    </w:p>
    <w:p w:rsidR="00424CED" w:rsidRPr="00917EB4" w:rsidRDefault="00F91302" w:rsidP="004019EC">
      <w:pPr>
        <w:autoSpaceDE w:val="0"/>
        <w:autoSpaceDN w:val="0"/>
        <w:adjustRightInd w:val="0"/>
        <w:spacing w:after="0" w:line="240" w:lineRule="auto"/>
        <w:jc w:val="both"/>
        <w:rPr>
          <w:rFonts w:asciiTheme="minorHAnsi" w:hAnsiTheme="minorHAnsi" w:cs="TimesNewRomanPSMT"/>
          <w:lang w:eastAsia="pt-BR"/>
        </w:rPr>
      </w:pPr>
      <w:r>
        <w:rPr>
          <w:rFonts w:asciiTheme="minorHAnsi" w:hAnsiTheme="minorHAnsi" w:cs="TimesNewRomanPSMT"/>
          <w:lang w:eastAsia="pt-BR"/>
        </w:rPr>
        <w:t>(</w:t>
      </w:r>
      <w:r w:rsidR="00424CED" w:rsidRPr="00917EB4">
        <w:rPr>
          <w:rFonts w:asciiTheme="minorHAnsi" w:hAnsiTheme="minorHAnsi" w:cs="TimesNewRomanPSMT"/>
          <w:lang w:eastAsia="pt-BR"/>
        </w:rPr>
        <w:t>Descrever detalhadamente as ações que serão desenvolvidas com o p</w:t>
      </w:r>
      <w:r w:rsidR="004019EC" w:rsidRPr="00917EB4">
        <w:rPr>
          <w:rFonts w:asciiTheme="minorHAnsi" w:hAnsiTheme="minorHAnsi" w:cs="TimesNewRomanPSMT"/>
          <w:lang w:eastAsia="pt-BR"/>
        </w:rPr>
        <w:t xml:space="preserve">úblico-alvo visando alcançar os </w:t>
      </w:r>
      <w:r w:rsidR="00424CED" w:rsidRPr="00917EB4">
        <w:rPr>
          <w:rFonts w:asciiTheme="minorHAnsi" w:hAnsiTheme="minorHAnsi" w:cs="TimesNewRomanPSMT"/>
          <w:lang w:eastAsia="pt-BR"/>
        </w:rPr>
        <w:t>objetivos do Se</w:t>
      </w:r>
      <w:r w:rsidR="000B07C5" w:rsidRPr="00917EB4">
        <w:rPr>
          <w:rFonts w:asciiTheme="minorHAnsi" w:hAnsiTheme="minorHAnsi" w:cs="TimesNewRomanPSMT"/>
          <w:lang w:eastAsia="pt-BR"/>
        </w:rPr>
        <w:t>rviço e os resultados esperados</w:t>
      </w:r>
      <w:r>
        <w:rPr>
          <w:rFonts w:asciiTheme="minorHAnsi" w:hAnsiTheme="minorHAnsi" w:cs="TimesNewRomanPSMT"/>
          <w:lang w:eastAsia="pt-BR"/>
        </w:rPr>
        <w:t>)</w:t>
      </w:r>
      <w:r w:rsidR="000B07C5" w:rsidRPr="00917EB4">
        <w:rPr>
          <w:rFonts w:asciiTheme="minorHAnsi" w:hAnsiTheme="minorHAnsi" w:cs="TimesNewRomanPSMT"/>
          <w:lang w:eastAsia="pt-BR"/>
        </w:rPr>
        <w:t>.</w:t>
      </w:r>
    </w:p>
    <w:p w:rsidR="004019EC" w:rsidRPr="00917EB4" w:rsidRDefault="004019EC" w:rsidP="00424CED">
      <w:pPr>
        <w:autoSpaceDE w:val="0"/>
        <w:autoSpaceDN w:val="0"/>
        <w:adjustRightInd w:val="0"/>
        <w:spacing w:after="0" w:line="240" w:lineRule="auto"/>
        <w:rPr>
          <w:rFonts w:asciiTheme="minorHAnsi" w:hAnsiTheme="minorHAnsi" w:cs="TimesNewRomanPS-BoldMT"/>
          <w:b/>
          <w:bCs/>
          <w:lang w:eastAsia="pt-BR"/>
        </w:rPr>
      </w:pPr>
    </w:p>
    <w:p w:rsidR="00F91302" w:rsidRPr="00917EB4" w:rsidRDefault="00424CED" w:rsidP="00F91302">
      <w:pPr>
        <w:autoSpaceDE w:val="0"/>
        <w:autoSpaceDN w:val="0"/>
        <w:adjustRightInd w:val="0"/>
        <w:spacing w:after="0" w:line="240" w:lineRule="auto"/>
        <w:rPr>
          <w:rFonts w:asciiTheme="minorHAnsi" w:hAnsiTheme="minorHAnsi" w:cs="TimesNewRomanPSMT"/>
          <w:lang w:eastAsia="pt-BR"/>
        </w:rPr>
      </w:pPr>
      <w:proofErr w:type="gramStart"/>
      <w:r w:rsidRPr="00917EB4">
        <w:rPr>
          <w:rFonts w:asciiTheme="minorHAnsi" w:hAnsiTheme="minorHAnsi" w:cs="TimesNewRomanPS-BoldMT"/>
          <w:b/>
          <w:bCs/>
          <w:lang w:eastAsia="pt-BR"/>
        </w:rPr>
        <w:t>5.9)</w:t>
      </w:r>
      <w:proofErr w:type="gramEnd"/>
      <w:r w:rsidRPr="00917EB4">
        <w:rPr>
          <w:rFonts w:asciiTheme="minorHAnsi" w:hAnsiTheme="minorHAnsi" w:cs="TimesNewRomanPS-BoldMT"/>
          <w:b/>
          <w:bCs/>
          <w:lang w:eastAsia="pt-BR"/>
        </w:rPr>
        <w:t xml:space="preserve"> ATIVIDADES DESENVOLVIDAS </w:t>
      </w:r>
      <w:r w:rsidR="00684E90">
        <w:rPr>
          <w:rFonts w:asciiTheme="minorHAnsi" w:hAnsiTheme="minorHAnsi" w:cs="TimesNewRomanPS-BoldMT"/>
          <w:bCs/>
          <w:lang w:eastAsia="pt-BR"/>
        </w:rPr>
        <w:t>(</w:t>
      </w:r>
      <w:r w:rsidR="00F91302">
        <w:rPr>
          <w:rFonts w:asciiTheme="minorHAnsi" w:hAnsiTheme="minorHAnsi" w:cs="TimesNewRomanPSMT"/>
          <w:lang w:eastAsia="pt-BR"/>
        </w:rPr>
        <w:t>I</w:t>
      </w:r>
      <w:r w:rsidR="00F91302" w:rsidRPr="00917EB4">
        <w:rPr>
          <w:rFonts w:asciiTheme="minorHAnsi" w:hAnsiTheme="minorHAnsi" w:cs="TimesNewRomanPSMT"/>
          <w:lang w:eastAsia="pt-BR"/>
        </w:rPr>
        <w:t>nserir quant</w:t>
      </w:r>
      <w:r w:rsidR="00F91302">
        <w:rPr>
          <w:rFonts w:asciiTheme="minorHAnsi" w:hAnsiTheme="minorHAnsi" w:cs="TimesNewRomanPSMT"/>
          <w:lang w:eastAsia="pt-BR"/>
        </w:rPr>
        <w:t>as atividades forem necessárias</w:t>
      </w:r>
      <w:r w:rsidR="00684E90">
        <w:rPr>
          <w:rFonts w:asciiTheme="minorHAnsi" w:hAnsiTheme="minorHAnsi" w:cs="TimesNewRomanPSMT"/>
          <w:lang w:eastAsia="pt-BR"/>
        </w:rPr>
        <w:t>).</w:t>
      </w:r>
    </w:p>
    <w:p w:rsidR="004019EC" w:rsidRPr="00917EB4" w:rsidRDefault="004019EC" w:rsidP="00424CED">
      <w:pPr>
        <w:autoSpaceDE w:val="0"/>
        <w:autoSpaceDN w:val="0"/>
        <w:adjustRightInd w:val="0"/>
        <w:spacing w:after="0" w:line="240" w:lineRule="auto"/>
        <w:rPr>
          <w:rFonts w:asciiTheme="minorHAnsi" w:hAnsiTheme="minorHAnsi" w:cs="TimesNewRomanPS-BoldMT"/>
          <w:b/>
          <w:bCs/>
          <w:lang w:eastAsia="pt-BR"/>
        </w:rPr>
      </w:pPr>
    </w:p>
    <w:p w:rsidR="00424CED" w:rsidRPr="00917EB4" w:rsidRDefault="00424CED" w:rsidP="00424CED">
      <w:pPr>
        <w:autoSpaceDE w:val="0"/>
        <w:autoSpaceDN w:val="0"/>
        <w:adjustRightInd w:val="0"/>
        <w:spacing w:after="0" w:line="240" w:lineRule="auto"/>
        <w:rPr>
          <w:rFonts w:asciiTheme="minorHAnsi" w:hAnsiTheme="minorHAnsi" w:cs="TimesNewRomanPS-BoldMT"/>
          <w:b/>
          <w:bCs/>
          <w:lang w:eastAsia="pt-BR"/>
        </w:rPr>
      </w:pPr>
      <w:r w:rsidRPr="00917EB4">
        <w:rPr>
          <w:rFonts w:asciiTheme="minorHAnsi" w:hAnsiTheme="minorHAnsi" w:cs="TimesNewRomanPS-BoldMT"/>
          <w:b/>
          <w:bCs/>
          <w:lang w:eastAsia="pt-BR"/>
        </w:rPr>
        <w:t xml:space="preserve">ATIVIDADE </w:t>
      </w:r>
      <w:proofErr w:type="gramStart"/>
      <w:r w:rsidRPr="00917EB4">
        <w:rPr>
          <w:rFonts w:asciiTheme="minorHAnsi" w:hAnsiTheme="minorHAnsi" w:cs="TimesNewRomanPS-BoldMT"/>
          <w:b/>
          <w:bCs/>
          <w:lang w:eastAsia="pt-BR"/>
        </w:rPr>
        <w:t>1</w:t>
      </w:r>
      <w:proofErr w:type="gramEnd"/>
      <w:r w:rsidRPr="00917EB4">
        <w:rPr>
          <w:rFonts w:asciiTheme="minorHAnsi" w:hAnsiTheme="minorHAnsi" w:cs="TimesNewRomanPS-BoldMT"/>
          <w:b/>
          <w:bCs/>
          <w:lang w:eastAsia="pt-BR"/>
        </w:rPr>
        <w:t>:</w:t>
      </w:r>
    </w:p>
    <w:p w:rsidR="004019EC" w:rsidRPr="00917EB4" w:rsidRDefault="004019EC" w:rsidP="00424CED">
      <w:pPr>
        <w:autoSpaceDE w:val="0"/>
        <w:autoSpaceDN w:val="0"/>
        <w:adjustRightInd w:val="0"/>
        <w:spacing w:after="0" w:line="240" w:lineRule="auto"/>
        <w:rPr>
          <w:rFonts w:asciiTheme="minorHAnsi" w:hAnsiTheme="minorHAnsi" w:cs="TimesNewRomanPS-BoldMT"/>
          <w:b/>
          <w:bCs/>
          <w:lang w:eastAsia="pt-BR"/>
        </w:rPr>
      </w:pPr>
    </w:p>
    <w:p w:rsidR="00424CED" w:rsidRPr="00917EB4" w:rsidRDefault="00424CED" w:rsidP="00424CED">
      <w:pPr>
        <w:autoSpaceDE w:val="0"/>
        <w:autoSpaceDN w:val="0"/>
        <w:adjustRightInd w:val="0"/>
        <w:spacing w:after="0" w:line="240" w:lineRule="auto"/>
        <w:rPr>
          <w:rFonts w:asciiTheme="minorHAnsi" w:hAnsiTheme="minorHAnsi" w:cs="TimesNewRomanPS-BoldMT"/>
          <w:b/>
          <w:bCs/>
          <w:lang w:eastAsia="pt-BR"/>
        </w:rPr>
      </w:pPr>
      <w:r w:rsidRPr="00917EB4">
        <w:rPr>
          <w:rFonts w:asciiTheme="minorHAnsi" w:hAnsiTheme="minorHAnsi" w:cs="TimesNewRomanPS-BoldMT"/>
          <w:b/>
          <w:bCs/>
          <w:lang w:eastAsia="pt-BR"/>
        </w:rPr>
        <w:t>Nome da atividade:</w:t>
      </w:r>
    </w:p>
    <w:p w:rsidR="004019EC" w:rsidRPr="00917EB4" w:rsidRDefault="004019EC" w:rsidP="00424CED">
      <w:pPr>
        <w:autoSpaceDE w:val="0"/>
        <w:autoSpaceDN w:val="0"/>
        <w:adjustRightInd w:val="0"/>
        <w:spacing w:after="0" w:line="240" w:lineRule="auto"/>
        <w:rPr>
          <w:rFonts w:asciiTheme="minorHAnsi" w:hAnsiTheme="minorHAnsi" w:cs="TimesNewRomanPS-BoldMT"/>
          <w:b/>
          <w:bCs/>
          <w:lang w:eastAsia="pt-BR"/>
        </w:rPr>
      </w:pPr>
    </w:p>
    <w:p w:rsidR="00424CED" w:rsidRPr="00917EB4" w:rsidRDefault="00424CED" w:rsidP="00424CED">
      <w:pPr>
        <w:autoSpaceDE w:val="0"/>
        <w:autoSpaceDN w:val="0"/>
        <w:adjustRightInd w:val="0"/>
        <w:spacing w:after="0" w:line="240" w:lineRule="auto"/>
        <w:rPr>
          <w:rFonts w:asciiTheme="minorHAnsi" w:hAnsiTheme="minorHAnsi" w:cs="TimesNewRomanPS-BoldMT"/>
          <w:b/>
          <w:bCs/>
          <w:lang w:eastAsia="pt-BR"/>
        </w:rPr>
      </w:pPr>
      <w:r w:rsidRPr="00917EB4">
        <w:rPr>
          <w:rFonts w:asciiTheme="minorHAnsi" w:hAnsiTheme="minorHAnsi" w:cs="TimesNewRomanPS-BoldMT"/>
          <w:b/>
          <w:bCs/>
          <w:lang w:eastAsia="pt-BR"/>
        </w:rPr>
        <w:t>Objetivo específico:</w:t>
      </w:r>
    </w:p>
    <w:p w:rsidR="004019EC" w:rsidRPr="00917EB4" w:rsidRDefault="004019EC" w:rsidP="00424CED">
      <w:pPr>
        <w:autoSpaceDE w:val="0"/>
        <w:autoSpaceDN w:val="0"/>
        <w:adjustRightInd w:val="0"/>
        <w:spacing w:after="0" w:line="240" w:lineRule="auto"/>
        <w:rPr>
          <w:rFonts w:asciiTheme="minorHAnsi" w:hAnsiTheme="minorHAnsi" w:cs="TimesNewRomanPS-BoldMT"/>
          <w:b/>
          <w:bCs/>
          <w:lang w:eastAsia="pt-BR"/>
        </w:rPr>
      </w:pPr>
    </w:p>
    <w:p w:rsidR="00424CED" w:rsidRPr="00917EB4" w:rsidRDefault="00424CED" w:rsidP="00424CED">
      <w:pPr>
        <w:autoSpaceDE w:val="0"/>
        <w:autoSpaceDN w:val="0"/>
        <w:adjustRightInd w:val="0"/>
        <w:spacing w:after="0" w:line="240" w:lineRule="auto"/>
        <w:rPr>
          <w:rFonts w:asciiTheme="minorHAnsi" w:hAnsiTheme="minorHAnsi" w:cs="TimesNewRomanPS-BoldMT"/>
          <w:b/>
          <w:bCs/>
          <w:lang w:eastAsia="pt-BR"/>
        </w:rPr>
      </w:pPr>
      <w:r w:rsidRPr="00917EB4">
        <w:rPr>
          <w:rFonts w:asciiTheme="minorHAnsi" w:hAnsiTheme="minorHAnsi" w:cs="TimesNewRomanPS-BoldMT"/>
          <w:b/>
          <w:bCs/>
          <w:lang w:eastAsia="pt-BR"/>
        </w:rPr>
        <w:lastRenderedPageBreak/>
        <w:t>Meta:</w:t>
      </w:r>
      <w:r w:rsidR="00902C53">
        <w:rPr>
          <w:rFonts w:asciiTheme="minorHAnsi" w:hAnsiTheme="minorHAnsi" w:cs="TimesNewRomanPS-BoldMT"/>
          <w:b/>
          <w:bCs/>
          <w:lang w:eastAsia="pt-BR"/>
        </w:rPr>
        <w:t xml:space="preserve"> </w:t>
      </w:r>
      <w:r w:rsidR="00902C53" w:rsidRPr="00703C83">
        <w:rPr>
          <w:rFonts w:asciiTheme="minorHAnsi" w:hAnsiTheme="minorHAnsi" w:cs="TimesNewRomanPS-BoldMT"/>
          <w:bCs/>
          <w:lang w:eastAsia="pt-BR"/>
        </w:rPr>
        <w:t>(quantitativo de pessoas que poderão participar da atividade)</w:t>
      </w:r>
    </w:p>
    <w:p w:rsidR="00424CED" w:rsidRPr="00703C83" w:rsidRDefault="00703C83" w:rsidP="00703C83">
      <w:pPr>
        <w:autoSpaceDE w:val="0"/>
        <w:autoSpaceDN w:val="0"/>
        <w:adjustRightInd w:val="0"/>
        <w:spacing w:after="0" w:line="240" w:lineRule="auto"/>
        <w:rPr>
          <w:rFonts w:asciiTheme="minorHAnsi" w:hAnsiTheme="minorHAnsi" w:cs="TimesNewRomanPS-BoldMT"/>
          <w:b/>
          <w:bCs/>
          <w:lang w:eastAsia="pt-BR"/>
        </w:rPr>
      </w:pPr>
      <w:r>
        <w:rPr>
          <w:rFonts w:asciiTheme="minorHAnsi" w:hAnsiTheme="minorHAnsi" w:cs="TimesNewRomanPS-BoldMT"/>
          <w:b/>
          <w:bCs/>
          <w:lang w:eastAsia="pt-BR"/>
        </w:rPr>
        <w:t xml:space="preserve">Forma de conduzir a atividade: </w:t>
      </w:r>
      <w:r>
        <w:rPr>
          <w:rFonts w:asciiTheme="minorHAnsi" w:hAnsiTheme="minorHAnsi" w:cs="TimesNewRomanPS-BoldMT"/>
          <w:bCs/>
          <w:lang w:eastAsia="pt-BR"/>
        </w:rPr>
        <w:t>(</w:t>
      </w:r>
      <w:r w:rsidR="00424CED" w:rsidRPr="00917EB4">
        <w:rPr>
          <w:rFonts w:asciiTheme="minorHAnsi" w:hAnsiTheme="minorHAnsi" w:cs="TimesNewRomanPSMT"/>
          <w:lang w:eastAsia="pt-BR"/>
        </w:rPr>
        <w:t xml:space="preserve">Informar a maneira como serão desenvolvidas as atividades e </w:t>
      </w:r>
      <w:r w:rsidR="00F5596B" w:rsidRPr="00917EB4">
        <w:rPr>
          <w:rFonts w:asciiTheme="minorHAnsi" w:hAnsiTheme="minorHAnsi" w:cs="TimesNewRomanPSMT"/>
          <w:lang w:eastAsia="pt-BR"/>
        </w:rPr>
        <w:t xml:space="preserve">materiais </w:t>
      </w:r>
      <w:r w:rsidR="00F5596B">
        <w:rPr>
          <w:rFonts w:asciiTheme="minorHAnsi" w:hAnsiTheme="minorHAnsi" w:cs="TimesNewRomanPSMT"/>
          <w:lang w:eastAsia="pt-BR"/>
        </w:rPr>
        <w:t>utilizados</w:t>
      </w:r>
      <w:r w:rsidR="00424CED" w:rsidRPr="00917EB4">
        <w:rPr>
          <w:rFonts w:asciiTheme="minorHAnsi" w:hAnsiTheme="minorHAnsi" w:cs="TimesNewRomanPSMT"/>
          <w:lang w:eastAsia="pt-BR"/>
        </w:rPr>
        <w:t>. Ex.: oficinas</w:t>
      </w:r>
      <w:r>
        <w:rPr>
          <w:rFonts w:asciiTheme="minorHAnsi" w:hAnsiTheme="minorHAnsi" w:cs="TimesNewRomanPS-BoldMT"/>
          <w:b/>
          <w:bCs/>
          <w:lang w:eastAsia="pt-BR"/>
        </w:rPr>
        <w:t xml:space="preserve"> </w:t>
      </w:r>
      <w:r w:rsidR="00424CED" w:rsidRPr="00917EB4">
        <w:rPr>
          <w:rFonts w:asciiTheme="minorHAnsi" w:hAnsiTheme="minorHAnsi" w:cs="TimesNewRomanPSMT"/>
          <w:lang w:eastAsia="pt-BR"/>
        </w:rPr>
        <w:t>socioeducativas, cursos profissionalizantes, eventos culturais, encontros re</w:t>
      </w:r>
      <w:r w:rsidR="00686CCA">
        <w:rPr>
          <w:rFonts w:asciiTheme="minorHAnsi" w:hAnsiTheme="minorHAnsi" w:cs="TimesNewRomanPSMT"/>
          <w:lang w:eastAsia="pt-BR"/>
        </w:rPr>
        <w:t>uniões</w:t>
      </w:r>
      <w:r>
        <w:rPr>
          <w:rFonts w:asciiTheme="minorHAnsi" w:hAnsiTheme="minorHAnsi" w:cs="TimesNewRomanPSMT"/>
          <w:lang w:eastAsia="pt-BR"/>
        </w:rPr>
        <w:t>).</w:t>
      </w:r>
    </w:p>
    <w:p w:rsidR="004019EC" w:rsidRPr="00917EB4" w:rsidRDefault="004019EC" w:rsidP="00424CED">
      <w:pPr>
        <w:autoSpaceDE w:val="0"/>
        <w:autoSpaceDN w:val="0"/>
        <w:adjustRightInd w:val="0"/>
        <w:spacing w:after="0" w:line="240" w:lineRule="auto"/>
        <w:rPr>
          <w:rFonts w:asciiTheme="minorHAnsi" w:hAnsiTheme="minorHAnsi" w:cs="TimesNewRomanPS-BoldMT"/>
          <w:b/>
          <w:bCs/>
          <w:lang w:eastAsia="pt-BR"/>
        </w:rPr>
      </w:pPr>
    </w:p>
    <w:p w:rsidR="00703C83" w:rsidRPr="00917EB4" w:rsidRDefault="00424CED" w:rsidP="00703C83">
      <w:pPr>
        <w:autoSpaceDE w:val="0"/>
        <w:autoSpaceDN w:val="0"/>
        <w:adjustRightInd w:val="0"/>
        <w:spacing w:after="0" w:line="240" w:lineRule="auto"/>
        <w:rPr>
          <w:rFonts w:asciiTheme="minorHAnsi" w:hAnsiTheme="minorHAnsi" w:cs="TimesNewRomanPSMT"/>
          <w:lang w:eastAsia="pt-BR"/>
        </w:rPr>
      </w:pPr>
      <w:r w:rsidRPr="00917EB4">
        <w:rPr>
          <w:rFonts w:asciiTheme="minorHAnsi" w:hAnsiTheme="minorHAnsi" w:cs="TimesNewRomanPS-BoldMT"/>
          <w:b/>
          <w:bCs/>
          <w:lang w:eastAsia="pt-BR"/>
        </w:rPr>
        <w:t>Profissionais envolvidos:</w:t>
      </w:r>
      <w:r w:rsidR="00703C83">
        <w:rPr>
          <w:rFonts w:asciiTheme="minorHAnsi" w:hAnsiTheme="minorHAnsi" w:cs="TimesNewRomanPS-BoldMT"/>
          <w:b/>
          <w:bCs/>
          <w:lang w:eastAsia="pt-BR"/>
        </w:rPr>
        <w:t xml:space="preserve"> </w:t>
      </w:r>
      <w:r w:rsidR="00703C83">
        <w:rPr>
          <w:rFonts w:asciiTheme="minorHAnsi" w:hAnsiTheme="minorHAnsi" w:cs="TimesNewRomanPS-BoldMT"/>
          <w:bCs/>
          <w:lang w:eastAsia="pt-BR"/>
        </w:rPr>
        <w:t>(</w:t>
      </w:r>
      <w:r w:rsidR="00703C83" w:rsidRPr="00917EB4">
        <w:rPr>
          <w:rFonts w:asciiTheme="minorHAnsi" w:hAnsiTheme="minorHAnsi" w:cs="TimesNewRomanPSMT"/>
          <w:lang w:eastAsia="pt-BR"/>
        </w:rPr>
        <w:t xml:space="preserve">Exclusivos para o </w:t>
      </w:r>
      <w:r w:rsidR="00703C83">
        <w:rPr>
          <w:rFonts w:asciiTheme="minorHAnsi" w:hAnsiTheme="minorHAnsi" w:cs="TimesNewRomanPSMT"/>
          <w:lang w:eastAsia="pt-BR"/>
        </w:rPr>
        <w:t>desenvolvimento desta atividade).</w:t>
      </w:r>
    </w:p>
    <w:p w:rsidR="00703C83" w:rsidRPr="00917EB4" w:rsidRDefault="00703C83" w:rsidP="00703C83">
      <w:pPr>
        <w:autoSpaceDE w:val="0"/>
        <w:autoSpaceDN w:val="0"/>
        <w:adjustRightInd w:val="0"/>
        <w:spacing w:after="0" w:line="240" w:lineRule="auto"/>
        <w:rPr>
          <w:rFonts w:asciiTheme="minorHAnsi" w:hAnsiTheme="minorHAnsi" w:cs="TimesNewRomanPS-BoldMT"/>
          <w:b/>
          <w:bCs/>
          <w:lang w:eastAsia="pt-BR"/>
        </w:rPr>
      </w:pPr>
    </w:p>
    <w:p w:rsidR="00424CED" w:rsidRPr="00917EB4" w:rsidRDefault="00424CED" w:rsidP="00424CED">
      <w:pPr>
        <w:autoSpaceDE w:val="0"/>
        <w:autoSpaceDN w:val="0"/>
        <w:adjustRightInd w:val="0"/>
        <w:spacing w:after="0" w:line="240" w:lineRule="auto"/>
        <w:rPr>
          <w:rFonts w:asciiTheme="minorHAnsi" w:hAnsiTheme="minorHAnsi" w:cs="TimesNewRomanPS-BoldMT"/>
          <w:b/>
          <w:bCs/>
          <w:lang w:eastAsia="pt-BR"/>
        </w:rPr>
      </w:pPr>
    </w:p>
    <w:p w:rsidR="00424CED" w:rsidRPr="00703C83" w:rsidRDefault="00703C83" w:rsidP="00424CED">
      <w:pPr>
        <w:autoSpaceDE w:val="0"/>
        <w:autoSpaceDN w:val="0"/>
        <w:adjustRightInd w:val="0"/>
        <w:spacing w:after="0" w:line="240" w:lineRule="auto"/>
        <w:rPr>
          <w:rFonts w:asciiTheme="minorHAnsi" w:hAnsiTheme="minorHAnsi" w:cs="TimesNewRomanPS-BoldMT"/>
          <w:b/>
          <w:bCs/>
          <w:lang w:eastAsia="pt-BR"/>
        </w:rPr>
      </w:pPr>
      <w:r>
        <w:rPr>
          <w:rFonts w:asciiTheme="minorHAnsi" w:hAnsiTheme="minorHAnsi" w:cs="TimesNewRomanPS-BoldMT"/>
          <w:b/>
          <w:bCs/>
          <w:lang w:eastAsia="pt-BR"/>
        </w:rPr>
        <w:t xml:space="preserve">Período de realização semanal: </w:t>
      </w:r>
      <w:r>
        <w:rPr>
          <w:rFonts w:asciiTheme="minorHAnsi" w:hAnsiTheme="minorHAnsi" w:cs="TimesNewRomanPS-BoldMT"/>
          <w:bCs/>
          <w:lang w:eastAsia="pt-BR"/>
        </w:rPr>
        <w:t>(</w:t>
      </w:r>
      <w:r w:rsidR="00686CCA">
        <w:rPr>
          <w:rFonts w:asciiTheme="minorHAnsi" w:hAnsiTheme="minorHAnsi" w:cs="TimesNewRomanPSMT"/>
          <w:lang w:eastAsia="pt-BR"/>
        </w:rPr>
        <w:t>Dias da semana</w:t>
      </w:r>
      <w:r>
        <w:rPr>
          <w:rFonts w:asciiTheme="minorHAnsi" w:hAnsiTheme="minorHAnsi" w:cs="TimesNewRomanPSMT"/>
          <w:lang w:eastAsia="pt-BR"/>
        </w:rPr>
        <w:t>).</w:t>
      </w:r>
    </w:p>
    <w:p w:rsidR="004019EC" w:rsidRPr="00917EB4" w:rsidRDefault="004019EC" w:rsidP="00424CED">
      <w:pPr>
        <w:autoSpaceDE w:val="0"/>
        <w:autoSpaceDN w:val="0"/>
        <w:adjustRightInd w:val="0"/>
        <w:spacing w:after="0" w:line="240" w:lineRule="auto"/>
        <w:rPr>
          <w:rFonts w:asciiTheme="minorHAnsi" w:hAnsiTheme="minorHAnsi" w:cs="TimesNewRomanPS-BoldMT"/>
          <w:b/>
          <w:bCs/>
          <w:lang w:eastAsia="pt-BR"/>
        </w:rPr>
      </w:pPr>
    </w:p>
    <w:p w:rsidR="00424CED" w:rsidRPr="00917EB4" w:rsidRDefault="00424CED" w:rsidP="00424CED">
      <w:pPr>
        <w:autoSpaceDE w:val="0"/>
        <w:autoSpaceDN w:val="0"/>
        <w:adjustRightInd w:val="0"/>
        <w:spacing w:after="0" w:line="240" w:lineRule="auto"/>
        <w:rPr>
          <w:rFonts w:asciiTheme="minorHAnsi" w:hAnsiTheme="minorHAnsi" w:cs="TimesNewRomanPS-BoldMT"/>
          <w:b/>
          <w:bCs/>
          <w:lang w:eastAsia="pt-BR"/>
        </w:rPr>
      </w:pPr>
      <w:r w:rsidRPr="00917EB4">
        <w:rPr>
          <w:rFonts w:asciiTheme="minorHAnsi" w:hAnsiTheme="minorHAnsi" w:cs="TimesNewRomanPS-BoldMT"/>
          <w:b/>
          <w:bCs/>
          <w:lang w:eastAsia="pt-BR"/>
        </w:rPr>
        <w:t>Horário:</w:t>
      </w:r>
    </w:p>
    <w:p w:rsidR="004019EC" w:rsidRPr="00917EB4" w:rsidRDefault="004019EC" w:rsidP="00424CED">
      <w:pPr>
        <w:autoSpaceDE w:val="0"/>
        <w:autoSpaceDN w:val="0"/>
        <w:adjustRightInd w:val="0"/>
        <w:spacing w:after="0" w:line="240" w:lineRule="auto"/>
        <w:rPr>
          <w:rFonts w:asciiTheme="minorHAnsi" w:hAnsiTheme="minorHAnsi" w:cs="TimesNewRomanPS-BoldMT"/>
          <w:b/>
          <w:bCs/>
          <w:lang w:eastAsia="pt-BR"/>
        </w:rPr>
      </w:pPr>
    </w:p>
    <w:p w:rsidR="00424CED" w:rsidRPr="00917EB4" w:rsidRDefault="00424CED" w:rsidP="00424CED">
      <w:pPr>
        <w:autoSpaceDE w:val="0"/>
        <w:autoSpaceDN w:val="0"/>
        <w:adjustRightInd w:val="0"/>
        <w:spacing w:after="0" w:line="240" w:lineRule="auto"/>
        <w:rPr>
          <w:rFonts w:asciiTheme="minorHAnsi" w:hAnsiTheme="minorHAnsi" w:cs="TimesNewRomanPS-BoldMT"/>
          <w:b/>
          <w:bCs/>
          <w:lang w:eastAsia="pt-BR"/>
        </w:rPr>
      </w:pPr>
      <w:r w:rsidRPr="00917EB4">
        <w:rPr>
          <w:rFonts w:asciiTheme="minorHAnsi" w:hAnsiTheme="minorHAnsi" w:cs="TimesNewRomanPS-BoldMT"/>
          <w:b/>
          <w:bCs/>
          <w:lang w:eastAsia="pt-BR"/>
        </w:rPr>
        <w:t>Quantas horas de atividades semanais:</w:t>
      </w:r>
    </w:p>
    <w:p w:rsidR="004019EC" w:rsidRPr="00917EB4" w:rsidRDefault="004019EC" w:rsidP="00424CED">
      <w:pPr>
        <w:autoSpaceDE w:val="0"/>
        <w:autoSpaceDN w:val="0"/>
        <w:adjustRightInd w:val="0"/>
        <w:spacing w:after="0" w:line="240" w:lineRule="auto"/>
        <w:rPr>
          <w:rFonts w:asciiTheme="minorHAnsi" w:hAnsiTheme="minorHAnsi" w:cs="TimesNewRomanPS-BoldMT"/>
          <w:b/>
          <w:bCs/>
          <w:lang w:eastAsia="pt-BR"/>
        </w:rPr>
      </w:pPr>
    </w:p>
    <w:p w:rsidR="00424CED" w:rsidRDefault="00424CED" w:rsidP="00424CED">
      <w:pPr>
        <w:autoSpaceDE w:val="0"/>
        <w:autoSpaceDN w:val="0"/>
        <w:adjustRightInd w:val="0"/>
        <w:spacing w:after="0" w:line="240" w:lineRule="auto"/>
        <w:rPr>
          <w:rFonts w:asciiTheme="minorHAnsi" w:hAnsiTheme="minorHAnsi" w:cs="TimesNewRomanPS-BoldMT"/>
          <w:b/>
          <w:bCs/>
          <w:lang w:eastAsia="pt-BR"/>
        </w:rPr>
      </w:pPr>
      <w:r w:rsidRPr="00917EB4">
        <w:rPr>
          <w:rFonts w:asciiTheme="minorHAnsi" w:hAnsiTheme="minorHAnsi" w:cs="TimesNewRomanPS-BoldMT"/>
          <w:b/>
          <w:bCs/>
          <w:lang w:eastAsia="pt-BR"/>
        </w:rPr>
        <w:t>Resultados esperados específicos desta atividade:</w:t>
      </w:r>
    </w:p>
    <w:p w:rsidR="003205E4" w:rsidRPr="00917EB4" w:rsidRDefault="003205E4" w:rsidP="00424CED">
      <w:pPr>
        <w:autoSpaceDE w:val="0"/>
        <w:autoSpaceDN w:val="0"/>
        <w:adjustRightInd w:val="0"/>
        <w:spacing w:after="0" w:line="240" w:lineRule="auto"/>
        <w:rPr>
          <w:rFonts w:asciiTheme="minorHAnsi" w:hAnsiTheme="minorHAnsi" w:cs="TimesNewRomanPS-BoldMT"/>
          <w:b/>
          <w:bCs/>
          <w:lang w:eastAsia="pt-BR"/>
        </w:rPr>
      </w:pPr>
    </w:p>
    <w:p w:rsidR="00424CED" w:rsidRPr="002A6753" w:rsidRDefault="00424CED" w:rsidP="002A6753">
      <w:pPr>
        <w:pStyle w:val="PargrafodaLista"/>
        <w:numPr>
          <w:ilvl w:val="0"/>
          <w:numId w:val="42"/>
        </w:numPr>
        <w:autoSpaceDE w:val="0"/>
        <w:autoSpaceDN w:val="0"/>
        <w:adjustRightInd w:val="0"/>
        <w:rPr>
          <w:rFonts w:asciiTheme="minorHAnsi" w:hAnsiTheme="minorHAnsi" w:cs="TimesNewRomanPSMT"/>
        </w:rPr>
      </w:pPr>
      <w:r w:rsidRPr="002A6753">
        <w:rPr>
          <w:rFonts w:asciiTheme="minorHAnsi" w:hAnsiTheme="minorHAnsi" w:cs="TimesNewRomanPSMT"/>
        </w:rPr>
        <w:t>Qualitativos –</w:t>
      </w:r>
    </w:p>
    <w:p w:rsidR="00424CED" w:rsidRPr="002A6753" w:rsidRDefault="00424CED" w:rsidP="002A6753">
      <w:pPr>
        <w:pStyle w:val="PargrafodaLista"/>
        <w:numPr>
          <w:ilvl w:val="0"/>
          <w:numId w:val="42"/>
        </w:numPr>
        <w:autoSpaceDE w:val="0"/>
        <w:autoSpaceDN w:val="0"/>
        <w:adjustRightInd w:val="0"/>
        <w:rPr>
          <w:rFonts w:asciiTheme="minorHAnsi" w:hAnsiTheme="minorHAnsi" w:cs="TimesNewRomanPSMT"/>
        </w:rPr>
      </w:pPr>
      <w:r w:rsidRPr="002A6753">
        <w:rPr>
          <w:rFonts w:asciiTheme="minorHAnsi" w:hAnsiTheme="minorHAnsi" w:cs="TimesNewRomanPSMT"/>
        </w:rPr>
        <w:t>Quantitativos –</w:t>
      </w:r>
    </w:p>
    <w:p w:rsidR="004019EC" w:rsidRPr="00917EB4" w:rsidRDefault="004019EC" w:rsidP="00424CED">
      <w:pPr>
        <w:autoSpaceDE w:val="0"/>
        <w:autoSpaceDN w:val="0"/>
        <w:adjustRightInd w:val="0"/>
        <w:spacing w:after="0" w:line="240" w:lineRule="auto"/>
        <w:rPr>
          <w:rFonts w:asciiTheme="minorHAnsi" w:hAnsiTheme="minorHAnsi" w:cs="TimesNewRomanPS-BoldMT"/>
          <w:b/>
          <w:bCs/>
          <w:lang w:eastAsia="pt-BR"/>
        </w:rPr>
      </w:pPr>
    </w:p>
    <w:p w:rsidR="004019EC" w:rsidRPr="00917EB4" w:rsidRDefault="004019EC" w:rsidP="00424CED">
      <w:pPr>
        <w:autoSpaceDE w:val="0"/>
        <w:autoSpaceDN w:val="0"/>
        <w:adjustRightInd w:val="0"/>
        <w:spacing w:after="0" w:line="240" w:lineRule="auto"/>
        <w:rPr>
          <w:rFonts w:asciiTheme="minorHAnsi" w:hAnsiTheme="minorHAnsi" w:cs="TimesNewRomanPS-BoldMT"/>
          <w:b/>
          <w:bCs/>
          <w:lang w:eastAsia="pt-BR"/>
        </w:rPr>
      </w:pPr>
    </w:p>
    <w:p w:rsidR="00424CED" w:rsidRPr="003205E4" w:rsidRDefault="00424CED" w:rsidP="00424CED">
      <w:pPr>
        <w:autoSpaceDE w:val="0"/>
        <w:autoSpaceDN w:val="0"/>
        <w:adjustRightInd w:val="0"/>
        <w:spacing w:after="0" w:line="240" w:lineRule="auto"/>
        <w:rPr>
          <w:rFonts w:asciiTheme="minorHAnsi" w:hAnsiTheme="minorHAnsi" w:cs="TimesNewRomanPS-BoldMT"/>
          <w:b/>
          <w:bCs/>
          <w:lang w:eastAsia="pt-BR"/>
        </w:rPr>
      </w:pPr>
      <w:proofErr w:type="gramStart"/>
      <w:r w:rsidRPr="00917EB4">
        <w:rPr>
          <w:rFonts w:asciiTheme="minorHAnsi" w:hAnsiTheme="minorHAnsi" w:cs="TimesNewRomanPS-BoldMT"/>
          <w:b/>
          <w:bCs/>
          <w:lang w:eastAsia="pt-BR"/>
        </w:rPr>
        <w:t>5.10)</w:t>
      </w:r>
      <w:proofErr w:type="gramEnd"/>
      <w:r w:rsidRPr="00917EB4">
        <w:rPr>
          <w:rFonts w:asciiTheme="minorHAnsi" w:hAnsiTheme="minorHAnsi" w:cs="TimesNewRomanPS-BoldMT"/>
          <w:b/>
          <w:bCs/>
          <w:lang w:eastAsia="pt-BR"/>
        </w:rPr>
        <w:t xml:space="preserve"> </w:t>
      </w:r>
      <w:r w:rsidR="003205E4">
        <w:rPr>
          <w:rFonts w:asciiTheme="minorHAnsi" w:hAnsiTheme="minorHAnsi" w:cs="TimesNewRomanPS-BoldMT"/>
          <w:b/>
          <w:bCs/>
          <w:lang w:eastAsia="pt-BR"/>
        </w:rPr>
        <w:t xml:space="preserve">CRONOGRAMA/RESUMO DE ATIVIDADES </w:t>
      </w:r>
      <w:r w:rsidR="003205E4">
        <w:rPr>
          <w:rFonts w:asciiTheme="minorHAnsi" w:hAnsiTheme="minorHAnsi" w:cs="TimesNewRomanPS-BoldMT"/>
          <w:bCs/>
          <w:lang w:eastAsia="pt-BR"/>
        </w:rPr>
        <w:t>(</w:t>
      </w:r>
      <w:r w:rsidRPr="00917EB4">
        <w:rPr>
          <w:rFonts w:asciiTheme="minorHAnsi" w:hAnsiTheme="minorHAnsi" w:cs="TimesNewRomanPSMT"/>
          <w:lang w:eastAsia="pt-BR"/>
        </w:rPr>
        <w:t>Informar, as atividades a serem desenvolvidas semanalmente e mensal</w:t>
      </w:r>
      <w:r w:rsidR="0088270D" w:rsidRPr="00917EB4">
        <w:rPr>
          <w:rFonts w:asciiTheme="minorHAnsi" w:hAnsiTheme="minorHAnsi" w:cs="TimesNewRomanPSMT"/>
          <w:lang w:eastAsia="pt-BR"/>
        </w:rPr>
        <w:t xml:space="preserve">mente, observando as atividades </w:t>
      </w:r>
      <w:r w:rsidR="00686CCA">
        <w:rPr>
          <w:rFonts w:asciiTheme="minorHAnsi" w:hAnsiTheme="minorHAnsi" w:cs="TimesNewRomanPSMT"/>
          <w:lang w:eastAsia="pt-BR"/>
        </w:rPr>
        <w:t>descritas no item 5.9</w:t>
      </w:r>
      <w:r w:rsidR="003205E4">
        <w:rPr>
          <w:rFonts w:asciiTheme="minorHAnsi" w:hAnsiTheme="minorHAnsi" w:cs="TimesNewRomanPSMT"/>
          <w:lang w:eastAsia="pt-BR"/>
        </w:rPr>
        <w:t>).</w:t>
      </w:r>
    </w:p>
    <w:p w:rsidR="0088270D" w:rsidRPr="00917EB4" w:rsidRDefault="0088270D" w:rsidP="00424CED">
      <w:pPr>
        <w:autoSpaceDE w:val="0"/>
        <w:autoSpaceDN w:val="0"/>
        <w:adjustRightInd w:val="0"/>
        <w:spacing w:after="0" w:line="240" w:lineRule="auto"/>
        <w:rPr>
          <w:rFonts w:asciiTheme="minorHAnsi" w:hAnsiTheme="minorHAnsi" w:cs="TimesNewRomanPSMT"/>
          <w:lang w:eastAsia="pt-BR"/>
        </w:rPr>
      </w:pPr>
    </w:p>
    <w:tbl>
      <w:tblPr>
        <w:tblStyle w:val="Tabelacomgrade"/>
        <w:tblW w:w="5000" w:type="pct"/>
        <w:tblLook w:val="04A0" w:firstRow="1" w:lastRow="0" w:firstColumn="1" w:lastColumn="0" w:noHBand="0" w:noVBand="1"/>
      </w:tblPr>
      <w:tblGrid>
        <w:gridCol w:w="1407"/>
        <w:gridCol w:w="2095"/>
        <w:gridCol w:w="1078"/>
        <w:gridCol w:w="406"/>
        <w:gridCol w:w="406"/>
        <w:gridCol w:w="406"/>
        <w:gridCol w:w="406"/>
        <w:gridCol w:w="406"/>
        <w:gridCol w:w="406"/>
        <w:gridCol w:w="406"/>
        <w:gridCol w:w="406"/>
        <w:gridCol w:w="406"/>
        <w:gridCol w:w="542"/>
        <w:gridCol w:w="542"/>
        <w:gridCol w:w="536"/>
      </w:tblGrid>
      <w:tr w:rsidR="00694446" w:rsidRPr="00917EB4" w:rsidTr="00694446">
        <w:trPr>
          <w:trHeight w:val="240"/>
        </w:trPr>
        <w:tc>
          <w:tcPr>
            <w:tcW w:w="714" w:type="pct"/>
            <w:vMerge w:val="restart"/>
          </w:tcPr>
          <w:p w:rsidR="00694446" w:rsidRPr="005D391D" w:rsidRDefault="00694446" w:rsidP="00694446">
            <w:pPr>
              <w:autoSpaceDE w:val="0"/>
              <w:autoSpaceDN w:val="0"/>
              <w:adjustRightInd w:val="0"/>
              <w:spacing w:after="0" w:line="240" w:lineRule="auto"/>
              <w:rPr>
                <w:rFonts w:asciiTheme="minorHAnsi" w:hAnsiTheme="minorHAnsi" w:cs="TimesNewRomanPSMT"/>
                <w:b/>
                <w:sz w:val="22"/>
                <w:szCs w:val="22"/>
                <w:lang w:eastAsia="pt-BR"/>
              </w:rPr>
            </w:pPr>
            <w:r w:rsidRPr="005D391D">
              <w:rPr>
                <w:rFonts w:asciiTheme="minorHAnsi" w:hAnsiTheme="minorHAnsi" w:cs="TimesNewRomanPSMT"/>
                <w:b/>
                <w:sz w:val="22"/>
                <w:szCs w:val="22"/>
                <w:lang w:eastAsia="pt-BR"/>
              </w:rPr>
              <w:t xml:space="preserve">Atividades </w:t>
            </w:r>
          </w:p>
        </w:tc>
        <w:tc>
          <w:tcPr>
            <w:tcW w:w="1063" w:type="pct"/>
            <w:vMerge w:val="restart"/>
          </w:tcPr>
          <w:p w:rsidR="00694446" w:rsidRPr="005D391D" w:rsidRDefault="00694446" w:rsidP="00BC3DBD">
            <w:pPr>
              <w:autoSpaceDE w:val="0"/>
              <w:autoSpaceDN w:val="0"/>
              <w:adjustRightInd w:val="0"/>
              <w:spacing w:after="0" w:line="240" w:lineRule="auto"/>
              <w:rPr>
                <w:rFonts w:asciiTheme="minorHAnsi" w:hAnsiTheme="minorHAnsi" w:cs="TimesNewRomanPSMT"/>
                <w:b/>
                <w:sz w:val="22"/>
                <w:szCs w:val="22"/>
                <w:lang w:eastAsia="pt-BR"/>
              </w:rPr>
            </w:pPr>
            <w:r w:rsidRPr="005D391D">
              <w:rPr>
                <w:rFonts w:asciiTheme="minorHAnsi" w:hAnsiTheme="minorHAnsi" w:cs="TimesNewRomanPSMT"/>
                <w:b/>
                <w:sz w:val="22"/>
                <w:szCs w:val="22"/>
                <w:lang w:eastAsia="pt-BR"/>
              </w:rPr>
              <w:t>Dias da Semana</w:t>
            </w:r>
          </w:p>
        </w:tc>
        <w:tc>
          <w:tcPr>
            <w:tcW w:w="547" w:type="pct"/>
            <w:vMerge w:val="restart"/>
          </w:tcPr>
          <w:p w:rsidR="00694446" w:rsidRPr="005D391D" w:rsidRDefault="00694446" w:rsidP="00BC3DBD">
            <w:pPr>
              <w:autoSpaceDE w:val="0"/>
              <w:autoSpaceDN w:val="0"/>
              <w:adjustRightInd w:val="0"/>
              <w:spacing w:after="0" w:line="240" w:lineRule="auto"/>
              <w:rPr>
                <w:rFonts w:asciiTheme="minorHAnsi" w:hAnsiTheme="minorHAnsi" w:cs="TimesNewRomanPSMT"/>
                <w:b/>
                <w:sz w:val="22"/>
                <w:szCs w:val="22"/>
                <w:lang w:eastAsia="pt-BR"/>
              </w:rPr>
            </w:pPr>
            <w:r w:rsidRPr="005D391D">
              <w:rPr>
                <w:rFonts w:asciiTheme="minorHAnsi" w:hAnsiTheme="minorHAnsi" w:cs="TimesNewRomanPSMT"/>
                <w:b/>
                <w:sz w:val="22"/>
                <w:szCs w:val="22"/>
                <w:lang w:eastAsia="pt-BR"/>
              </w:rPr>
              <w:t>Horário</w:t>
            </w:r>
          </w:p>
        </w:tc>
        <w:tc>
          <w:tcPr>
            <w:tcW w:w="2676" w:type="pct"/>
            <w:gridSpan w:val="12"/>
          </w:tcPr>
          <w:p w:rsidR="00694446" w:rsidRPr="005D391D" w:rsidRDefault="00694446" w:rsidP="00694446">
            <w:pPr>
              <w:autoSpaceDE w:val="0"/>
              <w:autoSpaceDN w:val="0"/>
              <w:adjustRightInd w:val="0"/>
              <w:spacing w:after="0" w:line="240" w:lineRule="auto"/>
              <w:jc w:val="center"/>
              <w:rPr>
                <w:rFonts w:asciiTheme="minorHAnsi" w:hAnsiTheme="minorHAnsi" w:cs="TimesNewRomanPSMT"/>
                <w:b/>
                <w:sz w:val="22"/>
                <w:szCs w:val="22"/>
                <w:lang w:eastAsia="pt-BR"/>
              </w:rPr>
            </w:pPr>
            <w:r w:rsidRPr="005D391D">
              <w:rPr>
                <w:rFonts w:asciiTheme="minorHAnsi" w:hAnsiTheme="minorHAnsi" w:cs="TimesNewRomanPSMT"/>
                <w:b/>
                <w:sz w:val="22"/>
                <w:szCs w:val="22"/>
                <w:lang w:eastAsia="pt-BR"/>
              </w:rPr>
              <w:t>Meses</w:t>
            </w:r>
          </w:p>
        </w:tc>
      </w:tr>
      <w:tr w:rsidR="00694446" w:rsidRPr="00917EB4" w:rsidTr="00694446">
        <w:trPr>
          <w:trHeight w:val="240"/>
        </w:trPr>
        <w:tc>
          <w:tcPr>
            <w:tcW w:w="714" w:type="pct"/>
            <w:vMerge/>
          </w:tcPr>
          <w:p w:rsidR="00694446" w:rsidRPr="00917EB4" w:rsidRDefault="00694446" w:rsidP="0088270D">
            <w:pPr>
              <w:autoSpaceDE w:val="0"/>
              <w:autoSpaceDN w:val="0"/>
              <w:adjustRightInd w:val="0"/>
              <w:spacing w:after="0" w:line="240" w:lineRule="auto"/>
              <w:rPr>
                <w:rFonts w:asciiTheme="minorHAnsi" w:hAnsiTheme="minorHAnsi" w:cs="TimesNewRomanPSMT"/>
                <w:sz w:val="22"/>
                <w:szCs w:val="22"/>
                <w:lang w:eastAsia="pt-BR"/>
              </w:rPr>
            </w:pPr>
          </w:p>
        </w:tc>
        <w:tc>
          <w:tcPr>
            <w:tcW w:w="1063" w:type="pct"/>
            <w:vMerge/>
          </w:tcPr>
          <w:p w:rsidR="00694446" w:rsidRPr="00917EB4" w:rsidRDefault="00694446" w:rsidP="00BC3DBD">
            <w:pPr>
              <w:autoSpaceDE w:val="0"/>
              <w:autoSpaceDN w:val="0"/>
              <w:adjustRightInd w:val="0"/>
              <w:spacing w:after="0" w:line="240" w:lineRule="auto"/>
              <w:rPr>
                <w:rFonts w:asciiTheme="minorHAnsi" w:hAnsiTheme="minorHAnsi" w:cs="TimesNewRomanPSMT"/>
                <w:sz w:val="22"/>
                <w:szCs w:val="22"/>
                <w:lang w:eastAsia="pt-BR"/>
              </w:rPr>
            </w:pPr>
          </w:p>
        </w:tc>
        <w:tc>
          <w:tcPr>
            <w:tcW w:w="547" w:type="pct"/>
            <w:vMerge/>
          </w:tcPr>
          <w:p w:rsidR="00694446" w:rsidRPr="00917EB4" w:rsidRDefault="00694446" w:rsidP="00BC3DBD">
            <w:pPr>
              <w:autoSpaceDE w:val="0"/>
              <w:autoSpaceDN w:val="0"/>
              <w:adjustRightInd w:val="0"/>
              <w:spacing w:after="0" w:line="240" w:lineRule="auto"/>
              <w:rPr>
                <w:rFonts w:asciiTheme="minorHAnsi" w:hAnsiTheme="minorHAnsi" w:cs="TimesNewRomanPSMT"/>
                <w:sz w:val="22"/>
                <w:szCs w:val="22"/>
                <w:lang w:eastAsia="pt-BR"/>
              </w:rPr>
            </w:pPr>
          </w:p>
        </w:tc>
        <w:tc>
          <w:tcPr>
            <w:tcW w:w="206" w:type="pct"/>
          </w:tcPr>
          <w:p w:rsidR="00694446" w:rsidRPr="005D391D" w:rsidRDefault="00694446" w:rsidP="00694446">
            <w:pPr>
              <w:autoSpaceDE w:val="0"/>
              <w:autoSpaceDN w:val="0"/>
              <w:adjustRightInd w:val="0"/>
              <w:spacing w:after="0" w:line="240" w:lineRule="auto"/>
              <w:jc w:val="both"/>
              <w:rPr>
                <w:rFonts w:asciiTheme="minorHAnsi" w:hAnsiTheme="minorHAnsi" w:cs="TimesNewRomanPSMT"/>
                <w:b/>
                <w:sz w:val="22"/>
                <w:szCs w:val="22"/>
                <w:lang w:eastAsia="pt-BR"/>
              </w:rPr>
            </w:pPr>
            <w:proofErr w:type="gramStart"/>
            <w:r w:rsidRPr="005D391D">
              <w:rPr>
                <w:rFonts w:asciiTheme="minorHAnsi" w:hAnsiTheme="minorHAnsi" w:cs="TimesNewRomanPSMT"/>
                <w:b/>
                <w:sz w:val="22"/>
                <w:szCs w:val="22"/>
                <w:lang w:eastAsia="pt-BR"/>
              </w:rPr>
              <w:t>1</w:t>
            </w:r>
            <w:proofErr w:type="gramEnd"/>
          </w:p>
        </w:tc>
        <w:tc>
          <w:tcPr>
            <w:tcW w:w="206" w:type="pct"/>
          </w:tcPr>
          <w:p w:rsidR="00694446" w:rsidRPr="005D391D" w:rsidRDefault="00694446" w:rsidP="00694446">
            <w:pPr>
              <w:autoSpaceDE w:val="0"/>
              <w:autoSpaceDN w:val="0"/>
              <w:adjustRightInd w:val="0"/>
              <w:spacing w:after="0" w:line="240" w:lineRule="auto"/>
              <w:jc w:val="both"/>
              <w:rPr>
                <w:rFonts w:asciiTheme="minorHAnsi" w:hAnsiTheme="minorHAnsi" w:cs="TimesNewRomanPSMT"/>
                <w:b/>
                <w:sz w:val="22"/>
                <w:szCs w:val="22"/>
                <w:lang w:eastAsia="pt-BR"/>
              </w:rPr>
            </w:pPr>
            <w:proofErr w:type="gramStart"/>
            <w:r w:rsidRPr="005D391D">
              <w:rPr>
                <w:rFonts w:asciiTheme="minorHAnsi" w:hAnsiTheme="minorHAnsi" w:cs="TimesNewRomanPSMT"/>
                <w:b/>
                <w:sz w:val="22"/>
                <w:szCs w:val="22"/>
                <w:lang w:eastAsia="pt-BR"/>
              </w:rPr>
              <w:t>2</w:t>
            </w:r>
            <w:proofErr w:type="gramEnd"/>
          </w:p>
        </w:tc>
        <w:tc>
          <w:tcPr>
            <w:tcW w:w="206" w:type="pct"/>
          </w:tcPr>
          <w:p w:rsidR="00694446" w:rsidRPr="005D391D" w:rsidRDefault="00694446" w:rsidP="00694446">
            <w:pPr>
              <w:autoSpaceDE w:val="0"/>
              <w:autoSpaceDN w:val="0"/>
              <w:adjustRightInd w:val="0"/>
              <w:spacing w:after="0" w:line="240" w:lineRule="auto"/>
              <w:jc w:val="both"/>
              <w:rPr>
                <w:rFonts w:asciiTheme="minorHAnsi" w:hAnsiTheme="minorHAnsi" w:cs="TimesNewRomanPSMT"/>
                <w:b/>
                <w:sz w:val="22"/>
                <w:szCs w:val="22"/>
                <w:lang w:eastAsia="pt-BR"/>
              </w:rPr>
            </w:pPr>
            <w:proofErr w:type="gramStart"/>
            <w:r w:rsidRPr="005D391D">
              <w:rPr>
                <w:rFonts w:asciiTheme="minorHAnsi" w:hAnsiTheme="minorHAnsi" w:cs="TimesNewRomanPSMT"/>
                <w:b/>
                <w:sz w:val="22"/>
                <w:szCs w:val="22"/>
                <w:lang w:eastAsia="pt-BR"/>
              </w:rPr>
              <w:t>3</w:t>
            </w:r>
            <w:proofErr w:type="gramEnd"/>
          </w:p>
        </w:tc>
        <w:tc>
          <w:tcPr>
            <w:tcW w:w="206" w:type="pct"/>
          </w:tcPr>
          <w:p w:rsidR="00694446" w:rsidRPr="005D391D" w:rsidRDefault="00694446" w:rsidP="00694446">
            <w:pPr>
              <w:autoSpaceDE w:val="0"/>
              <w:autoSpaceDN w:val="0"/>
              <w:adjustRightInd w:val="0"/>
              <w:spacing w:after="0" w:line="240" w:lineRule="auto"/>
              <w:jc w:val="both"/>
              <w:rPr>
                <w:rFonts w:asciiTheme="minorHAnsi" w:hAnsiTheme="minorHAnsi" w:cs="TimesNewRomanPSMT"/>
                <w:b/>
                <w:sz w:val="22"/>
                <w:szCs w:val="22"/>
                <w:lang w:eastAsia="pt-BR"/>
              </w:rPr>
            </w:pPr>
            <w:proofErr w:type="gramStart"/>
            <w:r w:rsidRPr="005D391D">
              <w:rPr>
                <w:rFonts w:asciiTheme="minorHAnsi" w:hAnsiTheme="minorHAnsi" w:cs="TimesNewRomanPSMT"/>
                <w:b/>
                <w:sz w:val="22"/>
                <w:szCs w:val="22"/>
                <w:lang w:eastAsia="pt-BR"/>
              </w:rPr>
              <w:t>4</w:t>
            </w:r>
            <w:proofErr w:type="gramEnd"/>
          </w:p>
        </w:tc>
        <w:tc>
          <w:tcPr>
            <w:tcW w:w="206" w:type="pct"/>
          </w:tcPr>
          <w:p w:rsidR="00694446" w:rsidRPr="005D391D" w:rsidRDefault="00694446" w:rsidP="00694446">
            <w:pPr>
              <w:autoSpaceDE w:val="0"/>
              <w:autoSpaceDN w:val="0"/>
              <w:adjustRightInd w:val="0"/>
              <w:spacing w:after="0" w:line="240" w:lineRule="auto"/>
              <w:jc w:val="both"/>
              <w:rPr>
                <w:rFonts w:asciiTheme="minorHAnsi" w:hAnsiTheme="minorHAnsi" w:cs="TimesNewRomanPSMT"/>
                <w:b/>
                <w:sz w:val="22"/>
                <w:szCs w:val="22"/>
                <w:lang w:eastAsia="pt-BR"/>
              </w:rPr>
            </w:pPr>
            <w:proofErr w:type="gramStart"/>
            <w:r w:rsidRPr="005D391D">
              <w:rPr>
                <w:rFonts w:asciiTheme="minorHAnsi" w:hAnsiTheme="minorHAnsi" w:cs="TimesNewRomanPSMT"/>
                <w:b/>
                <w:sz w:val="22"/>
                <w:szCs w:val="22"/>
                <w:lang w:eastAsia="pt-BR"/>
              </w:rPr>
              <w:t>5</w:t>
            </w:r>
            <w:proofErr w:type="gramEnd"/>
          </w:p>
        </w:tc>
        <w:tc>
          <w:tcPr>
            <w:tcW w:w="206" w:type="pct"/>
          </w:tcPr>
          <w:p w:rsidR="00694446" w:rsidRPr="005D391D" w:rsidRDefault="00694446" w:rsidP="00694446">
            <w:pPr>
              <w:autoSpaceDE w:val="0"/>
              <w:autoSpaceDN w:val="0"/>
              <w:adjustRightInd w:val="0"/>
              <w:spacing w:after="0" w:line="240" w:lineRule="auto"/>
              <w:jc w:val="both"/>
              <w:rPr>
                <w:rFonts w:asciiTheme="minorHAnsi" w:hAnsiTheme="minorHAnsi" w:cs="TimesNewRomanPSMT"/>
                <w:b/>
                <w:sz w:val="22"/>
                <w:szCs w:val="22"/>
                <w:lang w:eastAsia="pt-BR"/>
              </w:rPr>
            </w:pPr>
            <w:proofErr w:type="gramStart"/>
            <w:r w:rsidRPr="005D391D">
              <w:rPr>
                <w:rFonts w:asciiTheme="minorHAnsi" w:hAnsiTheme="minorHAnsi" w:cs="TimesNewRomanPSMT"/>
                <w:b/>
                <w:sz w:val="22"/>
                <w:szCs w:val="22"/>
                <w:lang w:eastAsia="pt-BR"/>
              </w:rPr>
              <w:t>6</w:t>
            </w:r>
            <w:proofErr w:type="gramEnd"/>
          </w:p>
        </w:tc>
        <w:tc>
          <w:tcPr>
            <w:tcW w:w="206" w:type="pct"/>
          </w:tcPr>
          <w:p w:rsidR="00694446" w:rsidRPr="005D391D" w:rsidRDefault="00694446" w:rsidP="00694446">
            <w:pPr>
              <w:autoSpaceDE w:val="0"/>
              <w:autoSpaceDN w:val="0"/>
              <w:adjustRightInd w:val="0"/>
              <w:spacing w:after="0" w:line="240" w:lineRule="auto"/>
              <w:jc w:val="both"/>
              <w:rPr>
                <w:rFonts w:asciiTheme="minorHAnsi" w:hAnsiTheme="minorHAnsi" w:cs="TimesNewRomanPSMT"/>
                <w:b/>
                <w:sz w:val="22"/>
                <w:szCs w:val="22"/>
                <w:lang w:eastAsia="pt-BR"/>
              </w:rPr>
            </w:pPr>
            <w:proofErr w:type="gramStart"/>
            <w:r w:rsidRPr="005D391D">
              <w:rPr>
                <w:rFonts w:asciiTheme="minorHAnsi" w:hAnsiTheme="minorHAnsi" w:cs="TimesNewRomanPSMT"/>
                <w:b/>
                <w:sz w:val="22"/>
                <w:szCs w:val="22"/>
                <w:lang w:eastAsia="pt-BR"/>
              </w:rPr>
              <w:t>7</w:t>
            </w:r>
            <w:proofErr w:type="gramEnd"/>
          </w:p>
        </w:tc>
        <w:tc>
          <w:tcPr>
            <w:tcW w:w="206" w:type="pct"/>
          </w:tcPr>
          <w:p w:rsidR="00694446" w:rsidRPr="005D391D" w:rsidRDefault="00694446" w:rsidP="00694446">
            <w:pPr>
              <w:autoSpaceDE w:val="0"/>
              <w:autoSpaceDN w:val="0"/>
              <w:adjustRightInd w:val="0"/>
              <w:spacing w:after="0" w:line="240" w:lineRule="auto"/>
              <w:jc w:val="both"/>
              <w:rPr>
                <w:rFonts w:asciiTheme="minorHAnsi" w:hAnsiTheme="minorHAnsi" w:cs="TimesNewRomanPSMT"/>
                <w:b/>
                <w:sz w:val="22"/>
                <w:szCs w:val="22"/>
                <w:lang w:eastAsia="pt-BR"/>
              </w:rPr>
            </w:pPr>
            <w:proofErr w:type="gramStart"/>
            <w:r w:rsidRPr="005D391D">
              <w:rPr>
                <w:rFonts w:asciiTheme="minorHAnsi" w:hAnsiTheme="minorHAnsi" w:cs="TimesNewRomanPSMT"/>
                <w:b/>
                <w:sz w:val="22"/>
                <w:szCs w:val="22"/>
                <w:lang w:eastAsia="pt-BR"/>
              </w:rPr>
              <w:t>8</w:t>
            </w:r>
            <w:proofErr w:type="gramEnd"/>
          </w:p>
        </w:tc>
        <w:tc>
          <w:tcPr>
            <w:tcW w:w="206" w:type="pct"/>
          </w:tcPr>
          <w:p w:rsidR="00694446" w:rsidRPr="005D391D" w:rsidRDefault="00694446" w:rsidP="00694446">
            <w:pPr>
              <w:autoSpaceDE w:val="0"/>
              <w:autoSpaceDN w:val="0"/>
              <w:adjustRightInd w:val="0"/>
              <w:spacing w:after="0" w:line="240" w:lineRule="auto"/>
              <w:jc w:val="both"/>
              <w:rPr>
                <w:rFonts w:asciiTheme="minorHAnsi" w:hAnsiTheme="minorHAnsi" w:cs="TimesNewRomanPSMT"/>
                <w:b/>
                <w:sz w:val="22"/>
                <w:szCs w:val="22"/>
                <w:lang w:eastAsia="pt-BR"/>
              </w:rPr>
            </w:pPr>
            <w:proofErr w:type="gramStart"/>
            <w:r w:rsidRPr="005D391D">
              <w:rPr>
                <w:rFonts w:asciiTheme="minorHAnsi" w:hAnsiTheme="minorHAnsi" w:cs="TimesNewRomanPSMT"/>
                <w:b/>
                <w:sz w:val="22"/>
                <w:szCs w:val="22"/>
                <w:lang w:eastAsia="pt-BR"/>
              </w:rPr>
              <w:t>9</w:t>
            </w:r>
            <w:proofErr w:type="gramEnd"/>
            <w:r w:rsidRPr="005D391D">
              <w:rPr>
                <w:rFonts w:asciiTheme="minorHAnsi" w:hAnsiTheme="minorHAnsi" w:cs="TimesNewRomanPSMT"/>
                <w:b/>
                <w:sz w:val="22"/>
                <w:szCs w:val="22"/>
                <w:lang w:eastAsia="pt-BR"/>
              </w:rPr>
              <w:t xml:space="preserve">  </w:t>
            </w:r>
          </w:p>
        </w:tc>
        <w:tc>
          <w:tcPr>
            <w:tcW w:w="275" w:type="pct"/>
          </w:tcPr>
          <w:p w:rsidR="00694446" w:rsidRPr="005D391D" w:rsidRDefault="00694446" w:rsidP="00694446">
            <w:pPr>
              <w:autoSpaceDE w:val="0"/>
              <w:autoSpaceDN w:val="0"/>
              <w:adjustRightInd w:val="0"/>
              <w:spacing w:after="0" w:line="240" w:lineRule="auto"/>
              <w:jc w:val="both"/>
              <w:rPr>
                <w:rFonts w:asciiTheme="minorHAnsi" w:hAnsiTheme="minorHAnsi" w:cs="TimesNewRomanPSMT"/>
                <w:b/>
                <w:sz w:val="22"/>
                <w:szCs w:val="22"/>
                <w:lang w:eastAsia="pt-BR"/>
              </w:rPr>
            </w:pPr>
            <w:r w:rsidRPr="005D391D">
              <w:rPr>
                <w:rFonts w:asciiTheme="minorHAnsi" w:hAnsiTheme="minorHAnsi" w:cs="TimesNewRomanPSMT"/>
                <w:b/>
                <w:sz w:val="22"/>
                <w:szCs w:val="22"/>
                <w:lang w:eastAsia="pt-BR"/>
              </w:rPr>
              <w:t>10</w:t>
            </w:r>
          </w:p>
        </w:tc>
        <w:tc>
          <w:tcPr>
            <w:tcW w:w="275" w:type="pct"/>
          </w:tcPr>
          <w:p w:rsidR="00694446" w:rsidRPr="005D391D" w:rsidRDefault="00694446" w:rsidP="00694446">
            <w:pPr>
              <w:autoSpaceDE w:val="0"/>
              <w:autoSpaceDN w:val="0"/>
              <w:adjustRightInd w:val="0"/>
              <w:spacing w:after="0" w:line="240" w:lineRule="auto"/>
              <w:jc w:val="both"/>
              <w:rPr>
                <w:rFonts w:asciiTheme="minorHAnsi" w:hAnsiTheme="minorHAnsi" w:cs="TimesNewRomanPSMT"/>
                <w:b/>
                <w:sz w:val="22"/>
                <w:szCs w:val="22"/>
                <w:lang w:eastAsia="pt-BR"/>
              </w:rPr>
            </w:pPr>
            <w:r w:rsidRPr="005D391D">
              <w:rPr>
                <w:rFonts w:asciiTheme="minorHAnsi" w:hAnsiTheme="minorHAnsi" w:cs="TimesNewRomanPSMT"/>
                <w:b/>
                <w:sz w:val="22"/>
                <w:szCs w:val="22"/>
                <w:lang w:eastAsia="pt-BR"/>
              </w:rPr>
              <w:t>11</w:t>
            </w:r>
          </w:p>
        </w:tc>
        <w:tc>
          <w:tcPr>
            <w:tcW w:w="275" w:type="pct"/>
          </w:tcPr>
          <w:p w:rsidR="00694446" w:rsidRPr="005D391D" w:rsidRDefault="00694446" w:rsidP="00694446">
            <w:pPr>
              <w:autoSpaceDE w:val="0"/>
              <w:autoSpaceDN w:val="0"/>
              <w:adjustRightInd w:val="0"/>
              <w:spacing w:after="0" w:line="240" w:lineRule="auto"/>
              <w:jc w:val="both"/>
              <w:rPr>
                <w:rFonts w:asciiTheme="minorHAnsi" w:hAnsiTheme="minorHAnsi" w:cs="TimesNewRomanPSMT"/>
                <w:b/>
                <w:sz w:val="22"/>
                <w:szCs w:val="22"/>
                <w:lang w:eastAsia="pt-BR"/>
              </w:rPr>
            </w:pPr>
            <w:r w:rsidRPr="005D391D">
              <w:rPr>
                <w:rFonts w:asciiTheme="minorHAnsi" w:hAnsiTheme="minorHAnsi" w:cs="TimesNewRomanPSMT"/>
                <w:b/>
                <w:sz w:val="22"/>
                <w:szCs w:val="22"/>
                <w:lang w:eastAsia="pt-BR"/>
              </w:rPr>
              <w:t>12</w:t>
            </w:r>
          </w:p>
        </w:tc>
      </w:tr>
      <w:tr w:rsidR="00694446" w:rsidRPr="00917EB4" w:rsidTr="00694446">
        <w:trPr>
          <w:trHeight w:val="233"/>
        </w:trPr>
        <w:tc>
          <w:tcPr>
            <w:tcW w:w="714" w:type="pct"/>
          </w:tcPr>
          <w:p w:rsidR="00694446" w:rsidRPr="00917EB4" w:rsidRDefault="00694446" w:rsidP="00BC3DBD">
            <w:pPr>
              <w:autoSpaceDE w:val="0"/>
              <w:autoSpaceDN w:val="0"/>
              <w:adjustRightInd w:val="0"/>
              <w:spacing w:after="0" w:line="240" w:lineRule="auto"/>
              <w:rPr>
                <w:rFonts w:asciiTheme="minorHAnsi" w:hAnsiTheme="minorHAnsi" w:cs="TimesNewRomanPSMT"/>
                <w:sz w:val="22"/>
                <w:szCs w:val="22"/>
                <w:lang w:eastAsia="pt-BR"/>
              </w:rPr>
            </w:pPr>
          </w:p>
        </w:tc>
        <w:tc>
          <w:tcPr>
            <w:tcW w:w="1063" w:type="pct"/>
          </w:tcPr>
          <w:p w:rsidR="00694446" w:rsidRPr="00917EB4" w:rsidRDefault="00694446" w:rsidP="00BC3DBD">
            <w:pPr>
              <w:autoSpaceDE w:val="0"/>
              <w:autoSpaceDN w:val="0"/>
              <w:adjustRightInd w:val="0"/>
              <w:spacing w:after="0" w:line="240" w:lineRule="auto"/>
              <w:rPr>
                <w:rFonts w:asciiTheme="minorHAnsi" w:hAnsiTheme="minorHAnsi" w:cs="TimesNewRomanPSMT"/>
                <w:sz w:val="22"/>
                <w:szCs w:val="22"/>
                <w:lang w:eastAsia="pt-BR"/>
              </w:rPr>
            </w:pPr>
          </w:p>
        </w:tc>
        <w:tc>
          <w:tcPr>
            <w:tcW w:w="547" w:type="pct"/>
          </w:tcPr>
          <w:p w:rsidR="00694446" w:rsidRPr="00917EB4" w:rsidRDefault="00694446" w:rsidP="00BC3DBD">
            <w:pPr>
              <w:autoSpaceDE w:val="0"/>
              <w:autoSpaceDN w:val="0"/>
              <w:adjustRightInd w:val="0"/>
              <w:spacing w:after="0" w:line="240" w:lineRule="auto"/>
              <w:rPr>
                <w:rFonts w:asciiTheme="minorHAnsi" w:hAnsiTheme="minorHAnsi" w:cs="TimesNewRomanPSMT"/>
                <w:sz w:val="22"/>
                <w:szCs w:val="22"/>
                <w:lang w:eastAsia="pt-BR"/>
              </w:rPr>
            </w:pPr>
          </w:p>
        </w:tc>
        <w:tc>
          <w:tcPr>
            <w:tcW w:w="206" w:type="pct"/>
          </w:tcPr>
          <w:p w:rsidR="00694446" w:rsidRPr="00917EB4" w:rsidRDefault="00694446" w:rsidP="00694446">
            <w:pPr>
              <w:autoSpaceDE w:val="0"/>
              <w:autoSpaceDN w:val="0"/>
              <w:adjustRightInd w:val="0"/>
              <w:spacing w:after="0" w:line="240" w:lineRule="auto"/>
              <w:jc w:val="both"/>
              <w:rPr>
                <w:rFonts w:asciiTheme="minorHAnsi" w:hAnsiTheme="minorHAnsi" w:cs="TimesNewRomanPSMT"/>
                <w:sz w:val="22"/>
                <w:szCs w:val="22"/>
                <w:lang w:eastAsia="pt-BR"/>
              </w:rPr>
            </w:pPr>
          </w:p>
        </w:tc>
        <w:tc>
          <w:tcPr>
            <w:tcW w:w="206" w:type="pct"/>
          </w:tcPr>
          <w:p w:rsidR="00694446" w:rsidRPr="00917EB4" w:rsidRDefault="00694446" w:rsidP="00694446">
            <w:pPr>
              <w:autoSpaceDE w:val="0"/>
              <w:autoSpaceDN w:val="0"/>
              <w:adjustRightInd w:val="0"/>
              <w:spacing w:after="0" w:line="240" w:lineRule="auto"/>
              <w:jc w:val="both"/>
              <w:rPr>
                <w:rFonts w:asciiTheme="minorHAnsi" w:hAnsiTheme="minorHAnsi" w:cs="TimesNewRomanPSMT"/>
                <w:sz w:val="22"/>
                <w:szCs w:val="22"/>
                <w:lang w:eastAsia="pt-BR"/>
              </w:rPr>
            </w:pPr>
          </w:p>
        </w:tc>
        <w:tc>
          <w:tcPr>
            <w:tcW w:w="206" w:type="pct"/>
          </w:tcPr>
          <w:p w:rsidR="00694446" w:rsidRPr="00917EB4" w:rsidRDefault="00694446" w:rsidP="00694446">
            <w:pPr>
              <w:autoSpaceDE w:val="0"/>
              <w:autoSpaceDN w:val="0"/>
              <w:adjustRightInd w:val="0"/>
              <w:spacing w:after="0" w:line="240" w:lineRule="auto"/>
              <w:jc w:val="both"/>
              <w:rPr>
                <w:rFonts w:asciiTheme="minorHAnsi" w:hAnsiTheme="minorHAnsi" w:cs="TimesNewRomanPSMT"/>
                <w:sz w:val="22"/>
                <w:szCs w:val="22"/>
                <w:lang w:eastAsia="pt-BR"/>
              </w:rPr>
            </w:pPr>
          </w:p>
        </w:tc>
        <w:tc>
          <w:tcPr>
            <w:tcW w:w="206" w:type="pct"/>
          </w:tcPr>
          <w:p w:rsidR="00694446" w:rsidRPr="00917EB4" w:rsidRDefault="00694446" w:rsidP="00694446">
            <w:pPr>
              <w:autoSpaceDE w:val="0"/>
              <w:autoSpaceDN w:val="0"/>
              <w:adjustRightInd w:val="0"/>
              <w:spacing w:after="0" w:line="240" w:lineRule="auto"/>
              <w:jc w:val="both"/>
              <w:rPr>
                <w:rFonts w:asciiTheme="minorHAnsi" w:hAnsiTheme="minorHAnsi" w:cs="TimesNewRomanPSMT"/>
                <w:sz w:val="22"/>
                <w:szCs w:val="22"/>
                <w:lang w:eastAsia="pt-BR"/>
              </w:rPr>
            </w:pPr>
          </w:p>
        </w:tc>
        <w:tc>
          <w:tcPr>
            <w:tcW w:w="206" w:type="pct"/>
          </w:tcPr>
          <w:p w:rsidR="00694446" w:rsidRPr="00917EB4" w:rsidRDefault="00694446" w:rsidP="00694446">
            <w:pPr>
              <w:autoSpaceDE w:val="0"/>
              <w:autoSpaceDN w:val="0"/>
              <w:adjustRightInd w:val="0"/>
              <w:spacing w:after="0" w:line="240" w:lineRule="auto"/>
              <w:jc w:val="both"/>
              <w:rPr>
                <w:rFonts w:asciiTheme="minorHAnsi" w:hAnsiTheme="minorHAnsi" w:cs="TimesNewRomanPSMT"/>
                <w:sz w:val="22"/>
                <w:szCs w:val="22"/>
                <w:lang w:eastAsia="pt-BR"/>
              </w:rPr>
            </w:pPr>
          </w:p>
        </w:tc>
        <w:tc>
          <w:tcPr>
            <w:tcW w:w="206" w:type="pct"/>
          </w:tcPr>
          <w:p w:rsidR="00694446" w:rsidRPr="00917EB4" w:rsidRDefault="00694446" w:rsidP="00694446">
            <w:pPr>
              <w:autoSpaceDE w:val="0"/>
              <w:autoSpaceDN w:val="0"/>
              <w:adjustRightInd w:val="0"/>
              <w:spacing w:after="0" w:line="240" w:lineRule="auto"/>
              <w:jc w:val="both"/>
              <w:rPr>
                <w:rFonts w:asciiTheme="minorHAnsi" w:hAnsiTheme="minorHAnsi" w:cs="TimesNewRomanPSMT"/>
                <w:sz w:val="22"/>
                <w:szCs w:val="22"/>
                <w:lang w:eastAsia="pt-BR"/>
              </w:rPr>
            </w:pPr>
          </w:p>
        </w:tc>
        <w:tc>
          <w:tcPr>
            <w:tcW w:w="206" w:type="pct"/>
          </w:tcPr>
          <w:p w:rsidR="00694446" w:rsidRPr="00917EB4" w:rsidRDefault="00694446" w:rsidP="00694446">
            <w:pPr>
              <w:autoSpaceDE w:val="0"/>
              <w:autoSpaceDN w:val="0"/>
              <w:adjustRightInd w:val="0"/>
              <w:spacing w:after="0" w:line="240" w:lineRule="auto"/>
              <w:jc w:val="both"/>
              <w:rPr>
                <w:rFonts w:asciiTheme="minorHAnsi" w:hAnsiTheme="minorHAnsi" w:cs="TimesNewRomanPSMT"/>
                <w:sz w:val="22"/>
                <w:szCs w:val="22"/>
                <w:lang w:eastAsia="pt-BR"/>
              </w:rPr>
            </w:pPr>
          </w:p>
        </w:tc>
        <w:tc>
          <w:tcPr>
            <w:tcW w:w="206" w:type="pct"/>
          </w:tcPr>
          <w:p w:rsidR="00694446" w:rsidRPr="00917EB4" w:rsidRDefault="00694446" w:rsidP="00694446">
            <w:pPr>
              <w:autoSpaceDE w:val="0"/>
              <w:autoSpaceDN w:val="0"/>
              <w:adjustRightInd w:val="0"/>
              <w:spacing w:after="0" w:line="240" w:lineRule="auto"/>
              <w:jc w:val="both"/>
              <w:rPr>
                <w:rFonts w:asciiTheme="minorHAnsi" w:hAnsiTheme="minorHAnsi" w:cs="TimesNewRomanPSMT"/>
                <w:sz w:val="22"/>
                <w:szCs w:val="22"/>
                <w:lang w:eastAsia="pt-BR"/>
              </w:rPr>
            </w:pPr>
          </w:p>
        </w:tc>
        <w:tc>
          <w:tcPr>
            <w:tcW w:w="206" w:type="pct"/>
          </w:tcPr>
          <w:p w:rsidR="00694446" w:rsidRPr="00917EB4" w:rsidRDefault="00694446" w:rsidP="00694446">
            <w:pPr>
              <w:autoSpaceDE w:val="0"/>
              <w:autoSpaceDN w:val="0"/>
              <w:adjustRightInd w:val="0"/>
              <w:spacing w:after="0" w:line="240" w:lineRule="auto"/>
              <w:jc w:val="both"/>
              <w:rPr>
                <w:rFonts w:asciiTheme="minorHAnsi" w:hAnsiTheme="minorHAnsi" w:cs="TimesNewRomanPSMT"/>
                <w:sz w:val="22"/>
                <w:szCs w:val="22"/>
                <w:lang w:eastAsia="pt-BR"/>
              </w:rPr>
            </w:pPr>
          </w:p>
        </w:tc>
        <w:tc>
          <w:tcPr>
            <w:tcW w:w="275" w:type="pct"/>
          </w:tcPr>
          <w:p w:rsidR="00694446" w:rsidRPr="00917EB4" w:rsidRDefault="00694446" w:rsidP="00694446">
            <w:pPr>
              <w:autoSpaceDE w:val="0"/>
              <w:autoSpaceDN w:val="0"/>
              <w:adjustRightInd w:val="0"/>
              <w:spacing w:after="0" w:line="240" w:lineRule="auto"/>
              <w:jc w:val="both"/>
              <w:rPr>
                <w:rFonts w:asciiTheme="minorHAnsi" w:hAnsiTheme="minorHAnsi" w:cs="TimesNewRomanPSMT"/>
                <w:sz w:val="22"/>
                <w:szCs w:val="22"/>
                <w:lang w:eastAsia="pt-BR"/>
              </w:rPr>
            </w:pPr>
          </w:p>
        </w:tc>
        <w:tc>
          <w:tcPr>
            <w:tcW w:w="275" w:type="pct"/>
          </w:tcPr>
          <w:p w:rsidR="00694446" w:rsidRPr="00917EB4" w:rsidRDefault="00694446" w:rsidP="00694446">
            <w:pPr>
              <w:autoSpaceDE w:val="0"/>
              <w:autoSpaceDN w:val="0"/>
              <w:adjustRightInd w:val="0"/>
              <w:spacing w:after="0" w:line="240" w:lineRule="auto"/>
              <w:jc w:val="both"/>
              <w:rPr>
                <w:rFonts w:asciiTheme="minorHAnsi" w:hAnsiTheme="minorHAnsi" w:cs="TimesNewRomanPSMT"/>
                <w:sz w:val="22"/>
                <w:szCs w:val="22"/>
                <w:lang w:eastAsia="pt-BR"/>
              </w:rPr>
            </w:pPr>
          </w:p>
        </w:tc>
        <w:tc>
          <w:tcPr>
            <w:tcW w:w="275" w:type="pct"/>
          </w:tcPr>
          <w:p w:rsidR="00694446" w:rsidRPr="00917EB4" w:rsidRDefault="00694446" w:rsidP="00694446">
            <w:pPr>
              <w:autoSpaceDE w:val="0"/>
              <w:autoSpaceDN w:val="0"/>
              <w:adjustRightInd w:val="0"/>
              <w:spacing w:after="0" w:line="240" w:lineRule="auto"/>
              <w:jc w:val="both"/>
              <w:rPr>
                <w:rFonts w:asciiTheme="minorHAnsi" w:hAnsiTheme="minorHAnsi" w:cs="TimesNewRomanPSMT"/>
                <w:sz w:val="22"/>
                <w:szCs w:val="22"/>
                <w:lang w:eastAsia="pt-BR"/>
              </w:rPr>
            </w:pPr>
          </w:p>
        </w:tc>
      </w:tr>
      <w:tr w:rsidR="00D045BE" w:rsidRPr="00917EB4" w:rsidTr="00694446">
        <w:trPr>
          <w:trHeight w:val="233"/>
        </w:trPr>
        <w:tc>
          <w:tcPr>
            <w:tcW w:w="714" w:type="pct"/>
          </w:tcPr>
          <w:p w:rsidR="00694446" w:rsidRPr="00917EB4" w:rsidRDefault="00694446" w:rsidP="00BC3DBD">
            <w:pPr>
              <w:autoSpaceDE w:val="0"/>
              <w:autoSpaceDN w:val="0"/>
              <w:adjustRightInd w:val="0"/>
              <w:spacing w:after="0" w:line="240" w:lineRule="auto"/>
              <w:rPr>
                <w:rFonts w:asciiTheme="minorHAnsi" w:hAnsiTheme="minorHAnsi" w:cs="TimesNewRomanPSMT"/>
                <w:sz w:val="22"/>
                <w:szCs w:val="22"/>
                <w:lang w:eastAsia="pt-BR"/>
              </w:rPr>
            </w:pPr>
          </w:p>
        </w:tc>
        <w:tc>
          <w:tcPr>
            <w:tcW w:w="1063" w:type="pct"/>
          </w:tcPr>
          <w:p w:rsidR="00694446" w:rsidRPr="00917EB4" w:rsidRDefault="00694446" w:rsidP="00BC3DBD">
            <w:pPr>
              <w:autoSpaceDE w:val="0"/>
              <w:autoSpaceDN w:val="0"/>
              <w:adjustRightInd w:val="0"/>
              <w:spacing w:after="0" w:line="240" w:lineRule="auto"/>
              <w:rPr>
                <w:rFonts w:asciiTheme="minorHAnsi" w:hAnsiTheme="minorHAnsi" w:cs="TimesNewRomanPSMT"/>
                <w:sz w:val="22"/>
                <w:szCs w:val="22"/>
                <w:lang w:eastAsia="pt-BR"/>
              </w:rPr>
            </w:pPr>
          </w:p>
        </w:tc>
        <w:tc>
          <w:tcPr>
            <w:tcW w:w="547" w:type="pct"/>
          </w:tcPr>
          <w:p w:rsidR="00694446" w:rsidRPr="00917EB4" w:rsidRDefault="00694446" w:rsidP="00BC3DBD">
            <w:pPr>
              <w:autoSpaceDE w:val="0"/>
              <w:autoSpaceDN w:val="0"/>
              <w:adjustRightInd w:val="0"/>
              <w:spacing w:after="0" w:line="240" w:lineRule="auto"/>
              <w:rPr>
                <w:rFonts w:asciiTheme="minorHAnsi" w:hAnsiTheme="minorHAnsi" w:cs="TimesNewRomanPSMT"/>
                <w:sz w:val="22"/>
                <w:szCs w:val="22"/>
                <w:lang w:eastAsia="pt-BR"/>
              </w:rPr>
            </w:pPr>
          </w:p>
        </w:tc>
        <w:tc>
          <w:tcPr>
            <w:tcW w:w="206" w:type="pct"/>
          </w:tcPr>
          <w:p w:rsidR="00694446" w:rsidRPr="00917EB4" w:rsidRDefault="00694446" w:rsidP="00694446">
            <w:pPr>
              <w:autoSpaceDE w:val="0"/>
              <w:autoSpaceDN w:val="0"/>
              <w:adjustRightInd w:val="0"/>
              <w:spacing w:after="0" w:line="240" w:lineRule="auto"/>
              <w:jc w:val="both"/>
              <w:rPr>
                <w:rFonts w:asciiTheme="minorHAnsi" w:hAnsiTheme="minorHAnsi" w:cs="TimesNewRomanPSMT"/>
                <w:sz w:val="22"/>
                <w:szCs w:val="22"/>
                <w:lang w:eastAsia="pt-BR"/>
              </w:rPr>
            </w:pPr>
          </w:p>
        </w:tc>
        <w:tc>
          <w:tcPr>
            <w:tcW w:w="206" w:type="pct"/>
          </w:tcPr>
          <w:p w:rsidR="00694446" w:rsidRPr="00917EB4" w:rsidRDefault="00694446" w:rsidP="00694446">
            <w:pPr>
              <w:autoSpaceDE w:val="0"/>
              <w:autoSpaceDN w:val="0"/>
              <w:adjustRightInd w:val="0"/>
              <w:spacing w:after="0" w:line="240" w:lineRule="auto"/>
              <w:jc w:val="both"/>
              <w:rPr>
                <w:rFonts w:asciiTheme="minorHAnsi" w:hAnsiTheme="minorHAnsi" w:cs="TimesNewRomanPSMT"/>
                <w:sz w:val="22"/>
                <w:szCs w:val="22"/>
                <w:lang w:eastAsia="pt-BR"/>
              </w:rPr>
            </w:pPr>
          </w:p>
        </w:tc>
        <w:tc>
          <w:tcPr>
            <w:tcW w:w="206" w:type="pct"/>
          </w:tcPr>
          <w:p w:rsidR="00694446" w:rsidRPr="00917EB4" w:rsidRDefault="00694446" w:rsidP="00694446">
            <w:pPr>
              <w:autoSpaceDE w:val="0"/>
              <w:autoSpaceDN w:val="0"/>
              <w:adjustRightInd w:val="0"/>
              <w:spacing w:after="0" w:line="240" w:lineRule="auto"/>
              <w:jc w:val="both"/>
              <w:rPr>
                <w:rFonts w:asciiTheme="minorHAnsi" w:hAnsiTheme="minorHAnsi" w:cs="TimesNewRomanPSMT"/>
                <w:sz w:val="22"/>
                <w:szCs w:val="22"/>
                <w:lang w:eastAsia="pt-BR"/>
              </w:rPr>
            </w:pPr>
          </w:p>
        </w:tc>
        <w:tc>
          <w:tcPr>
            <w:tcW w:w="206" w:type="pct"/>
          </w:tcPr>
          <w:p w:rsidR="00694446" w:rsidRPr="00917EB4" w:rsidRDefault="00694446" w:rsidP="00694446">
            <w:pPr>
              <w:autoSpaceDE w:val="0"/>
              <w:autoSpaceDN w:val="0"/>
              <w:adjustRightInd w:val="0"/>
              <w:spacing w:after="0" w:line="240" w:lineRule="auto"/>
              <w:jc w:val="both"/>
              <w:rPr>
                <w:rFonts w:asciiTheme="minorHAnsi" w:hAnsiTheme="minorHAnsi" w:cs="TimesNewRomanPSMT"/>
                <w:sz w:val="22"/>
                <w:szCs w:val="22"/>
                <w:lang w:eastAsia="pt-BR"/>
              </w:rPr>
            </w:pPr>
          </w:p>
        </w:tc>
        <w:tc>
          <w:tcPr>
            <w:tcW w:w="206" w:type="pct"/>
          </w:tcPr>
          <w:p w:rsidR="00694446" w:rsidRPr="00917EB4" w:rsidRDefault="00694446" w:rsidP="00694446">
            <w:pPr>
              <w:autoSpaceDE w:val="0"/>
              <w:autoSpaceDN w:val="0"/>
              <w:adjustRightInd w:val="0"/>
              <w:spacing w:after="0" w:line="240" w:lineRule="auto"/>
              <w:jc w:val="both"/>
              <w:rPr>
                <w:rFonts w:asciiTheme="minorHAnsi" w:hAnsiTheme="minorHAnsi" w:cs="TimesNewRomanPSMT"/>
                <w:sz w:val="22"/>
                <w:szCs w:val="22"/>
                <w:lang w:eastAsia="pt-BR"/>
              </w:rPr>
            </w:pPr>
          </w:p>
        </w:tc>
        <w:tc>
          <w:tcPr>
            <w:tcW w:w="206" w:type="pct"/>
          </w:tcPr>
          <w:p w:rsidR="00694446" w:rsidRPr="00917EB4" w:rsidRDefault="00694446" w:rsidP="00694446">
            <w:pPr>
              <w:autoSpaceDE w:val="0"/>
              <w:autoSpaceDN w:val="0"/>
              <w:adjustRightInd w:val="0"/>
              <w:spacing w:after="0" w:line="240" w:lineRule="auto"/>
              <w:jc w:val="both"/>
              <w:rPr>
                <w:rFonts w:asciiTheme="minorHAnsi" w:hAnsiTheme="minorHAnsi" w:cs="TimesNewRomanPSMT"/>
                <w:sz w:val="22"/>
                <w:szCs w:val="22"/>
                <w:lang w:eastAsia="pt-BR"/>
              </w:rPr>
            </w:pPr>
          </w:p>
        </w:tc>
        <w:tc>
          <w:tcPr>
            <w:tcW w:w="206" w:type="pct"/>
          </w:tcPr>
          <w:p w:rsidR="00694446" w:rsidRPr="00917EB4" w:rsidRDefault="00694446" w:rsidP="00694446">
            <w:pPr>
              <w:autoSpaceDE w:val="0"/>
              <w:autoSpaceDN w:val="0"/>
              <w:adjustRightInd w:val="0"/>
              <w:spacing w:after="0" w:line="240" w:lineRule="auto"/>
              <w:jc w:val="both"/>
              <w:rPr>
                <w:rFonts w:asciiTheme="minorHAnsi" w:hAnsiTheme="minorHAnsi" w:cs="TimesNewRomanPSMT"/>
                <w:sz w:val="22"/>
                <w:szCs w:val="22"/>
                <w:lang w:eastAsia="pt-BR"/>
              </w:rPr>
            </w:pPr>
          </w:p>
        </w:tc>
        <w:tc>
          <w:tcPr>
            <w:tcW w:w="206" w:type="pct"/>
          </w:tcPr>
          <w:p w:rsidR="00694446" w:rsidRPr="00917EB4" w:rsidRDefault="00694446" w:rsidP="00694446">
            <w:pPr>
              <w:autoSpaceDE w:val="0"/>
              <w:autoSpaceDN w:val="0"/>
              <w:adjustRightInd w:val="0"/>
              <w:spacing w:after="0" w:line="240" w:lineRule="auto"/>
              <w:jc w:val="both"/>
              <w:rPr>
                <w:rFonts w:asciiTheme="minorHAnsi" w:hAnsiTheme="minorHAnsi" w:cs="TimesNewRomanPSMT"/>
                <w:sz w:val="22"/>
                <w:szCs w:val="22"/>
                <w:lang w:eastAsia="pt-BR"/>
              </w:rPr>
            </w:pPr>
          </w:p>
        </w:tc>
        <w:tc>
          <w:tcPr>
            <w:tcW w:w="206" w:type="pct"/>
          </w:tcPr>
          <w:p w:rsidR="00694446" w:rsidRPr="00917EB4" w:rsidRDefault="00694446" w:rsidP="00694446">
            <w:pPr>
              <w:autoSpaceDE w:val="0"/>
              <w:autoSpaceDN w:val="0"/>
              <w:adjustRightInd w:val="0"/>
              <w:spacing w:after="0" w:line="240" w:lineRule="auto"/>
              <w:jc w:val="both"/>
              <w:rPr>
                <w:rFonts w:asciiTheme="minorHAnsi" w:hAnsiTheme="minorHAnsi" w:cs="TimesNewRomanPSMT"/>
                <w:sz w:val="22"/>
                <w:szCs w:val="22"/>
                <w:lang w:eastAsia="pt-BR"/>
              </w:rPr>
            </w:pPr>
          </w:p>
        </w:tc>
        <w:tc>
          <w:tcPr>
            <w:tcW w:w="275" w:type="pct"/>
          </w:tcPr>
          <w:p w:rsidR="00694446" w:rsidRPr="00917EB4" w:rsidRDefault="00694446" w:rsidP="00694446">
            <w:pPr>
              <w:autoSpaceDE w:val="0"/>
              <w:autoSpaceDN w:val="0"/>
              <w:adjustRightInd w:val="0"/>
              <w:spacing w:after="0" w:line="240" w:lineRule="auto"/>
              <w:jc w:val="both"/>
              <w:rPr>
                <w:rFonts w:asciiTheme="minorHAnsi" w:hAnsiTheme="minorHAnsi" w:cs="TimesNewRomanPSMT"/>
                <w:sz w:val="22"/>
                <w:szCs w:val="22"/>
                <w:lang w:eastAsia="pt-BR"/>
              </w:rPr>
            </w:pPr>
          </w:p>
        </w:tc>
        <w:tc>
          <w:tcPr>
            <w:tcW w:w="275" w:type="pct"/>
          </w:tcPr>
          <w:p w:rsidR="00694446" w:rsidRPr="00917EB4" w:rsidRDefault="00694446" w:rsidP="00694446">
            <w:pPr>
              <w:autoSpaceDE w:val="0"/>
              <w:autoSpaceDN w:val="0"/>
              <w:adjustRightInd w:val="0"/>
              <w:spacing w:after="0" w:line="240" w:lineRule="auto"/>
              <w:jc w:val="both"/>
              <w:rPr>
                <w:rFonts w:asciiTheme="minorHAnsi" w:hAnsiTheme="minorHAnsi" w:cs="TimesNewRomanPSMT"/>
                <w:sz w:val="22"/>
                <w:szCs w:val="22"/>
                <w:lang w:eastAsia="pt-BR"/>
              </w:rPr>
            </w:pPr>
          </w:p>
        </w:tc>
        <w:tc>
          <w:tcPr>
            <w:tcW w:w="275" w:type="pct"/>
          </w:tcPr>
          <w:p w:rsidR="00694446" w:rsidRPr="00917EB4" w:rsidRDefault="00694446" w:rsidP="00694446">
            <w:pPr>
              <w:autoSpaceDE w:val="0"/>
              <w:autoSpaceDN w:val="0"/>
              <w:adjustRightInd w:val="0"/>
              <w:spacing w:after="0" w:line="240" w:lineRule="auto"/>
              <w:jc w:val="both"/>
              <w:rPr>
                <w:rFonts w:asciiTheme="minorHAnsi" w:hAnsiTheme="minorHAnsi" w:cs="TimesNewRomanPSMT"/>
                <w:sz w:val="22"/>
                <w:szCs w:val="22"/>
                <w:lang w:eastAsia="pt-BR"/>
              </w:rPr>
            </w:pPr>
          </w:p>
        </w:tc>
      </w:tr>
    </w:tbl>
    <w:p w:rsidR="0088270D" w:rsidRPr="00917EB4" w:rsidRDefault="0088270D" w:rsidP="00424CED">
      <w:pPr>
        <w:autoSpaceDE w:val="0"/>
        <w:autoSpaceDN w:val="0"/>
        <w:adjustRightInd w:val="0"/>
        <w:spacing w:after="0" w:line="240" w:lineRule="auto"/>
        <w:rPr>
          <w:rFonts w:asciiTheme="minorHAnsi" w:hAnsiTheme="minorHAnsi" w:cs="TimesNewRomanPSMT"/>
          <w:lang w:eastAsia="pt-BR"/>
        </w:rPr>
      </w:pPr>
    </w:p>
    <w:p w:rsidR="00424CED" w:rsidRPr="00917EB4" w:rsidRDefault="000B07C5" w:rsidP="00424CED">
      <w:pPr>
        <w:autoSpaceDE w:val="0"/>
        <w:autoSpaceDN w:val="0"/>
        <w:adjustRightInd w:val="0"/>
        <w:spacing w:after="0" w:line="240" w:lineRule="auto"/>
        <w:rPr>
          <w:rFonts w:asciiTheme="minorHAnsi" w:hAnsiTheme="minorHAnsi" w:cs="TimesNewRomanPSMT"/>
          <w:lang w:eastAsia="pt-BR"/>
        </w:rPr>
      </w:pPr>
      <w:r w:rsidRPr="00917EB4">
        <w:rPr>
          <w:rFonts w:asciiTheme="minorHAnsi" w:hAnsiTheme="minorHAnsi" w:cs="TimesNewRomanPSMT"/>
          <w:lang w:eastAsia="pt-BR"/>
        </w:rPr>
        <w:t>Observações: _</w:t>
      </w:r>
      <w:r w:rsidR="00424CED" w:rsidRPr="00917EB4">
        <w:rPr>
          <w:rFonts w:asciiTheme="minorHAnsi" w:hAnsiTheme="minorHAnsi" w:cs="TimesNewRomanPSMT"/>
          <w:lang w:eastAsia="pt-BR"/>
        </w:rPr>
        <w:t>___________________________________________</w:t>
      </w:r>
      <w:r w:rsidRPr="00917EB4">
        <w:rPr>
          <w:rFonts w:asciiTheme="minorHAnsi" w:hAnsiTheme="minorHAnsi" w:cs="TimesNewRomanPSMT"/>
          <w:lang w:eastAsia="pt-BR"/>
        </w:rPr>
        <w:t>_______________________</w:t>
      </w:r>
    </w:p>
    <w:p w:rsidR="000B07C5" w:rsidRPr="00917EB4" w:rsidRDefault="000B07C5" w:rsidP="00424CED">
      <w:pPr>
        <w:autoSpaceDE w:val="0"/>
        <w:autoSpaceDN w:val="0"/>
        <w:adjustRightInd w:val="0"/>
        <w:spacing w:after="0" w:line="240" w:lineRule="auto"/>
        <w:rPr>
          <w:rFonts w:asciiTheme="minorHAnsi" w:hAnsiTheme="minorHAnsi" w:cs="TimesNewRomanPS-BoldMT"/>
          <w:b/>
          <w:bCs/>
          <w:lang w:eastAsia="pt-BR"/>
        </w:rPr>
      </w:pPr>
    </w:p>
    <w:p w:rsidR="000B07C5" w:rsidRPr="00917EB4" w:rsidRDefault="000B07C5" w:rsidP="00424CED">
      <w:pPr>
        <w:autoSpaceDE w:val="0"/>
        <w:autoSpaceDN w:val="0"/>
        <w:adjustRightInd w:val="0"/>
        <w:spacing w:after="0" w:line="240" w:lineRule="auto"/>
        <w:rPr>
          <w:rFonts w:asciiTheme="minorHAnsi" w:hAnsiTheme="minorHAnsi" w:cs="TimesNewRomanPS-BoldMT"/>
          <w:b/>
          <w:bCs/>
          <w:lang w:eastAsia="pt-BR"/>
        </w:rPr>
      </w:pPr>
    </w:p>
    <w:p w:rsidR="00424CED" w:rsidRPr="00F91BA8" w:rsidRDefault="00424CED" w:rsidP="00F91BA8">
      <w:pPr>
        <w:autoSpaceDE w:val="0"/>
        <w:autoSpaceDN w:val="0"/>
        <w:adjustRightInd w:val="0"/>
        <w:spacing w:after="0" w:line="240" w:lineRule="auto"/>
        <w:jc w:val="both"/>
        <w:rPr>
          <w:rFonts w:asciiTheme="minorHAnsi" w:hAnsiTheme="minorHAnsi" w:cs="TimesNewRomanPS-BoldMT"/>
          <w:b/>
          <w:bCs/>
          <w:lang w:eastAsia="pt-BR"/>
        </w:rPr>
      </w:pPr>
      <w:proofErr w:type="gramStart"/>
      <w:r w:rsidRPr="00917EB4">
        <w:rPr>
          <w:rFonts w:asciiTheme="minorHAnsi" w:hAnsiTheme="minorHAnsi" w:cs="TimesNewRomanPS-BoldMT"/>
          <w:b/>
          <w:bCs/>
          <w:lang w:eastAsia="pt-BR"/>
        </w:rPr>
        <w:t>5.11)</w:t>
      </w:r>
      <w:proofErr w:type="gramEnd"/>
      <w:r w:rsidRPr="00917EB4">
        <w:rPr>
          <w:rFonts w:asciiTheme="minorHAnsi" w:hAnsiTheme="minorHAnsi" w:cs="TimesNewRomanPS-BoldMT"/>
          <w:b/>
          <w:bCs/>
          <w:lang w:eastAsia="pt-BR"/>
        </w:rPr>
        <w:t xml:space="preserve"> RECURS</w:t>
      </w:r>
      <w:r w:rsidR="00F91BA8">
        <w:rPr>
          <w:rFonts w:asciiTheme="minorHAnsi" w:hAnsiTheme="minorHAnsi" w:cs="TimesNewRomanPS-BoldMT"/>
          <w:b/>
          <w:bCs/>
          <w:lang w:eastAsia="pt-BR"/>
        </w:rPr>
        <w:t xml:space="preserve">OS HUMANOS QUE ATUAM NO SERVIÇO </w:t>
      </w:r>
      <w:r w:rsidR="00F91BA8">
        <w:rPr>
          <w:rFonts w:asciiTheme="minorHAnsi" w:hAnsiTheme="minorHAnsi" w:cs="TimesNewRomanPS-BoldMT"/>
          <w:bCs/>
          <w:lang w:eastAsia="pt-BR"/>
        </w:rPr>
        <w:t>(</w:t>
      </w:r>
      <w:r w:rsidRPr="00917EB4">
        <w:rPr>
          <w:rFonts w:asciiTheme="minorHAnsi" w:hAnsiTheme="minorHAnsi" w:cs="TimesNewRomanPSMT"/>
          <w:lang w:eastAsia="pt-BR"/>
        </w:rPr>
        <w:t xml:space="preserve">Relacione a equipe técnica principal do Serviço </w:t>
      </w:r>
      <w:r w:rsidR="00F91BA8">
        <w:rPr>
          <w:rFonts w:asciiTheme="minorHAnsi" w:hAnsiTheme="minorHAnsi" w:cs="TimesNewRomanPS-BoldMT"/>
          <w:bCs/>
          <w:lang w:eastAsia="pt-BR"/>
        </w:rPr>
        <w:t>e</w:t>
      </w:r>
      <w:r w:rsidRPr="00917EB4">
        <w:rPr>
          <w:rFonts w:asciiTheme="minorHAnsi" w:hAnsiTheme="minorHAnsi" w:cs="TimesNewRomanPS-BoldMT"/>
          <w:b/>
          <w:bCs/>
          <w:lang w:eastAsia="pt-BR"/>
        </w:rPr>
        <w:t xml:space="preserve"> </w:t>
      </w:r>
      <w:r w:rsidRPr="00917EB4">
        <w:rPr>
          <w:rFonts w:asciiTheme="minorHAnsi" w:hAnsiTheme="minorHAnsi" w:cs="TimesNewRomanPSMT"/>
          <w:lang w:eastAsia="pt-BR"/>
        </w:rPr>
        <w:t>a de apoio, incluindo formação profissional (Assistente</w:t>
      </w:r>
      <w:r w:rsidR="00F91BA8">
        <w:rPr>
          <w:rFonts w:asciiTheme="minorHAnsi" w:hAnsiTheme="minorHAnsi" w:cs="TimesNewRomanPS-BoldMT"/>
          <w:b/>
          <w:bCs/>
          <w:lang w:eastAsia="pt-BR"/>
        </w:rPr>
        <w:t xml:space="preserve"> </w:t>
      </w:r>
      <w:r w:rsidRPr="00917EB4">
        <w:rPr>
          <w:rFonts w:asciiTheme="minorHAnsi" w:hAnsiTheme="minorHAnsi" w:cs="TimesNewRomanPSMT"/>
          <w:lang w:eastAsia="pt-BR"/>
        </w:rPr>
        <w:t>Social, Psicólogo, Pedagogo etc.), a função ou cargo (coordenador, educador so</w:t>
      </w:r>
      <w:r w:rsidR="00686CCA">
        <w:rPr>
          <w:rFonts w:asciiTheme="minorHAnsi" w:hAnsiTheme="minorHAnsi" w:cs="TimesNewRomanPSMT"/>
          <w:lang w:eastAsia="pt-BR"/>
        </w:rPr>
        <w:t xml:space="preserve">cial, etc.) e o número de horas </w:t>
      </w:r>
      <w:r w:rsidRPr="00917EB4">
        <w:rPr>
          <w:rFonts w:asciiTheme="minorHAnsi" w:hAnsiTheme="minorHAnsi" w:cs="TimesNewRomanPSMT"/>
          <w:lang w:eastAsia="pt-BR"/>
        </w:rPr>
        <w:t>semanais que cada profissional dedica ao</w:t>
      </w:r>
      <w:r w:rsidR="00686CCA">
        <w:rPr>
          <w:rFonts w:asciiTheme="minorHAnsi" w:hAnsiTheme="minorHAnsi" w:cs="TimesNewRomanPSMT"/>
          <w:lang w:eastAsia="pt-BR"/>
        </w:rPr>
        <w:t xml:space="preserve"> serviço, inclusive voluntários</w:t>
      </w:r>
      <w:r w:rsidR="00F91BA8">
        <w:rPr>
          <w:rFonts w:asciiTheme="minorHAnsi" w:hAnsiTheme="minorHAnsi" w:cs="TimesNewRomanPSMT"/>
          <w:lang w:eastAsia="pt-BR"/>
        </w:rPr>
        <w:t>)</w:t>
      </w:r>
      <w:r w:rsidR="00686CCA">
        <w:rPr>
          <w:rFonts w:asciiTheme="minorHAnsi" w:hAnsiTheme="minorHAnsi" w:cs="TimesNewRomanPSMT"/>
          <w:lang w:eastAsia="pt-BR"/>
        </w:rPr>
        <w:t>.</w:t>
      </w:r>
    </w:p>
    <w:p w:rsidR="005D391D" w:rsidRPr="00917EB4" w:rsidRDefault="005D391D" w:rsidP="00686CCA">
      <w:pPr>
        <w:autoSpaceDE w:val="0"/>
        <w:autoSpaceDN w:val="0"/>
        <w:adjustRightInd w:val="0"/>
        <w:spacing w:after="0" w:line="240" w:lineRule="auto"/>
        <w:jc w:val="both"/>
        <w:rPr>
          <w:rFonts w:asciiTheme="minorHAnsi" w:hAnsiTheme="minorHAnsi" w:cs="TimesNewRomanPSMT"/>
          <w:lang w:eastAsia="pt-BR"/>
        </w:rPr>
      </w:pPr>
    </w:p>
    <w:tbl>
      <w:tblPr>
        <w:tblStyle w:val="Tabelacomgrade"/>
        <w:tblW w:w="9634" w:type="dxa"/>
        <w:tblLook w:val="04A0" w:firstRow="1" w:lastRow="0" w:firstColumn="1" w:lastColumn="0" w:noHBand="0" w:noVBand="1"/>
      </w:tblPr>
      <w:tblGrid>
        <w:gridCol w:w="1926"/>
        <w:gridCol w:w="1927"/>
        <w:gridCol w:w="1927"/>
        <w:gridCol w:w="1927"/>
        <w:gridCol w:w="1927"/>
      </w:tblGrid>
      <w:tr w:rsidR="005D391D" w:rsidRPr="00686CCA" w:rsidTr="00BC3DBD">
        <w:trPr>
          <w:trHeight w:val="269"/>
        </w:trPr>
        <w:tc>
          <w:tcPr>
            <w:tcW w:w="1926" w:type="dxa"/>
          </w:tcPr>
          <w:p w:rsidR="005D391D" w:rsidRPr="005D391D" w:rsidRDefault="005D391D" w:rsidP="005D391D">
            <w:pPr>
              <w:autoSpaceDE w:val="0"/>
              <w:autoSpaceDN w:val="0"/>
              <w:adjustRightInd w:val="0"/>
              <w:spacing w:after="0" w:line="240" w:lineRule="auto"/>
              <w:jc w:val="center"/>
              <w:rPr>
                <w:rFonts w:asciiTheme="minorHAnsi" w:hAnsiTheme="minorHAnsi" w:cs="TimesNewRomanPSMT"/>
                <w:b/>
                <w:lang w:eastAsia="pt-BR"/>
              </w:rPr>
            </w:pPr>
            <w:r w:rsidRPr="005D391D">
              <w:rPr>
                <w:rFonts w:asciiTheme="minorHAnsi" w:hAnsiTheme="minorHAnsi" w:cs="TimesNewRomanPSMT"/>
                <w:b/>
                <w:sz w:val="22"/>
                <w:szCs w:val="22"/>
                <w:lang w:eastAsia="pt-BR"/>
              </w:rPr>
              <w:t>Cargo</w:t>
            </w:r>
          </w:p>
        </w:tc>
        <w:tc>
          <w:tcPr>
            <w:tcW w:w="1927" w:type="dxa"/>
          </w:tcPr>
          <w:p w:rsidR="005D391D" w:rsidRPr="005D391D" w:rsidRDefault="005D391D" w:rsidP="005D391D">
            <w:pPr>
              <w:autoSpaceDE w:val="0"/>
              <w:autoSpaceDN w:val="0"/>
              <w:adjustRightInd w:val="0"/>
              <w:spacing w:after="0" w:line="240" w:lineRule="auto"/>
              <w:jc w:val="center"/>
              <w:rPr>
                <w:rFonts w:asciiTheme="minorHAnsi" w:hAnsiTheme="minorHAnsi" w:cs="TimesNewRomanPSMT"/>
                <w:b/>
                <w:lang w:eastAsia="pt-BR"/>
              </w:rPr>
            </w:pPr>
            <w:r w:rsidRPr="005D391D">
              <w:rPr>
                <w:rFonts w:asciiTheme="minorHAnsi" w:hAnsiTheme="minorHAnsi" w:cs="TimesNewRomanPSMT"/>
                <w:b/>
                <w:sz w:val="22"/>
                <w:szCs w:val="22"/>
                <w:lang w:eastAsia="pt-BR"/>
              </w:rPr>
              <w:t>Escolaridade</w:t>
            </w:r>
          </w:p>
        </w:tc>
        <w:tc>
          <w:tcPr>
            <w:tcW w:w="1927" w:type="dxa"/>
          </w:tcPr>
          <w:p w:rsidR="005D391D" w:rsidRPr="005D391D" w:rsidRDefault="005D391D" w:rsidP="005D391D">
            <w:pPr>
              <w:autoSpaceDE w:val="0"/>
              <w:autoSpaceDN w:val="0"/>
              <w:adjustRightInd w:val="0"/>
              <w:spacing w:after="0" w:line="240" w:lineRule="auto"/>
              <w:jc w:val="center"/>
              <w:rPr>
                <w:rFonts w:asciiTheme="minorHAnsi" w:hAnsiTheme="minorHAnsi" w:cs="TimesNewRomanPSMT"/>
                <w:b/>
                <w:sz w:val="22"/>
                <w:szCs w:val="22"/>
                <w:lang w:eastAsia="pt-BR"/>
              </w:rPr>
            </w:pPr>
            <w:r w:rsidRPr="005D391D">
              <w:rPr>
                <w:rFonts w:asciiTheme="minorHAnsi" w:hAnsiTheme="minorHAnsi" w:cs="TimesNewRomanPSMT"/>
                <w:b/>
                <w:sz w:val="22"/>
                <w:szCs w:val="22"/>
                <w:lang w:eastAsia="pt-BR"/>
              </w:rPr>
              <w:t>Carga</w:t>
            </w:r>
          </w:p>
          <w:p w:rsidR="005D391D" w:rsidRPr="005D391D" w:rsidRDefault="005D391D" w:rsidP="005D391D">
            <w:pPr>
              <w:autoSpaceDE w:val="0"/>
              <w:autoSpaceDN w:val="0"/>
              <w:adjustRightInd w:val="0"/>
              <w:spacing w:after="0" w:line="240" w:lineRule="auto"/>
              <w:jc w:val="center"/>
              <w:rPr>
                <w:rFonts w:asciiTheme="minorHAnsi" w:hAnsiTheme="minorHAnsi" w:cs="TimesNewRomanPSMT"/>
                <w:b/>
                <w:lang w:eastAsia="pt-BR"/>
              </w:rPr>
            </w:pPr>
            <w:r w:rsidRPr="005D391D">
              <w:rPr>
                <w:rFonts w:asciiTheme="minorHAnsi" w:hAnsiTheme="minorHAnsi" w:cs="TimesNewRomanPSMT"/>
                <w:b/>
                <w:sz w:val="22"/>
                <w:szCs w:val="22"/>
                <w:lang w:eastAsia="pt-BR"/>
              </w:rPr>
              <w:t>Horária/semanal</w:t>
            </w:r>
          </w:p>
        </w:tc>
        <w:tc>
          <w:tcPr>
            <w:tcW w:w="1927" w:type="dxa"/>
          </w:tcPr>
          <w:p w:rsidR="005D391D" w:rsidRPr="005D391D" w:rsidRDefault="005D391D" w:rsidP="005D391D">
            <w:pPr>
              <w:autoSpaceDE w:val="0"/>
              <w:autoSpaceDN w:val="0"/>
              <w:adjustRightInd w:val="0"/>
              <w:spacing w:after="0" w:line="240" w:lineRule="auto"/>
              <w:jc w:val="center"/>
              <w:rPr>
                <w:rFonts w:asciiTheme="minorHAnsi" w:hAnsiTheme="minorHAnsi" w:cs="TimesNewRomanPSMT"/>
                <w:b/>
                <w:lang w:eastAsia="pt-BR"/>
              </w:rPr>
            </w:pPr>
            <w:r w:rsidRPr="005D391D">
              <w:rPr>
                <w:rFonts w:asciiTheme="minorHAnsi" w:hAnsiTheme="minorHAnsi" w:cs="TimesNewRomanPSMT"/>
                <w:b/>
                <w:sz w:val="22"/>
                <w:szCs w:val="22"/>
                <w:lang w:eastAsia="pt-BR"/>
              </w:rPr>
              <w:t>Regime de Contratação</w:t>
            </w:r>
          </w:p>
        </w:tc>
        <w:tc>
          <w:tcPr>
            <w:tcW w:w="1927" w:type="dxa"/>
          </w:tcPr>
          <w:p w:rsidR="005D391D" w:rsidRPr="005D391D" w:rsidRDefault="005D391D" w:rsidP="005D391D">
            <w:pPr>
              <w:autoSpaceDE w:val="0"/>
              <w:autoSpaceDN w:val="0"/>
              <w:adjustRightInd w:val="0"/>
              <w:spacing w:after="0" w:line="240" w:lineRule="auto"/>
              <w:jc w:val="center"/>
              <w:rPr>
                <w:rFonts w:asciiTheme="minorHAnsi" w:hAnsiTheme="minorHAnsi" w:cs="TimesNewRomanPSMT"/>
                <w:b/>
                <w:lang w:eastAsia="pt-BR"/>
              </w:rPr>
            </w:pPr>
            <w:r w:rsidRPr="005D391D">
              <w:rPr>
                <w:rFonts w:asciiTheme="minorHAnsi" w:hAnsiTheme="minorHAnsi" w:cs="TimesNewRomanPSMT"/>
                <w:b/>
                <w:sz w:val="22"/>
                <w:szCs w:val="22"/>
                <w:lang w:eastAsia="pt-BR"/>
              </w:rPr>
              <w:t>Atribuições</w:t>
            </w:r>
          </w:p>
        </w:tc>
      </w:tr>
      <w:tr w:rsidR="005D391D" w:rsidRPr="00686CCA" w:rsidTr="00BC3DBD">
        <w:trPr>
          <w:trHeight w:val="269"/>
        </w:trPr>
        <w:tc>
          <w:tcPr>
            <w:tcW w:w="1926" w:type="dxa"/>
          </w:tcPr>
          <w:p w:rsidR="005D391D" w:rsidRPr="00686CCA" w:rsidRDefault="005D391D" w:rsidP="005D391D">
            <w:pPr>
              <w:autoSpaceDE w:val="0"/>
              <w:autoSpaceDN w:val="0"/>
              <w:adjustRightInd w:val="0"/>
              <w:spacing w:after="0" w:line="240" w:lineRule="auto"/>
              <w:rPr>
                <w:rFonts w:asciiTheme="minorHAnsi" w:hAnsiTheme="minorHAnsi" w:cs="TimesNewRomanPSMT"/>
                <w:lang w:eastAsia="pt-BR"/>
              </w:rPr>
            </w:pPr>
          </w:p>
        </w:tc>
        <w:tc>
          <w:tcPr>
            <w:tcW w:w="1927" w:type="dxa"/>
          </w:tcPr>
          <w:p w:rsidR="005D391D" w:rsidRPr="00686CCA" w:rsidRDefault="005D391D" w:rsidP="005D391D">
            <w:pPr>
              <w:autoSpaceDE w:val="0"/>
              <w:autoSpaceDN w:val="0"/>
              <w:adjustRightInd w:val="0"/>
              <w:spacing w:after="0" w:line="240" w:lineRule="auto"/>
              <w:rPr>
                <w:rFonts w:asciiTheme="minorHAnsi" w:hAnsiTheme="minorHAnsi" w:cs="TimesNewRomanPSMT"/>
                <w:lang w:eastAsia="pt-BR"/>
              </w:rPr>
            </w:pPr>
          </w:p>
        </w:tc>
        <w:tc>
          <w:tcPr>
            <w:tcW w:w="1927" w:type="dxa"/>
          </w:tcPr>
          <w:p w:rsidR="005D391D" w:rsidRPr="00686CCA" w:rsidRDefault="005D391D" w:rsidP="005D391D">
            <w:pPr>
              <w:autoSpaceDE w:val="0"/>
              <w:autoSpaceDN w:val="0"/>
              <w:adjustRightInd w:val="0"/>
              <w:spacing w:after="0" w:line="240" w:lineRule="auto"/>
              <w:rPr>
                <w:rFonts w:asciiTheme="minorHAnsi" w:hAnsiTheme="minorHAnsi" w:cs="TimesNewRomanPSMT"/>
                <w:lang w:eastAsia="pt-BR"/>
              </w:rPr>
            </w:pPr>
          </w:p>
        </w:tc>
        <w:tc>
          <w:tcPr>
            <w:tcW w:w="1927" w:type="dxa"/>
          </w:tcPr>
          <w:p w:rsidR="005D391D" w:rsidRPr="00686CCA" w:rsidRDefault="005D391D" w:rsidP="005D391D">
            <w:pPr>
              <w:autoSpaceDE w:val="0"/>
              <w:autoSpaceDN w:val="0"/>
              <w:adjustRightInd w:val="0"/>
              <w:spacing w:after="0" w:line="240" w:lineRule="auto"/>
              <w:rPr>
                <w:rFonts w:asciiTheme="minorHAnsi" w:hAnsiTheme="minorHAnsi" w:cs="TimesNewRomanPSMT"/>
                <w:lang w:eastAsia="pt-BR"/>
              </w:rPr>
            </w:pPr>
          </w:p>
        </w:tc>
        <w:tc>
          <w:tcPr>
            <w:tcW w:w="1927" w:type="dxa"/>
          </w:tcPr>
          <w:p w:rsidR="005D391D" w:rsidRPr="00686CCA" w:rsidRDefault="005D391D" w:rsidP="005D391D">
            <w:pPr>
              <w:autoSpaceDE w:val="0"/>
              <w:autoSpaceDN w:val="0"/>
              <w:adjustRightInd w:val="0"/>
              <w:spacing w:after="0" w:line="240" w:lineRule="auto"/>
              <w:rPr>
                <w:rFonts w:asciiTheme="minorHAnsi" w:hAnsiTheme="minorHAnsi" w:cs="TimesNewRomanPSMT"/>
                <w:lang w:eastAsia="pt-BR"/>
              </w:rPr>
            </w:pPr>
          </w:p>
        </w:tc>
      </w:tr>
      <w:tr w:rsidR="005D391D" w:rsidRPr="00686CCA" w:rsidTr="00BC3DBD">
        <w:trPr>
          <w:trHeight w:val="269"/>
        </w:trPr>
        <w:tc>
          <w:tcPr>
            <w:tcW w:w="1926" w:type="dxa"/>
          </w:tcPr>
          <w:p w:rsidR="005D391D" w:rsidRPr="00686CCA" w:rsidRDefault="005D391D" w:rsidP="005D391D">
            <w:pPr>
              <w:autoSpaceDE w:val="0"/>
              <w:autoSpaceDN w:val="0"/>
              <w:adjustRightInd w:val="0"/>
              <w:spacing w:after="0" w:line="240" w:lineRule="auto"/>
              <w:rPr>
                <w:rFonts w:asciiTheme="minorHAnsi" w:hAnsiTheme="minorHAnsi" w:cs="TimesNewRomanPSMT"/>
                <w:lang w:eastAsia="pt-BR"/>
              </w:rPr>
            </w:pPr>
          </w:p>
        </w:tc>
        <w:tc>
          <w:tcPr>
            <w:tcW w:w="1927" w:type="dxa"/>
          </w:tcPr>
          <w:p w:rsidR="005D391D" w:rsidRPr="00686CCA" w:rsidRDefault="005D391D" w:rsidP="005D391D">
            <w:pPr>
              <w:autoSpaceDE w:val="0"/>
              <w:autoSpaceDN w:val="0"/>
              <w:adjustRightInd w:val="0"/>
              <w:spacing w:after="0" w:line="240" w:lineRule="auto"/>
              <w:rPr>
                <w:rFonts w:asciiTheme="minorHAnsi" w:hAnsiTheme="minorHAnsi" w:cs="TimesNewRomanPSMT"/>
                <w:lang w:eastAsia="pt-BR"/>
              </w:rPr>
            </w:pPr>
          </w:p>
        </w:tc>
        <w:tc>
          <w:tcPr>
            <w:tcW w:w="1927" w:type="dxa"/>
          </w:tcPr>
          <w:p w:rsidR="005D391D" w:rsidRPr="00686CCA" w:rsidRDefault="005D391D" w:rsidP="005D391D">
            <w:pPr>
              <w:autoSpaceDE w:val="0"/>
              <w:autoSpaceDN w:val="0"/>
              <w:adjustRightInd w:val="0"/>
              <w:spacing w:after="0" w:line="240" w:lineRule="auto"/>
              <w:rPr>
                <w:rFonts w:asciiTheme="minorHAnsi" w:hAnsiTheme="minorHAnsi" w:cs="TimesNewRomanPSMT"/>
                <w:lang w:eastAsia="pt-BR"/>
              </w:rPr>
            </w:pPr>
          </w:p>
        </w:tc>
        <w:tc>
          <w:tcPr>
            <w:tcW w:w="1927" w:type="dxa"/>
          </w:tcPr>
          <w:p w:rsidR="005D391D" w:rsidRPr="00686CCA" w:rsidRDefault="005D391D" w:rsidP="005D391D">
            <w:pPr>
              <w:autoSpaceDE w:val="0"/>
              <w:autoSpaceDN w:val="0"/>
              <w:adjustRightInd w:val="0"/>
              <w:spacing w:after="0" w:line="240" w:lineRule="auto"/>
              <w:rPr>
                <w:rFonts w:asciiTheme="minorHAnsi" w:hAnsiTheme="minorHAnsi" w:cs="TimesNewRomanPSMT"/>
                <w:lang w:eastAsia="pt-BR"/>
              </w:rPr>
            </w:pPr>
          </w:p>
        </w:tc>
        <w:tc>
          <w:tcPr>
            <w:tcW w:w="1927" w:type="dxa"/>
          </w:tcPr>
          <w:p w:rsidR="005D391D" w:rsidRPr="00686CCA" w:rsidRDefault="005D391D" w:rsidP="005D391D">
            <w:pPr>
              <w:autoSpaceDE w:val="0"/>
              <w:autoSpaceDN w:val="0"/>
              <w:adjustRightInd w:val="0"/>
              <w:spacing w:after="0" w:line="240" w:lineRule="auto"/>
              <w:rPr>
                <w:rFonts w:asciiTheme="minorHAnsi" w:hAnsiTheme="minorHAnsi" w:cs="TimesNewRomanPSMT"/>
                <w:lang w:eastAsia="pt-BR"/>
              </w:rPr>
            </w:pPr>
          </w:p>
        </w:tc>
      </w:tr>
      <w:tr w:rsidR="005D391D" w:rsidRPr="00686CCA" w:rsidTr="00BC3DBD">
        <w:trPr>
          <w:trHeight w:val="269"/>
        </w:trPr>
        <w:tc>
          <w:tcPr>
            <w:tcW w:w="1926" w:type="dxa"/>
          </w:tcPr>
          <w:p w:rsidR="005D391D" w:rsidRPr="00686CCA" w:rsidRDefault="005D391D" w:rsidP="005D391D">
            <w:pPr>
              <w:autoSpaceDE w:val="0"/>
              <w:autoSpaceDN w:val="0"/>
              <w:adjustRightInd w:val="0"/>
              <w:spacing w:after="0" w:line="240" w:lineRule="auto"/>
              <w:rPr>
                <w:rFonts w:asciiTheme="minorHAnsi" w:hAnsiTheme="minorHAnsi" w:cs="TimesNewRomanPSMT"/>
                <w:lang w:eastAsia="pt-BR"/>
              </w:rPr>
            </w:pPr>
          </w:p>
        </w:tc>
        <w:tc>
          <w:tcPr>
            <w:tcW w:w="1927" w:type="dxa"/>
          </w:tcPr>
          <w:p w:rsidR="005D391D" w:rsidRPr="00686CCA" w:rsidRDefault="005D391D" w:rsidP="005D391D">
            <w:pPr>
              <w:autoSpaceDE w:val="0"/>
              <w:autoSpaceDN w:val="0"/>
              <w:adjustRightInd w:val="0"/>
              <w:spacing w:after="0" w:line="240" w:lineRule="auto"/>
              <w:rPr>
                <w:rFonts w:asciiTheme="minorHAnsi" w:hAnsiTheme="minorHAnsi" w:cs="TimesNewRomanPSMT"/>
                <w:lang w:eastAsia="pt-BR"/>
              </w:rPr>
            </w:pPr>
          </w:p>
        </w:tc>
        <w:tc>
          <w:tcPr>
            <w:tcW w:w="1927" w:type="dxa"/>
          </w:tcPr>
          <w:p w:rsidR="005D391D" w:rsidRPr="00686CCA" w:rsidRDefault="005D391D" w:rsidP="005D391D">
            <w:pPr>
              <w:autoSpaceDE w:val="0"/>
              <w:autoSpaceDN w:val="0"/>
              <w:adjustRightInd w:val="0"/>
              <w:spacing w:after="0" w:line="240" w:lineRule="auto"/>
              <w:rPr>
                <w:rFonts w:asciiTheme="minorHAnsi" w:hAnsiTheme="minorHAnsi" w:cs="TimesNewRomanPSMT"/>
                <w:lang w:eastAsia="pt-BR"/>
              </w:rPr>
            </w:pPr>
          </w:p>
        </w:tc>
        <w:tc>
          <w:tcPr>
            <w:tcW w:w="1927" w:type="dxa"/>
          </w:tcPr>
          <w:p w:rsidR="005D391D" w:rsidRPr="00686CCA" w:rsidRDefault="005D391D" w:rsidP="005D391D">
            <w:pPr>
              <w:autoSpaceDE w:val="0"/>
              <w:autoSpaceDN w:val="0"/>
              <w:adjustRightInd w:val="0"/>
              <w:spacing w:after="0" w:line="240" w:lineRule="auto"/>
              <w:rPr>
                <w:rFonts w:asciiTheme="minorHAnsi" w:hAnsiTheme="minorHAnsi" w:cs="TimesNewRomanPSMT"/>
                <w:lang w:eastAsia="pt-BR"/>
              </w:rPr>
            </w:pPr>
          </w:p>
        </w:tc>
        <w:tc>
          <w:tcPr>
            <w:tcW w:w="1927" w:type="dxa"/>
          </w:tcPr>
          <w:p w:rsidR="005D391D" w:rsidRPr="00686CCA" w:rsidRDefault="005D391D" w:rsidP="005D391D">
            <w:pPr>
              <w:autoSpaceDE w:val="0"/>
              <w:autoSpaceDN w:val="0"/>
              <w:adjustRightInd w:val="0"/>
              <w:spacing w:after="0" w:line="240" w:lineRule="auto"/>
              <w:rPr>
                <w:rFonts w:asciiTheme="minorHAnsi" w:hAnsiTheme="minorHAnsi" w:cs="TimesNewRomanPSMT"/>
                <w:lang w:eastAsia="pt-BR"/>
              </w:rPr>
            </w:pPr>
          </w:p>
        </w:tc>
      </w:tr>
    </w:tbl>
    <w:p w:rsidR="005D391D" w:rsidRDefault="005D391D" w:rsidP="00424CED">
      <w:pPr>
        <w:autoSpaceDE w:val="0"/>
        <w:autoSpaceDN w:val="0"/>
        <w:adjustRightInd w:val="0"/>
        <w:spacing w:after="0" w:line="240" w:lineRule="auto"/>
        <w:rPr>
          <w:rFonts w:asciiTheme="minorHAnsi" w:hAnsiTheme="minorHAnsi" w:cs="TimesNewRomanPS-BoldMT"/>
          <w:b/>
          <w:bCs/>
          <w:lang w:eastAsia="pt-BR"/>
        </w:rPr>
      </w:pPr>
    </w:p>
    <w:p w:rsidR="002D357D" w:rsidRDefault="002D357D" w:rsidP="00424CED">
      <w:pPr>
        <w:autoSpaceDE w:val="0"/>
        <w:autoSpaceDN w:val="0"/>
        <w:adjustRightInd w:val="0"/>
        <w:spacing w:after="0" w:line="240" w:lineRule="auto"/>
        <w:rPr>
          <w:rFonts w:asciiTheme="minorHAnsi" w:hAnsiTheme="minorHAnsi" w:cs="TimesNewRomanPS-BoldMT"/>
          <w:b/>
          <w:bCs/>
          <w:lang w:eastAsia="pt-BR"/>
        </w:rPr>
      </w:pPr>
    </w:p>
    <w:p w:rsidR="00D87492" w:rsidRDefault="00D87492" w:rsidP="00D87492">
      <w:pPr>
        <w:autoSpaceDE w:val="0"/>
        <w:autoSpaceDN w:val="0"/>
        <w:adjustRightInd w:val="0"/>
        <w:spacing w:after="0" w:line="240" w:lineRule="auto"/>
        <w:jc w:val="both"/>
        <w:rPr>
          <w:rFonts w:asciiTheme="minorHAnsi" w:hAnsiTheme="minorHAnsi" w:cs="TimesNewRomanPS-BoldMT"/>
          <w:b/>
          <w:bCs/>
          <w:lang w:eastAsia="pt-BR"/>
        </w:rPr>
      </w:pPr>
      <w:proofErr w:type="gramStart"/>
      <w:r>
        <w:rPr>
          <w:rFonts w:asciiTheme="minorHAnsi" w:hAnsiTheme="minorHAnsi" w:cs="TimesNewRomanPS-BoldMT"/>
          <w:b/>
          <w:bCs/>
          <w:lang w:eastAsia="pt-BR"/>
        </w:rPr>
        <w:t>5.12)</w:t>
      </w:r>
      <w:proofErr w:type="gramEnd"/>
      <w:r>
        <w:rPr>
          <w:rFonts w:asciiTheme="minorHAnsi" w:hAnsiTheme="minorHAnsi" w:cs="TimesNewRomanPS-BoldMT"/>
          <w:b/>
          <w:bCs/>
          <w:lang w:eastAsia="pt-BR"/>
        </w:rPr>
        <w:t xml:space="preserve"> ARTICULAÇÃO DE REDE </w:t>
      </w:r>
      <w:r>
        <w:rPr>
          <w:rFonts w:asciiTheme="minorHAnsi" w:hAnsiTheme="minorHAnsi" w:cs="TimesNewRomanPS-BoldMT"/>
          <w:bCs/>
          <w:lang w:eastAsia="pt-BR"/>
        </w:rPr>
        <w:t>(</w:t>
      </w:r>
      <w:r w:rsidR="00424CED" w:rsidRPr="00917EB4">
        <w:rPr>
          <w:rFonts w:asciiTheme="minorHAnsi" w:hAnsiTheme="minorHAnsi" w:cs="TimesNewRomanPSMT"/>
          <w:lang w:eastAsia="pt-BR"/>
        </w:rPr>
        <w:t>Identificar as instituições, organizações e/ou outros órgãos com os quais haverá articulação para o alcance</w:t>
      </w:r>
      <w:r>
        <w:rPr>
          <w:rFonts w:asciiTheme="minorHAnsi" w:hAnsiTheme="minorHAnsi" w:cs="TimesNewRomanPS-BoldMT"/>
          <w:b/>
          <w:bCs/>
          <w:lang w:eastAsia="pt-BR"/>
        </w:rPr>
        <w:t xml:space="preserve"> </w:t>
      </w:r>
      <w:r w:rsidR="00424CED" w:rsidRPr="00917EB4">
        <w:rPr>
          <w:rFonts w:asciiTheme="minorHAnsi" w:hAnsiTheme="minorHAnsi" w:cs="TimesNewRomanPSMT"/>
          <w:lang w:eastAsia="pt-BR"/>
        </w:rPr>
        <w:t>dos objetivos propostos na execução do Serviço. Indicar a conexão de cada serviço com outros serviços,</w:t>
      </w:r>
      <w:r>
        <w:rPr>
          <w:rFonts w:asciiTheme="minorHAnsi" w:hAnsiTheme="minorHAnsi" w:cs="TimesNewRomanPS-BoldMT"/>
          <w:b/>
          <w:bCs/>
          <w:lang w:eastAsia="pt-BR"/>
        </w:rPr>
        <w:t xml:space="preserve"> </w:t>
      </w:r>
      <w:r w:rsidR="00424CED" w:rsidRPr="00917EB4">
        <w:rPr>
          <w:rFonts w:asciiTheme="minorHAnsi" w:hAnsiTheme="minorHAnsi" w:cs="TimesNewRomanPSMT"/>
          <w:lang w:eastAsia="pt-BR"/>
        </w:rPr>
        <w:t xml:space="preserve">programas, projetos e organizações dos Poderes Executivo e Judiciário e </w:t>
      </w:r>
    </w:p>
    <w:p w:rsidR="00D87492" w:rsidRDefault="00D87492" w:rsidP="00D87492">
      <w:pPr>
        <w:autoSpaceDE w:val="0"/>
        <w:autoSpaceDN w:val="0"/>
        <w:adjustRightInd w:val="0"/>
        <w:spacing w:after="0" w:line="240" w:lineRule="auto"/>
        <w:jc w:val="both"/>
        <w:rPr>
          <w:rFonts w:asciiTheme="minorHAnsi" w:hAnsiTheme="minorHAnsi" w:cs="TimesNewRomanPS-BoldMT"/>
          <w:b/>
          <w:bCs/>
          <w:lang w:eastAsia="pt-BR"/>
        </w:rPr>
      </w:pPr>
      <w:r w:rsidRPr="00D87492">
        <w:rPr>
          <w:rFonts w:asciiTheme="minorHAnsi" w:hAnsiTheme="minorHAnsi" w:cs="TimesNewRomanPSMT"/>
          <w:lang w:eastAsia="pt-BR"/>
        </w:rPr>
        <w:t xml:space="preserve"> </w:t>
      </w:r>
      <w:proofErr w:type="gramStart"/>
      <w:r>
        <w:rPr>
          <w:rFonts w:asciiTheme="minorHAnsi" w:hAnsiTheme="minorHAnsi" w:cs="TimesNewRomanPSMT"/>
          <w:lang w:eastAsia="pt-BR"/>
        </w:rPr>
        <w:t>O</w:t>
      </w:r>
      <w:r w:rsidRPr="00917EB4">
        <w:rPr>
          <w:rFonts w:asciiTheme="minorHAnsi" w:hAnsiTheme="minorHAnsi" w:cs="TimesNewRomanPSMT"/>
          <w:lang w:eastAsia="pt-BR"/>
        </w:rPr>
        <w:t>rganizações não governamentais)</w:t>
      </w:r>
      <w:proofErr w:type="gramEnd"/>
      <w:r>
        <w:rPr>
          <w:rFonts w:asciiTheme="minorHAnsi" w:hAnsiTheme="minorHAnsi" w:cs="TimesNewRomanPSMT"/>
          <w:lang w:eastAsia="pt-BR"/>
        </w:rPr>
        <w:t>.</w:t>
      </w:r>
    </w:p>
    <w:p w:rsidR="00424CED" w:rsidRDefault="00424CED" w:rsidP="00D87492">
      <w:pPr>
        <w:autoSpaceDE w:val="0"/>
        <w:autoSpaceDN w:val="0"/>
        <w:adjustRightInd w:val="0"/>
        <w:spacing w:after="0" w:line="240" w:lineRule="auto"/>
        <w:jc w:val="both"/>
        <w:rPr>
          <w:rFonts w:asciiTheme="minorHAnsi" w:hAnsiTheme="minorHAnsi" w:cs="TimesNewRomanPS-BoldMT"/>
          <w:b/>
          <w:bCs/>
          <w:lang w:eastAsia="pt-BR"/>
        </w:rPr>
      </w:pPr>
    </w:p>
    <w:p w:rsidR="002D357D" w:rsidRPr="00D87492" w:rsidRDefault="002D357D" w:rsidP="00D87492">
      <w:pPr>
        <w:autoSpaceDE w:val="0"/>
        <w:autoSpaceDN w:val="0"/>
        <w:adjustRightInd w:val="0"/>
        <w:spacing w:after="0" w:line="240" w:lineRule="auto"/>
        <w:jc w:val="both"/>
        <w:rPr>
          <w:rFonts w:asciiTheme="minorHAnsi" w:hAnsiTheme="minorHAnsi" w:cs="TimesNewRomanPS-BoldMT"/>
          <w:b/>
          <w:bCs/>
          <w:lang w:eastAsia="pt-BR"/>
        </w:rPr>
      </w:pPr>
    </w:p>
    <w:p w:rsidR="005D391D" w:rsidRDefault="005D391D" w:rsidP="005D391D">
      <w:pPr>
        <w:autoSpaceDE w:val="0"/>
        <w:autoSpaceDN w:val="0"/>
        <w:adjustRightInd w:val="0"/>
        <w:spacing w:after="0" w:line="240" w:lineRule="auto"/>
        <w:rPr>
          <w:rFonts w:asciiTheme="minorHAnsi" w:hAnsiTheme="minorHAnsi" w:cs="TimesNewRomanPS-BoldMT"/>
          <w:b/>
          <w:bCs/>
          <w:lang w:eastAsia="pt-BR"/>
        </w:rPr>
      </w:pPr>
    </w:p>
    <w:tbl>
      <w:tblPr>
        <w:tblStyle w:val="Tabelacomgrade"/>
        <w:tblW w:w="0" w:type="auto"/>
        <w:tblLook w:val="04A0" w:firstRow="1" w:lastRow="0" w:firstColumn="1" w:lastColumn="0" w:noHBand="0" w:noVBand="1"/>
      </w:tblPr>
      <w:tblGrid>
        <w:gridCol w:w="4814"/>
        <w:gridCol w:w="4814"/>
      </w:tblGrid>
      <w:tr w:rsidR="002D357D" w:rsidTr="002D357D">
        <w:tc>
          <w:tcPr>
            <w:tcW w:w="4814" w:type="dxa"/>
          </w:tcPr>
          <w:p w:rsidR="002D357D" w:rsidRDefault="00BD3DA6" w:rsidP="00BD3DA6">
            <w:pPr>
              <w:autoSpaceDE w:val="0"/>
              <w:autoSpaceDN w:val="0"/>
              <w:adjustRightInd w:val="0"/>
              <w:spacing w:after="0" w:line="240" w:lineRule="auto"/>
              <w:jc w:val="center"/>
              <w:rPr>
                <w:rFonts w:asciiTheme="minorHAnsi" w:hAnsiTheme="minorHAnsi" w:cs="TimesNewRomanPS-BoldMT"/>
                <w:b/>
                <w:bCs/>
                <w:lang w:eastAsia="pt-BR"/>
              </w:rPr>
            </w:pPr>
            <w:r>
              <w:rPr>
                <w:rFonts w:asciiTheme="minorHAnsi" w:hAnsiTheme="minorHAnsi" w:cs="TimesNewRomanPS-BoldMT"/>
                <w:b/>
                <w:bCs/>
                <w:lang w:eastAsia="pt-BR"/>
              </w:rPr>
              <w:t>Instituição/Órgão</w:t>
            </w:r>
          </w:p>
          <w:p w:rsidR="00BD3DA6" w:rsidRDefault="00BD3DA6" w:rsidP="00BD3DA6">
            <w:pPr>
              <w:autoSpaceDE w:val="0"/>
              <w:autoSpaceDN w:val="0"/>
              <w:adjustRightInd w:val="0"/>
              <w:spacing w:after="0" w:line="240" w:lineRule="auto"/>
              <w:jc w:val="center"/>
              <w:rPr>
                <w:rFonts w:asciiTheme="minorHAnsi" w:hAnsiTheme="minorHAnsi" w:cs="TimesNewRomanPS-BoldMT"/>
                <w:b/>
                <w:bCs/>
                <w:lang w:eastAsia="pt-BR"/>
              </w:rPr>
            </w:pPr>
          </w:p>
        </w:tc>
        <w:tc>
          <w:tcPr>
            <w:tcW w:w="4814" w:type="dxa"/>
          </w:tcPr>
          <w:p w:rsidR="002D357D" w:rsidRDefault="00BD3DA6" w:rsidP="00BD3DA6">
            <w:pPr>
              <w:autoSpaceDE w:val="0"/>
              <w:autoSpaceDN w:val="0"/>
              <w:adjustRightInd w:val="0"/>
              <w:spacing w:after="0" w:line="240" w:lineRule="auto"/>
              <w:jc w:val="center"/>
              <w:rPr>
                <w:rFonts w:asciiTheme="minorHAnsi" w:hAnsiTheme="minorHAnsi" w:cs="TimesNewRomanPS-BoldMT"/>
                <w:b/>
                <w:bCs/>
                <w:lang w:eastAsia="pt-BR"/>
              </w:rPr>
            </w:pPr>
            <w:r>
              <w:rPr>
                <w:rFonts w:asciiTheme="minorHAnsi" w:hAnsiTheme="minorHAnsi" w:cs="TimesNewRomanPS-BoldMT"/>
                <w:b/>
                <w:bCs/>
                <w:lang w:eastAsia="pt-BR"/>
              </w:rPr>
              <w:t>Natureza da Interface</w:t>
            </w:r>
          </w:p>
        </w:tc>
      </w:tr>
      <w:tr w:rsidR="002D357D" w:rsidTr="002D357D">
        <w:tc>
          <w:tcPr>
            <w:tcW w:w="4814" w:type="dxa"/>
          </w:tcPr>
          <w:p w:rsidR="002D357D" w:rsidRDefault="002D357D" w:rsidP="005D391D">
            <w:pPr>
              <w:autoSpaceDE w:val="0"/>
              <w:autoSpaceDN w:val="0"/>
              <w:adjustRightInd w:val="0"/>
              <w:spacing w:after="0" w:line="240" w:lineRule="auto"/>
              <w:rPr>
                <w:rFonts w:asciiTheme="minorHAnsi" w:hAnsiTheme="minorHAnsi" w:cs="TimesNewRomanPS-BoldMT"/>
                <w:b/>
                <w:bCs/>
                <w:lang w:eastAsia="pt-BR"/>
              </w:rPr>
            </w:pPr>
          </w:p>
          <w:p w:rsidR="00BD3DA6" w:rsidRDefault="00BD3DA6" w:rsidP="005D391D">
            <w:pPr>
              <w:autoSpaceDE w:val="0"/>
              <w:autoSpaceDN w:val="0"/>
              <w:adjustRightInd w:val="0"/>
              <w:spacing w:after="0" w:line="240" w:lineRule="auto"/>
              <w:rPr>
                <w:rFonts w:asciiTheme="minorHAnsi" w:hAnsiTheme="minorHAnsi" w:cs="TimesNewRomanPS-BoldMT"/>
                <w:b/>
                <w:bCs/>
                <w:lang w:eastAsia="pt-BR"/>
              </w:rPr>
            </w:pPr>
          </w:p>
        </w:tc>
        <w:tc>
          <w:tcPr>
            <w:tcW w:w="4814" w:type="dxa"/>
          </w:tcPr>
          <w:p w:rsidR="002D357D" w:rsidRDefault="002D357D" w:rsidP="005D391D">
            <w:pPr>
              <w:autoSpaceDE w:val="0"/>
              <w:autoSpaceDN w:val="0"/>
              <w:adjustRightInd w:val="0"/>
              <w:spacing w:after="0" w:line="240" w:lineRule="auto"/>
              <w:rPr>
                <w:rFonts w:asciiTheme="minorHAnsi" w:hAnsiTheme="minorHAnsi" w:cs="TimesNewRomanPS-BoldMT"/>
                <w:b/>
                <w:bCs/>
                <w:lang w:eastAsia="pt-BR"/>
              </w:rPr>
            </w:pPr>
          </w:p>
        </w:tc>
      </w:tr>
      <w:tr w:rsidR="002D357D" w:rsidTr="002D357D">
        <w:tc>
          <w:tcPr>
            <w:tcW w:w="4814" w:type="dxa"/>
          </w:tcPr>
          <w:p w:rsidR="002D357D" w:rsidRDefault="002D357D" w:rsidP="005D391D">
            <w:pPr>
              <w:autoSpaceDE w:val="0"/>
              <w:autoSpaceDN w:val="0"/>
              <w:adjustRightInd w:val="0"/>
              <w:spacing w:after="0" w:line="240" w:lineRule="auto"/>
              <w:rPr>
                <w:rFonts w:asciiTheme="minorHAnsi" w:hAnsiTheme="minorHAnsi" w:cs="TimesNewRomanPS-BoldMT"/>
                <w:b/>
                <w:bCs/>
                <w:lang w:eastAsia="pt-BR"/>
              </w:rPr>
            </w:pPr>
          </w:p>
          <w:p w:rsidR="00BD3DA6" w:rsidRDefault="00BD3DA6" w:rsidP="005D391D">
            <w:pPr>
              <w:autoSpaceDE w:val="0"/>
              <w:autoSpaceDN w:val="0"/>
              <w:adjustRightInd w:val="0"/>
              <w:spacing w:after="0" w:line="240" w:lineRule="auto"/>
              <w:rPr>
                <w:rFonts w:asciiTheme="minorHAnsi" w:hAnsiTheme="minorHAnsi" w:cs="TimesNewRomanPS-BoldMT"/>
                <w:b/>
                <w:bCs/>
                <w:lang w:eastAsia="pt-BR"/>
              </w:rPr>
            </w:pPr>
          </w:p>
        </w:tc>
        <w:tc>
          <w:tcPr>
            <w:tcW w:w="4814" w:type="dxa"/>
          </w:tcPr>
          <w:p w:rsidR="002D357D" w:rsidRDefault="002D357D" w:rsidP="005D391D">
            <w:pPr>
              <w:autoSpaceDE w:val="0"/>
              <w:autoSpaceDN w:val="0"/>
              <w:adjustRightInd w:val="0"/>
              <w:spacing w:after="0" w:line="240" w:lineRule="auto"/>
              <w:rPr>
                <w:rFonts w:asciiTheme="minorHAnsi" w:hAnsiTheme="minorHAnsi" w:cs="TimesNewRomanPS-BoldMT"/>
                <w:b/>
                <w:bCs/>
                <w:lang w:eastAsia="pt-BR"/>
              </w:rPr>
            </w:pPr>
          </w:p>
        </w:tc>
      </w:tr>
    </w:tbl>
    <w:p w:rsidR="002D357D" w:rsidRDefault="002D357D" w:rsidP="005D391D">
      <w:pPr>
        <w:autoSpaceDE w:val="0"/>
        <w:autoSpaceDN w:val="0"/>
        <w:adjustRightInd w:val="0"/>
        <w:spacing w:after="0" w:line="240" w:lineRule="auto"/>
        <w:rPr>
          <w:rFonts w:asciiTheme="minorHAnsi" w:hAnsiTheme="minorHAnsi" w:cs="TimesNewRomanPS-BoldMT"/>
          <w:b/>
          <w:bCs/>
          <w:lang w:eastAsia="pt-BR"/>
        </w:rPr>
      </w:pPr>
    </w:p>
    <w:p w:rsidR="002D357D" w:rsidRDefault="002D357D" w:rsidP="005D391D">
      <w:pPr>
        <w:autoSpaceDE w:val="0"/>
        <w:autoSpaceDN w:val="0"/>
        <w:adjustRightInd w:val="0"/>
        <w:spacing w:after="0" w:line="240" w:lineRule="auto"/>
        <w:rPr>
          <w:rFonts w:asciiTheme="minorHAnsi" w:hAnsiTheme="minorHAnsi" w:cs="TimesNewRomanPS-BoldMT"/>
          <w:b/>
          <w:bCs/>
          <w:lang w:eastAsia="pt-BR"/>
        </w:rPr>
      </w:pPr>
    </w:p>
    <w:p w:rsidR="00424CED" w:rsidRPr="00917EB4" w:rsidRDefault="00424CED" w:rsidP="00424CED">
      <w:pPr>
        <w:autoSpaceDE w:val="0"/>
        <w:autoSpaceDN w:val="0"/>
        <w:adjustRightInd w:val="0"/>
        <w:spacing w:after="0" w:line="240" w:lineRule="auto"/>
        <w:rPr>
          <w:rFonts w:asciiTheme="minorHAnsi" w:hAnsiTheme="minorHAnsi" w:cs="TimesNewRomanPS-BoldMT"/>
          <w:b/>
          <w:bCs/>
          <w:lang w:eastAsia="pt-BR"/>
        </w:rPr>
      </w:pPr>
      <w:proofErr w:type="gramStart"/>
      <w:r w:rsidRPr="00917EB4">
        <w:rPr>
          <w:rFonts w:asciiTheme="minorHAnsi" w:hAnsiTheme="minorHAnsi" w:cs="TimesNewRomanPS-BoldMT"/>
          <w:b/>
          <w:bCs/>
          <w:lang w:eastAsia="pt-BR"/>
        </w:rPr>
        <w:t>5.13)</w:t>
      </w:r>
      <w:proofErr w:type="gramEnd"/>
      <w:r w:rsidRPr="00917EB4">
        <w:rPr>
          <w:rFonts w:asciiTheme="minorHAnsi" w:hAnsiTheme="minorHAnsi" w:cs="TimesNewRomanPS-BoldMT"/>
          <w:b/>
          <w:bCs/>
          <w:lang w:eastAsia="pt-BR"/>
        </w:rPr>
        <w:t xml:space="preserve"> CONDIÇÕES E FORMAS DE ACESSO DOS USUÁRIOS E FAMÍLIAS</w:t>
      </w:r>
    </w:p>
    <w:p w:rsidR="00424CED" w:rsidRPr="00917EB4" w:rsidRDefault="00424CED" w:rsidP="00424CED">
      <w:pPr>
        <w:autoSpaceDE w:val="0"/>
        <w:autoSpaceDN w:val="0"/>
        <w:adjustRightInd w:val="0"/>
        <w:spacing w:after="0" w:line="240" w:lineRule="auto"/>
        <w:rPr>
          <w:rFonts w:asciiTheme="minorHAnsi" w:hAnsiTheme="minorHAnsi" w:cs="TimesNewRomanPSMT"/>
          <w:lang w:eastAsia="pt-BR"/>
        </w:rPr>
      </w:pPr>
      <w:r w:rsidRPr="00917EB4">
        <w:rPr>
          <w:rFonts w:asciiTheme="minorHAnsi" w:hAnsiTheme="minorHAnsi" w:cs="TimesNewRomanPSMT"/>
          <w:lang w:eastAsia="pt-BR"/>
        </w:rPr>
        <w:t>Condições de Acesso:</w:t>
      </w:r>
    </w:p>
    <w:p w:rsidR="00424CED" w:rsidRPr="00917EB4" w:rsidRDefault="00424CED" w:rsidP="00424CED">
      <w:pPr>
        <w:autoSpaceDE w:val="0"/>
        <w:autoSpaceDN w:val="0"/>
        <w:adjustRightInd w:val="0"/>
        <w:spacing w:after="0" w:line="240" w:lineRule="auto"/>
        <w:rPr>
          <w:rFonts w:asciiTheme="minorHAnsi" w:hAnsiTheme="minorHAnsi" w:cs="TimesNewRomanPSMT"/>
          <w:lang w:eastAsia="pt-BR"/>
        </w:rPr>
      </w:pPr>
      <w:r w:rsidRPr="00917EB4">
        <w:rPr>
          <w:rFonts w:asciiTheme="minorHAnsi" w:hAnsiTheme="minorHAnsi" w:cs="TimesNewRomanPSMT"/>
          <w:lang w:eastAsia="pt-BR"/>
        </w:rPr>
        <w:t>________________________________________________________</w:t>
      </w:r>
      <w:r w:rsidR="005D391D">
        <w:rPr>
          <w:rFonts w:asciiTheme="minorHAnsi" w:hAnsiTheme="minorHAnsi" w:cs="TimesNewRomanPSMT"/>
          <w:lang w:eastAsia="pt-BR"/>
        </w:rPr>
        <w:t>_______________________________</w:t>
      </w:r>
    </w:p>
    <w:p w:rsidR="00424CED" w:rsidRDefault="00424CED" w:rsidP="00424CED">
      <w:pPr>
        <w:autoSpaceDE w:val="0"/>
        <w:autoSpaceDN w:val="0"/>
        <w:adjustRightInd w:val="0"/>
        <w:spacing w:after="0" w:line="240" w:lineRule="auto"/>
        <w:rPr>
          <w:rFonts w:asciiTheme="minorHAnsi" w:hAnsiTheme="minorHAnsi" w:cs="TimesNewRomanPSMT"/>
          <w:lang w:eastAsia="pt-BR"/>
        </w:rPr>
      </w:pPr>
      <w:r w:rsidRPr="00917EB4">
        <w:rPr>
          <w:rFonts w:asciiTheme="minorHAnsi" w:hAnsiTheme="minorHAnsi" w:cs="TimesNewRomanPSMT"/>
          <w:lang w:eastAsia="pt-BR"/>
        </w:rPr>
        <w:t>________________________</w:t>
      </w:r>
      <w:r w:rsidR="007E60CD">
        <w:rPr>
          <w:rFonts w:asciiTheme="minorHAnsi" w:hAnsiTheme="minorHAnsi" w:cs="TimesNewRomanPSMT"/>
          <w:lang w:eastAsia="pt-BR"/>
        </w:rPr>
        <w:t>_____________</w:t>
      </w:r>
      <w:r w:rsidR="007E60CD">
        <w:rPr>
          <w:rFonts w:asciiTheme="minorHAnsi" w:hAnsiTheme="minorHAnsi" w:cs="TimesNewRomanPSMT"/>
          <w:lang w:eastAsia="pt-BR"/>
        </w:rPr>
        <w:softHyphen/>
      </w:r>
      <w:r w:rsidR="007E60CD">
        <w:rPr>
          <w:rFonts w:asciiTheme="minorHAnsi" w:hAnsiTheme="minorHAnsi" w:cs="TimesNewRomanPSMT"/>
          <w:lang w:eastAsia="pt-BR"/>
        </w:rPr>
        <w:softHyphen/>
      </w:r>
      <w:r w:rsidR="007E60CD">
        <w:rPr>
          <w:rFonts w:asciiTheme="minorHAnsi" w:hAnsiTheme="minorHAnsi" w:cs="TimesNewRomanPSMT"/>
          <w:lang w:eastAsia="pt-BR"/>
        </w:rPr>
        <w:softHyphen/>
      </w:r>
      <w:r w:rsidR="007E60CD">
        <w:rPr>
          <w:rFonts w:asciiTheme="minorHAnsi" w:hAnsiTheme="minorHAnsi" w:cs="TimesNewRomanPSMT"/>
          <w:lang w:eastAsia="pt-BR"/>
        </w:rPr>
        <w:softHyphen/>
        <w:t>__________________________________________________</w:t>
      </w:r>
    </w:p>
    <w:p w:rsidR="005D391D" w:rsidRPr="00917EB4" w:rsidRDefault="005D391D" w:rsidP="00424CED">
      <w:pPr>
        <w:autoSpaceDE w:val="0"/>
        <w:autoSpaceDN w:val="0"/>
        <w:adjustRightInd w:val="0"/>
        <w:spacing w:after="0" w:line="240" w:lineRule="auto"/>
        <w:rPr>
          <w:rFonts w:asciiTheme="minorHAnsi" w:hAnsiTheme="minorHAnsi" w:cs="TimesNewRomanPSMT"/>
          <w:lang w:eastAsia="pt-BR"/>
        </w:rPr>
      </w:pPr>
    </w:p>
    <w:p w:rsidR="00424CED" w:rsidRPr="00917EB4" w:rsidRDefault="00424CED" w:rsidP="00424CED">
      <w:pPr>
        <w:autoSpaceDE w:val="0"/>
        <w:autoSpaceDN w:val="0"/>
        <w:adjustRightInd w:val="0"/>
        <w:spacing w:after="0" w:line="240" w:lineRule="auto"/>
        <w:rPr>
          <w:rFonts w:asciiTheme="minorHAnsi" w:hAnsiTheme="minorHAnsi" w:cs="TimesNewRomanPSMT"/>
          <w:lang w:eastAsia="pt-BR"/>
        </w:rPr>
      </w:pPr>
      <w:r w:rsidRPr="00917EB4">
        <w:rPr>
          <w:rFonts w:asciiTheme="minorHAnsi" w:hAnsiTheme="minorHAnsi" w:cs="TimesNewRomanPSMT"/>
          <w:lang w:eastAsia="pt-BR"/>
        </w:rPr>
        <w:t>Formas de Acesso:</w:t>
      </w:r>
      <w:r w:rsidR="005D391D">
        <w:rPr>
          <w:rFonts w:asciiTheme="minorHAnsi" w:hAnsiTheme="minorHAnsi" w:cs="TimesNewRomanPSMT"/>
          <w:lang w:eastAsia="pt-BR"/>
        </w:rPr>
        <w:t xml:space="preserve"> </w:t>
      </w:r>
    </w:p>
    <w:p w:rsidR="00424CED" w:rsidRPr="00917EB4" w:rsidRDefault="00424CED" w:rsidP="00424CED">
      <w:pPr>
        <w:autoSpaceDE w:val="0"/>
        <w:autoSpaceDN w:val="0"/>
        <w:adjustRightInd w:val="0"/>
        <w:spacing w:after="0" w:line="240" w:lineRule="auto"/>
        <w:rPr>
          <w:rFonts w:asciiTheme="minorHAnsi" w:hAnsiTheme="minorHAnsi" w:cs="TimesNewRomanPSMT"/>
          <w:lang w:eastAsia="pt-BR"/>
        </w:rPr>
      </w:pPr>
      <w:r w:rsidRPr="00917EB4">
        <w:rPr>
          <w:rFonts w:asciiTheme="minorHAnsi" w:hAnsiTheme="minorHAnsi" w:cs="TimesNewRomanPSMT"/>
          <w:lang w:eastAsia="pt-BR"/>
        </w:rPr>
        <w:t>________________________________________________________</w:t>
      </w:r>
      <w:r w:rsidR="005D391D">
        <w:rPr>
          <w:rFonts w:asciiTheme="minorHAnsi" w:hAnsiTheme="minorHAnsi" w:cs="TimesNewRomanPSMT"/>
          <w:lang w:eastAsia="pt-BR"/>
        </w:rPr>
        <w:t>_______________________________</w:t>
      </w:r>
    </w:p>
    <w:p w:rsidR="00424CED" w:rsidRPr="00917EB4" w:rsidRDefault="00424CED" w:rsidP="00424CED">
      <w:pPr>
        <w:autoSpaceDE w:val="0"/>
        <w:autoSpaceDN w:val="0"/>
        <w:adjustRightInd w:val="0"/>
        <w:spacing w:after="0" w:line="240" w:lineRule="auto"/>
        <w:rPr>
          <w:rFonts w:asciiTheme="minorHAnsi" w:hAnsiTheme="minorHAnsi" w:cs="TimesNewRomanPSMT"/>
          <w:lang w:eastAsia="pt-BR"/>
        </w:rPr>
      </w:pPr>
      <w:r w:rsidRPr="00917EB4">
        <w:rPr>
          <w:rFonts w:asciiTheme="minorHAnsi" w:hAnsiTheme="minorHAnsi" w:cs="TimesNewRomanPSMT"/>
          <w:lang w:eastAsia="pt-BR"/>
        </w:rPr>
        <w:t>________________________________________________________</w:t>
      </w:r>
      <w:r w:rsidR="007E60CD">
        <w:rPr>
          <w:rFonts w:asciiTheme="minorHAnsi" w:hAnsiTheme="minorHAnsi" w:cs="TimesNewRomanPSMT"/>
          <w:lang w:eastAsia="pt-BR"/>
        </w:rPr>
        <w:t>_______________________________</w:t>
      </w:r>
    </w:p>
    <w:p w:rsidR="005D391D" w:rsidRDefault="005D391D" w:rsidP="00424CED">
      <w:pPr>
        <w:autoSpaceDE w:val="0"/>
        <w:autoSpaceDN w:val="0"/>
        <w:adjustRightInd w:val="0"/>
        <w:spacing w:after="0" w:line="240" w:lineRule="auto"/>
        <w:rPr>
          <w:rFonts w:asciiTheme="minorHAnsi" w:hAnsiTheme="minorHAnsi" w:cs="TimesNewRomanPS-BoldMT"/>
          <w:b/>
          <w:bCs/>
          <w:lang w:eastAsia="pt-BR"/>
        </w:rPr>
      </w:pPr>
    </w:p>
    <w:p w:rsidR="00424CED" w:rsidRPr="00FD244B" w:rsidRDefault="00424CED" w:rsidP="00FD244B">
      <w:pPr>
        <w:autoSpaceDE w:val="0"/>
        <w:autoSpaceDN w:val="0"/>
        <w:adjustRightInd w:val="0"/>
        <w:spacing w:after="0" w:line="240" w:lineRule="auto"/>
        <w:jc w:val="both"/>
        <w:rPr>
          <w:rFonts w:asciiTheme="minorHAnsi" w:hAnsiTheme="minorHAnsi" w:cs="TimesNewRomanPS-BoldMT"/>
          <w:b/>
          <w:bCs/>
          <w:lang w:eastAsia="pt-BR"/>
        </w:rPr>
      </w:pPr>
      <w:proofErr w:type="gramStart"/>
      <w:r w:rsidRPr="00917EB4">
        <w:rPr>
          <w:rFonts w:asciiTheme="minorHAnsi" w:hAnsiTheme="minorHAnsi" w:cs="TimesNewRomanPS-BoldMT"/>
          <w:b/>
          <w:bCs/>
          <w:lang w:eastAsia="pt-BR"/>
        </w:rPr>
        <w:t>5.14</w:t>
      </w:r>
      <w:r w:rsidR="00FD244B">
        <w:rPr>
          <w:rFonts w:asciiTheme="minorHAnsi" w:hAnsiTheme="minorHAnsi" w:cs="TimesNewRomanPS-BoldMT"/>
          <w:b/>
          <w:bCs/>
          <w:lang w:eastAsia="pt-BR"/>
        </w:rPr>
        <w:t>)</w:t>
      </w:r>
      <w:proofErr w:type="gramEnd"/>
      <w:r w:rsidR="00FD244B">
        <w:rPr>
          <w:rFonts w:asciiTheme="minorHAnsi" w:hAnsiTheme="minorHAnsi" w:cs="TimesNewRomanPS-BoldMT"/>
          <w:b/>
          <w:bCs/>
          <w:lang w:eastAsia="pt-BR"/>
        </w:rPr>
        <w:t xml:space="preserve"> RESULTADOS/IMPACTOS ESPERADOS </w:t>
      </w:r>
      <w:r w:rsidR="00FD244B">
        <w:rPr>
          <w:rFonts w:asciiTheme="minorHAnsi" w:hAnsiTheme="minorHAnsi" w:cs="TimesNewRomanPS-BoldMT"/>
          <w:bCs/>
          <w:lang w:eastAsia="pt-BR"/>
        </w:rPr>
        <w:t>(</w:t>
      </w:r>
      <w:r w:rsidRPr="00917EB4">
        <w:rPr>
          <w:rFonts w:asciiTheme="minorHAnsi" w:hAnsiTheme="minorHAnsi" w:cs="TimesNewRomanPSMT"/>
          <w:lang w:eastAsia="pt-BR"/>
        </w:rPr>
        <w:t xml:space="preserve">Informar os resultados que se espera com o desenvolvimento do serviço. Os </w:t>
      </w:r>
      <w:r w:rsidR="005D391D">
        <w:rPr>
          <w:rFonts w:asciiTheme="minorHAnsi" w:hAnsiTheme="minorHAnsi" w:cs="TimesNewRomanPSMT"/>
          <w:lang w:eastAsia="pt-BR"/>
        </w:rPr>
        <w:t xml:space="preserve">resultados podem ser detalhados </w:t>
      </w:r>
      <w:r w:rsidRPr="00917EB4">
        <w:rPr>
          <w:rFonts w:asciiTheme="minorHAnsi" w:hAnsiTheme="minorHAnsi" w:cs="TimesNewRomanPSMT"/>
          <w:lang w:eastAsia="pt-BR"/>
        </w:rPr>
        <w:t>de forma quantitativa e/ou qualitativa, descrevendo os benefícios sociais que se almeja com o serviço citado</w:t>
      </w:r>
      <w:r w:rsidR="00FD244B">
        <w:rPr>
          <w:rFonts w:asciiTheme="minorHAnsi" w:hAnsiTheme="minorHAnsi" w:cs="TimesNewRomanPSMT"/>
          <w:lang w:eastAsia="pt-BR"/>
        </w:rPr>
        <w:t>)</w:t>
      </w:r>
      <w:r w:rsidRPr="00917EB4">
        <w:rPr>
          <w:rFonts w:asciiTheme="minorHAnsi" w:hAnsiTheme="minorHAnsi" w:cs="TimesNewRomanPSMT"/>
          <w:lang w:eastAsia="pt-BR"/>
        </w:rPr>
        <w:t>.</w:t>
      </w:r>
    </w:p>
    <w:p w:rsidR="005D391D" w:rsidRDefault="005D391D" w:rsidP="00FD244B">
      <w:pPr>
        <w:autoSpaceDE w:val="0"/>
        <w:autoSpaceDN w:val="0"/>
        <w:adjustRightInd w:val="0"/>
        <w:spacing w:after="0" w:line="240" w:lineRule="auto"/>
        <w:jc w:val="both"/>
        <w:rPr>
          <w:rFonts w:asciiTheme="minorHAnsi" w:hAnsiTheme="minorHAnsi" w:cs="TimesNewRomanPS-BoldMT"/>
          <w:b/>
          <w:bCs/>
          <w:lang w:eastAsia="pt-BR"/>
        </w:rPr>
      </w:pPr>
    </w:p>
    <w:p w:rsidR="00424CED" w:rsidRPr="00FD244B" w:rsidRDefault="00424CED" w:rsidP="00FD244B">
      <w:pPr>
        <w:autoSpaceDE w:val="0"/>
        <w:autoSpaceDN w:val="0"/>
        <w:adjustRightInd w:val="0"/>
        <w:spacing w:after="0" w:line="240" w:lineRule="auto"/>
        <w:jc w:val="both"/>
        <w:rPr>
          <w:rFonts w:asciiTheme="minorHAnsi" w:hAnsiTheme="minorHAnsi" w:cs="TimesNewRomanPS-BoldMT"/>
          <w:b/>
          <w:bCs/>
          <w:lang w:eastAsia="pt-BR"/>
        </w:rPr>
      </w:pPr>
      <w:proofErr w:type="gramStart"/>
      <w:r w:rsidRPr="00917EB4">
        <w:rPr>
          <w:rFonts w:asciiTheme="minorHAnsi" w:hAnsiTheme="minorHAnsi" w:cs="TimesNewRomanPS-BoldMT"/>
          <w:b/>
          <w:bCs/>
          <w:lang w:eastAsia="pt-BR"/>
        </w:rPr>
        <w:t>5.15)</w:t>
      </w:r>
      <w:proofErr w:type="gramEnd"/>
      <w:r w:rsidRPr="00917EB4">
        <w:rPr>
          <w:rFonts w:asciiTheme="minorHAnsi" w:hAnsiTheme="minorHAnsi" w:cs="TimesNewRomanPS-BoldMT"/>
          <w:b/>
          <w:bCs/>
          <w:lang w:eastAsia="pt-BR"/>
        </w:rPr>
        <w:t xml:space="preserve"> INDICADOR</w:t>
      </w:r>
      <w:r w:rsidR="00FD244B">
        <w:rPr>
          <w:rFonts w:asciiTheme="minorHAnsi" w:hAnsiTheme="minorHAnsi" w:cs="TimesNewRomanPS-BoldMT"/>
          <w:b/>
          <w:bCs/>
          <w:lang w:eastAsia="pt-BR"/>
        </w:rPr>
        <w:t xml:space="preserve">ES DE MONITORAMENTO E AVALIAÇÃO </w:t>
      </w:r>
      <w:r w:rsidR="00FD244B">
        <w:rPr>
          <w:rFonts w:asciiTheme="minorHAnsi" w:hAnsiTheme="minorHAnsi" w:cs="TimesNewRomanPS-BoldMT"/>
          <w:bCs/>
          <w:lang w:eastAsia="pt-BR"/>
        </w:rPr>
        <w:t>(</w:t>
      </w:r>
      <w:r w:rsidRPr="00917EB4">
        <w:rPr>
          <w:rFonts w:asciiTheme="minorHAnsi" w:hAnsiTheme="minorHAnsi" w:cs="TimesNewRomanPSMT"/>
          <w:lang w:eastAsia="pt-BR"/>
        </w:rPr>
        <w:t>Indicar os mecanismos de acompanhamento e avaliação do Serviço, indicando como se dará o processo de</w:t>
      </w:r>
      <w:r w:rsidR="00FD244B">
        <w:rPr>
          <w:rFonts w:asciiTheme="minorHAnsi" w:hAnsiTheme="minorHAnsi" w:cs="TimesNewRomanPS-BoldMT"/>
          <w:b/>
          <w:bCs/>
          <w:lang w:eastAsia="pt-BR"/>
        </w:rPr>
        <w:t xml:space="preserve"> </w:t>
      </w:r>
      <w:r w:rsidR="005D391D">
        <w:rPr>
          <w:rFonts w:asciiTheme="minorHAnsi" w:hAnsiTheme="minorHAnsi" w:cs="TimesNewRomanPSMT"/>
          <w:lang w:eastAsia="pt-BR"/>
        </w:rPr>
        <w:t>avaliação continuada</w:t>
      </w:r>
      <w:r w:rsidR="00FD244B">
        <w:rPr>
          <w:rFonts w:asciiTheme="minorHAnsi" w:hAnsiTheme="minorHAnsi" w:cs="TimesNewRomanPSMT"/>
          <w:lang w:eastAsia="pt-BR"/>
        </w:rPr>
        <w:t>)</w:t>
      </w:r>
      <w:r w:rsidR="005D391D">
        <w:rPr>
          <w:rFonts w:asciiTheme="minorHAnsi" w:hAnsiTheme="minorHAnsi" w:cs="TimesNewRomanPSMT"/>
          <w:lang w:eastAsia="pt-BR"/>
        </w:rPr>
        <w:t>.</w:t>
      </w:r>
    </w:p>
    <w:p w:rsidR="005D391D" w:rsidRDefault="005D391D" w:rsidP="00424CED">
      <w:pPr>
        <w:autoSpaceDE w:val="0"/>
        <w:autoSpaceDN w:val="0"/>
        <w:adjustRightInd w:val="0"/>
        <w:spacing w:after="0" w:line="240" w:lineRule="auto"/>
        <w:rPr>
          <w:rFonts w:asciiTheme="minorHAnsi" w:hAnsiTheme="minorHAnsi" w:cs="TimesNewRomanPS-BoldMT"/>
          <w:b/>
          <w:bCs/>
          <w:lang w:eastAsia="pt-BR"/>
        </w:rPr>
      </w:pPr>
    </w:p>
    <w:p w:rsidR="00424CED" w:rsidRPr="00917EB4" w:rsidRDefault="00424CED" w:rsidP="00424CED">
      <w:pPr>
        <w:autoSpaceDE w:val="0"/>
        <w:autoSpaceDN w:val="0"/>
        <w:adjustRightInd w:val="0"/>
        <w:spacing w:after="0" w:line="240" w:lineRule="auto"/>
        <w:rPr>
          <w:rFonts w:asciiTheme="minorHAnsi" w:hAnsiTheme="minorHAnsi" w:cs="TimesNewRomanPS-BoldMT"/>
          <w:b/>
          <w:bCs/>
          <w:lang w:eastAsia="pt-BR"/>
        </w:rPr>
      </w:pPr>
      <w:proofErr w:type="gramStart"/>
      <w:r w:rsidRPr="00917EB4">
        <w:rPr>
          <w:rFonts w:asciiTheme="minorHAnsi" w:hAnsiTheme="minorHAnsi" w:cs="TimesNewRomanPS-BoldMT"/>
          <w:b/>
          <w:bCs/>
          <w:lang w:eastAsia="pt-BR"/>
        </w:rPr>
        <w:t>5.16)</w:t>
      </w:r>
      <w:proofErr w:type="gramEnd"/>
      <w:r w:rsidRPr="00917EB4">
        <w:rPr>
          <w:rFonts w:asciiTheme="minorHAnsi" w:hAnsiTheme="minorHAnsi" w:cs="TimesNewRomanPS-BoldMT"/>
          <w:b/>
          <w:bCs/>
          <w:lang w:eastAsia="pt-BR"/>
        </w:rPr>
        <w:t xml:space="preserve"> IDENTIFICAÇÃO DAS INSTALAÇÕES FÍSICAS PARA EXECUÇÃO DO SERVIÇO</w:t>
      </w:r>
    </w:p>
    <w:p w:rsidR="005D391D" w:rsidRDefault="005D391D" w:rsidP="00424CED">
      <w:pPr>
        <w:autoSpaceDE w:val="0"/>
        <w:autoSpaceDN w:val="0"/>
        <w:adjustRightInd w:val="0"/>
        <w:spacing w:after="0" w:line="240" w:lineRule="auto"/>
        <w:rPr>
          <w:rFonts w:asciiTheme="minorHAnsi" w:hAnsiTheme="minorHAnsi" w:cs="TimesNewRomanPS-BoldMT"/>
          <w:b/>
          <w:bCs/>
          <w:lang w:eastAsia="pt-BR"/>
        </w:rPr>
      </w:pPr>
    </w:p>
    <w:p w:rsidR="00424CED" w:rsidRPr="00917EB4" w:rsidRDefault="00424CED" w:rsidP="00424CED">
      <w:pPr>
        <w:autoSpaceDE w:val="0"/>
        <w:autoSpaceDN w:val="0"/>
        <w:adjustRightInd w:val="0"/>
        <w:spacing w:after="0" w:line="240" w:lineRule="auto"/>
        <w:rPr>
          <w:rFonts w:asciiTheme="minorHAnsi" w:hAnsiTheme="minorHAnsi" w:cs="TimesNewRomanPS-BoldMT"/>
          <w:b/>
          <w:bCs/>
          <w:lang w:eastAsia="pt-BR"/>
        </w:rPr>
      </w:pPr>
      <w:r w:rsidRPr="00917EB4">
        <w:rPr>
          <w:rFonts w:asciiTheme="minorHAnsi" w:hAnsiTheme="minorHAnsi" w:cs="TimesNewRomanPS-BoldMT"/>
          <w:b/>
          <w:bCs/>
          <w:lang w:eastAsia="pt-BR"/>
        </w:rPr>
        <w:t>A Organização Social possui neste momento espaço físico/</w:t>
      </w:r>
      <w:r w:rsidR="005D391D" w:rsidRPr="00917EB4">
        <w:rPr>
          <w:rFonts w:asciiTheme="minorHAnsi" w:hAnsiTheme="minorHAnsi" w:cs="TimesNewRomanPS-BoldMT"/>
          <w:b/>
          <w:bCs/>
          <w:lang w:eastAsia="pt-BR"/>
        </w:rPr>
        <w:t>núcleo (</w:t>
      </w:r>
      <w:r w:rsidRPr="00917EB4">
        <w:rPr>
          <w:rFonts w:asciiTheme="minorHAnsi" w:hAnsiTheme="minorHAnsi" w:cs="TimesNewRomanPS-BoldMT"/>
          <w:b/>
          <w:bCs/>
          <w:lang w:eastAsia="pt-BR"/>
        </w:rPr>
        <w:t>s) de atendimento para a execução do</w:t>
      </w:r>
    </w:p>
    <w:p w:rsidR="005D391D" w:rsidRPr="00917EB4" w:rsidRDefault="00424CED" w:rsidP="00424CED">
      <w:pPr>
        <w:autoSpaceDE w:val="0"/>
        <w:autoSpaceDN w:val="0"/>
        <w:adjustRightInd w:val="0"/>
        <w:spacing w:after="0" w:line="240" w:lineRule="auto"/>
        <w:rPr>
          <w:rFonts w:asciiTheme="minorHAnsi" w:hAnsiTheme="minorHAnsi" w:cs="TimesNewRomanPS-BoldMT"/>
          <w:b/>
          <w:bCs/>
          <w:lang w:eastAsia="pt-BR"/>
        </w:rPr>
      </w:pPr>
      <w:r w:rsidRPr="00917EB4">
        <w:rPr>
          <w:rFonts w:asciiTheme="minorHAnsi" w:hAnsiTheme="minorHAnsi" w:cs="TimesNewRomanPS-BoldMT"/>
          <w:b/>
          <w:bCs/>
          <w:lang w:eastAsia="pt-BR"/>
        </w:rPr>
        <w:t xml:space="preserve">Serviço? </w:t>
      </w:r>
    </w:p>
    <w:tbl>
      <w:tblPr>
        <w:tblStyle w:val="Tabelacomgrade"/>
        <w:tblW w:w="4995" w:type="pct"/>
        <w:tblLook w:val="04A0" w:firstRow="1" w:lastRow="0" w:firstColumn="1" w:lastColumn="0" w:noHBand="0" w:noVBand="1"/>
      </w:tblPr>
      <w:tblGrid>
        <w:gridCol w:w="9844"/>
      </w:tblGrid>
      <w:tr w:rsidR="005D391D" w:rsidRPr="005D391D" w:rsidTr="005D391D">
        <w:tc>
          <w:tcPr>
            <w:tcW w:w="5000" w:type="pct"/>
          </w:tcPr>
          <w:p w:rsidR="005D391D" w:rsidRPr="005D391D" w:rsidRDefault="005D391D" w:rsidP="00BC3DBD">
            <w:pPr>
              <w:autoSpaceDE w:val="0"/>
              <w:autoSpaceDN w:val="0"/>
              <w:adjustRightInd w:val="0"/>
              <w:spacing w:after="0" w:line="240" w:lineRule="auto"/>
              <w:rPr>
                <w:rFonts w:asciiTheme="minorHAnsi" w:hAnsiTheme="minorHAnsi" w:cs="TimesNewRomanPS-BoldMT"/>
                <w:b/>
                <w:bCs/>
                <w:lang w:eastAsia="pt-BR"/>
              </w:rPr>
            </w:pPr>
            <w:proofErr w:type="gramStart"/>
            <w:r w:rsidRPr="005D391D">
              <w:rPr>
                <w:rFonts w:asciiTheme="minorHAnsi" w:hAnsiTheme="minorHAnsi" w:cs="TimesNewRomanPS-BoldMT"/>
                <w:b/>
                <w:bCs/>
                <w:sz w:val="22"/>
                <w:szCs w:val="22"/>
                <w:lang w:eastAsia="pt-BR"/>
              </w:rPr>
              <w:t xml:space="preserve">( </w:t>
            </w:r>
            <w:proofErr w:type="gramEnd"/>
            <w:r w:rsidRPr="005D391D">
              <w:rPr>
                <w:rFonts w:asciiTheme="minorHAnsi" w:hAnsiTheme="minorHAnsi" w:cs="TimesNewRomanPS-BoldMT"/>
                <w:b/>
                <w:bCs/>
                <w:sz w:val="22"/>
                <w:szCs w:val="22"/>
                <w:lang w:eastAsia="pt-BR"/>
              </w:rPr>
              <w:t xml:space="preserve">) Sim </w:t>
            </w:r>
            <w:r>
              <w:rPr>
                <w:rFonts w:asciiTheme="minorHAnsi" w:hAnsiTheme="minorHAnsi" w:cs="TimesNewRomanPS-BoldMT"/>
                <w:b/>
                <w:bCs/>
                <w:sz w:val="22"/>
                <w:szCs w:val="22"/>
                <w:lang w:eastAsia="pt-BR"/>
              </w:rPr>
              <w:t xml:space="preserve">                                                                                          </w:t>
            </w:r>
            <w:r w:rsidRPr="005D391D">
              <w:rPr>
                <w:rFonts w:asciiTheme="minorHAnsi" w:hAnsiTheme="minorHAnsi" w:cs="TimesNewRomanPS-BoldMT"/>
                <w:b/>
                <w:bCs/>
                <w:sz w:val="22"/>
                <w:szCs w:val="22"/>
                <w:lang w:eastAsia="pt-BR"/>
              </w:rPr>
              <w:t>( ) Não</w:t>
            </w:r>
          </w:p>
        </w:tc>
      </w:tr>
    </w:tbl>
    <w:p w:rsidR="005D391D" w:rsidRDefault="005D391D" w:rsidP="00424CED">
      <w:pPr>
        <w:autoSpaceDE w:val="0"/>
        <w:autoSpaceDN w:val="0"/>
        <w:adjustRightInd w:val="0"/>
        <w:spacing w:after="0" w:line="240" w:lineRule="auto"/>
        <w:rPr>
          <w:rFonts w:asciiTheme="minorHAnsi" w:hAnsiTheme="minorHAnsi" w:cs="TimesNewRomanPS-BoldMT"/>
          <w:b/>
          <w:bCs/>
          <w:lang w:eastAsia="pt-BR"/>
        </w:rPr>
      </w:pPr>
    </w:p>
    <w:p w:rsidR="00424CED" w:rsidRPr="00917EB4" w:rsidRDefault="00424CED" w:rsidP="00424CED">
      <w:pPr>
        <w:autoSpaceDE w:val="0"/>
        <w:autoSpaceDN w:val="0"/>
        <w:adjustRightInd w:val="0"/>
        <w:spacing w:after="0" w:line="240" w:lineRule="auto"/>
        <w:rPr>
          <w:rFonts w:asciiTheme="minorHAnsi" w:hAnsiTheme="minorHAnsi" w:cs="TimesNewRomanPS-BoldMT"/>
          <w:b/>
          <w:bCs/>
          <w:lang w:eastAsia="pt-BR"/>
        </w:rPr>
      </w:pPr>
      <w:r w:rsidRPr="00917EB4">
        <w:rPr>
          <w:rFonts w:asciiTheme="minorHAnsi" w:hAnsiTheme="minorHAnsi" w:cs="TimesNewRomanPS-BoldMT"/>
          <w:b/>
          <w:bCs/>
          <w:lang w:eastAsia="pt-BR"/>
        </w:rPr>
        <w:t>Se a resposta for SIM, descrever:</w:t>
      </w:r>
    </w:p>
    <w:p w:rsidR="005D391D" w:rsidRDefault="005D391D" w:rsidP="00424CED">
      <w:pPr>
        <w:autoSpaceDE w:val="0"/>
        <w:autoSpaceDN w:val="0"/>
        <w:adjustRightInd w:val="0"/>
        <w:spacing w:after="0" w:line="240" w:lineRule="auto"/>
        <w:rPr>
          <w:rFonts w:asciiTheme="minorHAnsi" w:hAnsiTheme="minorHAnsi" w:cs="TimesNewRomanPS-BoldMT"/>
          <w:b/>
          <w:bCs/>
          <w:lang w:eastAsia="pt-BR"/>
        </w:rPr>
      </w:pPr>
    </w:p>
    <w:p w:rsidR="00424CED" w:rsidRPr="00917EB4" w:rsidRDefault="00424CED" w:rsidP="00424CED">
      <w:pPr>
        <w:autoSpaceDE w:val="0"/>
        <w:autoSpaceDN w:val="0"/>
        <w:adjustRightInd w:val="0"/>
        <w:spacing w:after="0" w:line="240" w:lineRule="auto"/>
        <w:rPr>
          <w:rFonts w:asciiTheme="minorHAnsi" w:hAnsiTheme="minorHAnsi" w:cs="TimesNewRomanPS-BoldMT"/>
          <w:b/>
          <w:bCs/>
          <w:lang w:eastAsia="pt-BR"/>
        </w:rPr>
      </w:pPr>
      <w:r w:rsidRPr="00917EB4">
        <w:rPr>
          <w:rFonts w:asciiTheme="minorHAnsi" w:hAnsiTheme="minorHAnsi" w:cs="TimesNewRomanPS-BoldMT"/>
          <w:b/>
          <w:bCs/>
          <w:lang w:eastAsia="pt-BR"/>
        </w:rPr>
        <w:t>Núcleo 1 / Endereço:</w:t>
      </w:r>
    </w:p>
    <w:tbl>
      <w:tblPr>
        <w:tblStyle w:val="Tabelacomgrade"/>
        <w:tblW w:w="9634" w:type="dxa"/>
        <w:tblLook w:val="04A0" w:firstRow="1" w:lastRow="0" w:firstColumn="1" w:lastColumn="0" w:noHBand="0" w:noVBand="1"/>
      </w:tblPr>
      <w:tblGrid>
        <w:gridCol w:w="9634"/>
      </w:tblGrid>
      <w:tr w:rsidR="005D391D" w:rsidRPr="005D391D" w:rsidTr="000B1846">
        <w:tc>
          <w:tcPr>
            <w:tcW w:w="9634" w:type="dxa"/>
          </w:tcPr>
          <w:p w:rsidR="005D391D" w:rsidRPr="005D391D" w:rsidRDefault="005D391D" w:rsidP="00BC3DBD">
            <w:pPr>
              <w:autoSpaceDE w:val="0"/>
              <w:autoSpaceDN w:val="0"/>
              <w:adjustRightInd w:val="0"/>
              <w:spacing w:after="0" w:line="240" w:lineRule="auto"/>
              <w:rPr>
                <w:rFonts w:asciiTheme="minorHAnsi" w:hAnsiTheme="minorHAnsi" w:cs="TimesNewRomanPS-BoldMT"/>
                <w:b/>
                <w:bCs/>
                <w:lang w:eastAsia="pt-BR"/>
              </w:rPr>
            </w:pPr>
            <w:r w:rsidRPr="005D391D">
              <w:rPr>
                <w:rFonts w:asciiTheme="minorHAnsi" w:hAnsiTheme="minorHAnsi" w:cs="TimesNewRomanPS-BoldMT"/>
                <w:b/>
                <w:bCs/>
                <w:sz w:val="22"/>
                <w:szCs w:val="22"/>
                <w:lang w:eastAsia="pt-BR"/>
              </w:rPr>
              <w:t xml:space="preserve">Locado </w:t>
            </w:r>
            <w:proofErr w:type="gramStart"/>
            <w:r w:rsidRPr="005D391D">
              <w:rPr>
                <w:rFonts w:asciiTheme="minorHAnsi" w:hAnsiTheme="minorHAnsi" w:cs="TimesNewRomanPS-BoldMT"/>
                <w:b/>
                <w:bCs/>
                <w:sz w:val="22"/>
                <w:szCs w:val="22"/>
                <w:lang w:eastAsia="pt-BR"/>
              </w:rPr>
              <w:t xml:space="preserve">( </w:t>
            </w:r>
            <w:proofErr w:type="gramEnd"/>
            <w:r w:rsidRPr="005D391D">
              <w:rPr>
                <w:rFonts w:asciiTheme="minorHAnsi" w:hAnsiTheme="minorHAnsi" w:cs="TimesNewRomanPS-BoldMT"/>
                <w:b/>
                <w:bCs/>
                <w:sz w:val="22"/>
                <w:szCs w:val="22"/>
                <w:lang w:eastAsia="pt-BR"/>
              </w:rPr>
              <w:t xml:space="preserve">) </w:t>
            </w:r>
            <w:r w:rsidR="000B1846">
              <w:rPr>
                <w:rFonts w:asciiTheme="minorHAnsi" w:hAnsiTheme="minorHAnsi" w:cs="TimesNewRomanPS-BoldMT"/>
                <w:b/>
                <w:bCs/>
                <w:sz w:val="22"/>
                <w:szCs w:val="22"/>
                <w:lang w:eastAsia="pt-BR"/>
              </w:rPr>
              <w:t xml:space="preserve">                                                  </w:t>
            </w:r>
            <w:r w:rsidRPr="005D391D">
              <w:rPr>
                <w:rFonts w:asciiTheme="minorHAnsi" w:hAnsiTheme="minorHAnsi" w:cs="TimesNewRomanPS-BoldMT"/>
                <w:b/>
                <w:bCs/>
                <w:sz w:val="22"/>
                <w:szCs w:val="22"/>
                <w:lang w:eastAsia="pt-BR"/>
              </w:rPr>
              <w:t xml:space="preserve">Próprio ( ) </w:t>
            </w:r>
            <w:r w:rsidR="000B1846">
              <w:rPr>
                <w:rFonts w:asciiTheme="minorHAnsi" w:hAnsiTheme="minorHAnsi" w:cs="TimesNewRomanPS-BoldMT"/>
                <w:b/>
                <w:bCs/>
                <w:sz w:val="22"/>
                <w:szCs w:val="22"/>
                <w:lang w:eastAsia="pt-BR"/>
              </w:rPr>
              <w:t xml:space="preserve">                                              Cedido ( ) </w:t>
            </w:r>
          </w:p>
        </w:tc>
      </w:tr>
    </w:tbl>
    <w:p w:rsidR="005D391D" w:rsidRDefault="005D391D" w:rsidP="00424CED">
      <w:pPr>
        <w:autoSpaceDE w:val="0"/>
        <w:autoSpaceDN w:val="0"/>
        <w:adjustRightInd w:val="0"/>
        <w:spacing w:after="0" w:line="240" w:lineRule="auto"/>
        <w:rPr>
          <w:rFonts w:asciiTheme="minorHAnsi" w:hAnsiTheme="minorHAnsi" w:cs="TimesNewRomanPS-BoldMT"/>
          <w:b/>
          <w:bCs/>
          <w:lang w:eastAsia="pt-BR"/>
        </w:rPr>
      </w:pPr>
    </w:p>
    <w:p w:rsidR="000B1846" w:rsidRDefault="000B1846" w:rsidP="00424CED">
      <w:pPr>
        <w:autoSpaceDE w:val="0"/>
        <w:autoSpaceDN w:val="0"/>
        <w:adjustRightInd w:val="0"/>
        <w:spacing w:after="0" w:line="240" w:lineRule="auto"/>
        <w:rPr>
          <w:rFonts w:asciiTheme="minorHAnsi" w:hAnsiTheme="minorHAnsi" w:cs="TimesNewRomanPS-BoldMT"/>
          <w:b/>
          <w:bCs/>
          <w:lang w:eastAsia="pt-BR"/>
        </w:rPr>
      </w:pPr>
    </w:p>
    <w:p w:rsidR="00424CED" w:rsidRPr="00917EB4" w:rsidRDefault="00424CED" w:rsidP="00424CED">
      <w:pPr>
        <w:autoSpaceDE w:val="0"/>
        <w:autoSpaceDN w:val="0"/>
        <w:adjustRightInd w:val="0"/>
        <w:spacing w:after="0" w:line="240" w:lineRule="auto"/>
        <w:rPr>
          <w:rFonts w:asciiTheme="minorHAnsi" w:hAnsiTheme="minorHAnsi" w:cs="TimesNewRomanPS-BoldMT"/>
          <w:b/>
          <w:bCs/>
          <w:lang w:eastAsia="pt-BR"/>
        </w:rPr>
      </w:pPr>
      <w:r w:rsidRPr="00917EB4">
        <w:rPr>
          <w:rFonts w:asciiTheme="minorHAnsi" w:hAnsiTheme="minorHAnsi" w:cs="TimesNewRomanPS-BoldMT"/>
          <w:b/>
          <w:bCs/>
          <w:lang w:eastAsia="pt-BR"/>
        </w:rPr>
        <w:t>Condições de acessibilidade</w:t>
      </w:r>
    </w:p>
    <w:tbl>
      <w:tblPr>
        <w:tblStyle w:val="Tabelacomgrade"/>
        <w:tblW w:w="9634" w:type="dxa"/>
        <w:tblLook w:val="04A0" w:firstRow="1" w:lastRow="0" w:firstColumn="1" w:lastColumn="0" w:noHBand="0" w:noVBand="1"/>
      </w:tblPr>
      <w:tblGrid>
        <w:gridCol w:w="9634"/>
      </w:tblGrid>
      <w:tr w:rsidR="000B1846" w:rsidRPr="000B1846" w:rsidTr="000B1846">
        <w:tc>
          <w:tcPr>
            <w:tcW w:w="9634" w:type="dxa"/>
          </w:tcPr>
          <w:p w:rsidR="000B1846" w:rsidRPr="000B1846" w:rsidRDefault="000B1846" w:rsidP="00BC3DBD">
            <w:pPr>
              <w:autoSpaceDE w:val="0"/>
              <w:autoSpaceDN w:val="0"/>
              <w:adjustRightInd w:val="0"/>
              <w:spacing w:after="0" w:line="240" w:lineRule="auto"/>
              <w:rPr>
                <w:rFonts w:asciiTheme="minorHAnsi" w:hAnsiTheme="minorHAnsi" w:cs="TimesNewRomanPS-BoldMT"/>
                <w:b/>
                <w:bCs/>
                <w:lang w:eastAsia="pt-BR"/>
              </w:rPr>
            </w:pPr>
            <w:r w:rsidRPr="000B1846">
              <w:rPr>
                <w:rFonts w:asciiTheme="minorHAnsi" w:hAnsiTheme="minorHAnsi" w:cs="TimesNewRomanPS-BoldMT"/>
                <w:b/>
                <w:bCs/>
                <w:sz w:val="22"/>
                <w:szCs w:val="22"/>
                <w:lang w:eastAsia="pt-BR"/>
              </w:rPr>
              <w:t xml:space="preserve">Sim </w:t>
            </w:r>
            <w:proofErr w:type="gramStart"/>
            <w:r w:rsidRPr="000B1846">
              <w:rPr>
                <w:rFonts w:asciiTheme="minorHAnsi" w:hAnsiTheme="minorHAnsi" w:cs="TimesNewRomanPS-BoldMT"/>
                <w:b/>
                <w:bCs/>
                <w:sz w:val="22"/>
                <w:szCs w:val="22"/>
                <w:lang w:eastAsia="pt-BR"/>
              </w:rPr>
              <w:t xml:space="preserve">( </w:t>
            </w:r>
            <w:proofErr w:type="gramEnd"/>
            <w:r w:rsidRPr="000B1846">
              <w:rPr>
                <w:rFonts w:asciiTheme="minorHAnsi" w:hAnsiTheme="minorHAnsi" w:cs="TimesNewRomanPS-BoldMT"/>
                <w:b/>
                <w:bCs/>
                <w:sz w:val="22"/>
                <w:szCs w:val="22"/>
                <w:lang w:eastAsia="pt-BR"/>
              </w:rPr>
              <w:t xml:space="preserve">) </w:t>
            </w:r>
            <w:r>
              <w:rPr>
                <w:rFonts w:asciiTheme="minorHAnsi" w:hAnsiTheme="minorHAnsi" w:cs="TimesNewRomanPS-BoldMT"/>
                <w:b/>
                <w:bCs/>
                <w:sz w:val="22"/>
                <w:szCs w:val="22"/>
                <w:lang w:eastAsia="pt-BR"/>
              </w:rPr>
              <w:t xml:space="preserve">                                                        </w:t>
            </w:r>
            <w:r w:rsidRPr="000B1846">
              <w:rPr>
                <w:rFonts w:asciiTheme="minorHAnsi" w:hAnsiTheme="minorHAnsi" w:cs="TimesNewRomanPS-BoldMT"/>
                <w:b/>
                <w:bCs/>
                <w:sz w:val="22"/>
                <w:szCs w:val="22"/>
                <w:lang w:eastAsia="pt-BR"/>
              </w:rPr>
              <w:t>Parcialmente ( )</w:t>
            </w:r>
            <w:r>
              <w:rPr>
                <w:rFonts w:asciiTheme="minorHAnsi" w:hAnsiTheme="minorHAnsi" w:cs="TimesNewRomanPS-BoldMT"/>
                <w:b/>
                <w:bCs/>
                <w:sz w:val="22"/>
                <w:szCs w:val="22"/>
                <w:lang w:eastAsia="pt-BR"/>
              </w:rPr>
              <w:t xml:space="preserve">                                    </w:t>
            </w:r>
            <w:r w:rsidRPr="000B1846">
              <w:rPr>
                <w:rFonts w:asciiTheme="minorHAnsi" w:hAnsiTheme="minorHAnsi" w:cs="TimesNewRomanPS-BoldMT"/>
                <w:b/>
                <w:bCs/>
                <w:sz w:val="22"/>
                <w:szCs w:val="22"/>
                <w:lang w:eastAsia="pt-BR"/>
              </w:rPr>
              <w:t xml:space="preserve"> Não possui ( )</w:t>
            </w:r>
          </w:p>
        </w:tc>
      </w:tr>
    </w:tbl>
    <w:p w:rsidR="000B1846" w:rsidRDefault="000B1846" w:rsidP="00424CED">
      <w:pPr>
        <w:autoSpaceDE w:val="0"/>
        <w:autoSpaceDN w:val="0"/>
        <w:adjustRightInd w:val="0"/>
        <w:spacing w:after="0" w:line="240" w:lineRule="auto"/>
        <w:rPr>
          <w:rFonts w:asciiTheme="minorHAnsi" w:hAnsiTheme="minorHAnsi" w:cs="TimesNewRomanPS-BoldMT"/>
          <w:b/>
          <w:bCs/>
          <w:lang w:eastAsia="pt-BR"/>
        </w:rPr>
      </w:pPr>
    </w:p>
    <w:tbl>
      <w:tblPr>
        <w:tblStyle w:val="Tabelacomgrade"/>
        <w:tblW w:w="9634" w:type="dxa"/>
        <w:tblLook w:val="04A0" w:firstRow="1" w:lastRow="0" w:firstColumn="1" w:lastColumn="0" w:noHBand="0" w:noVBand="1"/>
      </w:tblPr>
      <w:tblGrid>
        <w:gridCol w:w="3211"/>
        <w:gridCol w:w="3211"/>
        <w:gridCol w:w="3212"/>
      </w:tblGrid>
      <w:tr w:rsidR="000B1846" w:rsidRPr="000B1846" w:rsidTr="000B1846">
        <w:tc>
          <w:tcPr>
            <w:tcW w:w="3211" w:type="dxa"/>
          </w:tcPr>
          <w:p w:rsidR="000B1846" w:rsidRDefault="000B1846" w:rsidP="000B1846">
            <w:pPr>
              <w:autoSpaceDE w:val="0"/>
              <w:autoSpaceDN w:val="0"/>
              <w:adjustRightInd w:val="0"/>
              <w:spacing w:after="0" w:line="240" w:lineRule="auto"/>
              <w:jc w:val="center"/>
              <w:rPr>
                <w:rFonts w:asciiTheme="minorHAnsi" w:hAnsiTheme="minorHAnsi" w:cs="TimesNewRomanPS-BoldMT"/>
                <w:b/>
                <w:bCs/>
                <w:sz w:val="22"/>
                <w:szCs w:val="22"/>
                <w:lang w:eastAsia="pt-BR"/>
              </w:rPr>
            </w:pPr>
            <w:r w:rsidRPr="000B1846">
              <w:rPr>
                <w:rFonts w:asciiTheme="minorHAnsi" w:hAnsiTheme="minorHAnsi" w:cs="TimesNewRomanPS-BoldMT"/>
                <w:b/>
                <w:bCs/>
                <w:sz w:val="22"/>
                <w:szCs w:val="22"/>
                <w:lang w:eastAsia="pt-BR"/>
              </w:rPr>
              <w:t>Descrição e quantificação dos</w:t>
            </w:r>
            <w:r>
              <w:rPr>
                <w:rFonts w:asciiTheme="minorHAnsi" w:hAnsiTheme="minorHAnsi" w:cs="TimesNewRomanPS-BoldMT"/>
                <w:b/>
                <w:bCs/>
                <w:sz w:val="22"/>
                <w:szCs w:val="22"/>
                <w:lang w:eastAsia="pt-BR"/>
              </w:rPr>
              <w:t xml:space="preserve"> ambientes disponíveis</w:t>
            </w:r>
          </w:p>
          <w:p w:rsidR="000B1846" w:rsidRDefault="000B1846" w:rsidP="000B1846">
            <w:pPr>
              <w:autoSpaceDE w:val="0"/>
              <w:autoSpaceDN w:val="0"/>
              <w:adjustRightInd w:val="0"/>
              <w:spacing w:after="0" w:line="240" w:lineRule="auto"/>
              <w:jc w:val="center"/>
              <w:rPr>
                <w:rFonts w:asciiTheme="minorHAnsi" w:hAnsiTheme="minorHAnsi" w:cs="TimesNewRomanPS-BoldMT"/>
                <w:b/>
                <w:bCs/>
                <w:sz w:val="22"/>
                <w:szCs w:val="22"/>
                <w:lang w:eastAsia="pt-BR"/>
              </w:rPr>
            </w:pPr>
          </w:p>
          <w:p w:rsidR="000B1846" w:rsidRPr="000B1846" w:rsidRDefault="000B1846" w:rsidP="000B1846">
            <w:pPr>
              <w:autoSpaceDE w:val="0"/>
              <w:autoSpaceDN w:val="0"/>
              <w:adjustRightInd w:val="0"/>
              <w:spacing w:after="0" w:line="240" w:lineRule="auto"/>
              <w:jc w:val="center"/>
              <w:rPr>
                <w:rFonts w:asciiTheme="minorHAnsi" w:hAnsiTheme="minorHAnsi" w:cs="TimesNewRomanPS-BoldMT"/>
                <w:b/>
                <w:bCs/>
                <w:lang w:eastAsia="pt-BR"/>
              </w:rPr>
            </w:pPr>
          </w:p>
        </w:tc>
        <w:tc>
          <w:tcPr>
            <w:tcW w:w="3211" w:type="dxa"/>
          </w:tcPr>
          <w:p w:rsidR="000B1846" w:rsidRPr="000B1846" w:rsidRDefault="000B1846" w:rsidP="000B1846">
            <w:pPr>
              <w:autoSpaceDE w:val="0"/>
              <w:autoSpaceDN w:val="0"/>
              <w:adjustRightInd w:val="0"/>
              <w:spacing w:after="0" w:line="240" w:lineRule="auto"/>
              <w:jc w:val="center"/>
              <w:rPr>
                <w:rFonts w:asciiTheme="minorHAnsi" w:hAnsiTheme="minorHAnsi" w:cs="TimesNewRomanPS-BoldMT"/>
                <w:b/>
                <w:bCs/>
                <w:lang w:eastAsia="pt-BR"/>
              </w:rPr>
            </w:pPr>
            <w:r w:rsidRPr="000B1846">
              <w:rPr>
                <w:rFonts w:asciiTheme="minorHAnsi" w:hAnsiTheme="minorHAnsi" w:cs="TimesNewRomanPS-BoldMT"/>
                <w:b/>
                <w:bCs/>
                <w:sz w:val="22"/>
                <w:szCs w:val="22"/>
                <w:lang w:eastAsia="pt-BR"/>
              </w:rPr>
              <w:t>Equipamento/móveis disponíveis</w:t>
            </w:r>
            <w:r>
              <w:rPr>
                <w:rFonts w:asciiTheme="minorHAnsi" w:hAnsiTheme="minorHAnsi" w:cs="TimesNewRomanPS-BoldMT"/>
                <w:b/>
                <w:bCs/>
                <w:sz w:val="22"/>
                <w:szCs w:val="22"/>
                <w:lang w:eastAsia="pt-BR"/>
              </w:rPr>
              <w:t xml:space="preserve"> para o desenvolvimento do serviço</w:t>
            </w:r>
          </w:p>
        </w:tc>
        <w:tc>
          <w:tcPr>
            <w:tcW w:w="3212" w:type="dxa"/>
          </w:tcPr>
          <w:p w:rsidR="000B1846" w:rsidRPr="000B1846" w:rsidRDefault="000B1846" w:rsidP="000B1846">
            <w:pPr>
              <w:autoSpaceDE w:val="0"/>
              <w:autoSpaceDN w:val="0"/>
              <w:adjustRightInd w:val="0"/>
              <w:spacing w:after="0" w:line="240" w:lineRule="auto"/>
              <w:jc w:val="center"/>
              <w:rPr>
                <w:rFonts w:asciiTheme="minorHAnsi" w:hAnsiTheme="minorHAnsi" w:cs="TimesNewRomanPS-BoldMT"/>
                <w:b/>
                <w:bCs/>
                <w:lang w:eastAsia="pt-BR"/>
              </w:rPr>
            </w:pPr>
            <w:r w:rsidRPr="000B1846">
              <w:rPr>
                <w:rFonts w:asciiTheme="minorHAnsi" w:hAnsiTheme="minorHAnsi" w:cs="TimesNewRomanPS-BoldMT"/>
                <w:b/>
                <w:bCs/>
                <w:sz w:val="22"/>
                <w:szCs w:val="22"/>
                <w:lang w:eastAsia="pt-BR"/>
              </w:rPr>
              <w:t>Materiais de consumo disponíveis</w:t>
            </w:r>
            <w:r>
              <w:rPr>
                <w:rFonts w:asciiTheme="minorHAnsi" w:hAnsiTheme="minorHAnsi" w:cs="TimesNewRomanPS-BoldMT"/>
                <w:b/>
                <w:bCs/>
                <w:sz w:val="22"/>
                <w:szCs w:val="22"/>
                <w:lang w:eastAsia="pt-BR"/>
              </w:rPr>
              <w:t xml:space="preserve"> para o desenvolvimento do serviço</w:t>
            </w:r>
          </w:p>
        </w:tc>
      </w:tr>
      <w:tr w:rsidR="000B1846" w:rsidRPr="000B1846" w:rsidTr="00BC3DBD">
        <w:tc>
          <w:tcPr>
            <w:tcW w:w="3211" w:type="dxa"/>
          </w:tcPr>
          <w:p w:rsidR="00FD244B" w:rsidRPr="000B1846" w:rsidRDefault="00FD244B" w:rsidP="000B1846">
            <w:pPr>
              <w:autoSpaceDE w:val="0"/>
              <w:autoSpaceDN w:val="0"/>
              <w:adjustRightInd w:val="0"/>
              <w:spacing w:after="0" w:line="240" w:lineRule="auto"/>
              <w:rPr>
                <w:rFonts w:asciiTheme="minorHAnsi" w:hAnsiTheme="minorHAnsi" w:cs="TimesNewRomanPS-BoldMT"/>
                <w:b/>
                <w:bCs/>
                <w:lang w:eastAsia="pt-BR"/>
              </w:rPr>
            </w:pPr>
          </w:p>
        </w:tc>
        <w:tc>
          <w:tcPr>
            <w:tcW w:w="3211" w:type="dxa"/>
          </w:tcPr>
          <w:p w:rsidR="000B1846" w:rsidRPr="000B1846" w:rsidRDefault="000B1846" w:rsidP="000B1846">
            <w:pPr>
              <w:autoSpaceDE w:val="0"/>
              <w:autoSpaceDN w:val="0"/>
              <w:adjustRightInd w:val="0"/>
              <w:spacing w:after="0" w:line="240" w:lineRule="auto"/>
              <w:rPr>
                <w:rFonts w:asciiTheme="minorHAnsi" w:hAnsiTheme="minorHAnsi" w:cs="TimesNewRomanPS-BoldMT"/>
                <w:b/>
                <w:bCs/>
                <w:lang w:eastAsia="pt-BR"/>
              </w:rPr>
            </w:pPr>
          </w:p>
        </w:tc>
        <w:tc>
          <w:tcPr>
            <w:tcW w:w="3212" w:type="dxa"/>
          </w:tcPr>
          <w:p w:rsidR="000B1846" w:rsidRPr="000B1846" w:rsidRDefault="000B1846" w:rsidP="000B1846">
            <w:pPr>
              <w:autoSpaceDE w:val="0"/>
              <w:autoSpaceDN w:val="0"/>
              <w:adjustRightInd w:val="0"/>
              <w:spacing w:after="0" w:line="240" w:lineRule="auto"/>
              <w:rPr>
                <w:rFonts w:asciiTheme="minorHAnsi" w:hAnsiTheme="minorHAnsi" w:cs="TimesNewRomanPS-BoldMT"/>
                <w:b/>
                <w:bCs/>
                <w:lang w:eastAsia="pt-BR"/>
              </w:rPr>
            </w:pPr>
          </w:p>
        </w:tc>
      </w:tr>
      <w:tr w:rsidR="000B1846" w:rsidRPr="000B1846" w:rsidTr="00BC3DBD">
        <w:tc>
          <w:tcPr>
            <w:tcW w:w="3211" w:type="dxa"/>
          </w:tcPr>
          <w:p w:rsidR="00FD244B" w:rsidRPr="000B1846" w:rsidRDefault="00FD244B" w:rsidP="000B1846">
            <w:pPr>
              <w:autoSpaceDE w:val="0"/>
              <w:autoSpaceDN w:val="0"/>
              <w:adjustRightInd w:val="0"/>
              <w:spacing w:after="0" w:line="240" w:lineRule="auto"/>
              <w:rPr>
                <w:rFonts w:asciiTheme="minorHAnsi" w:hAnsiTheme="minorHAnsi" w:cs="TimesNewRomanPS-BoldMT"/>
                <w:b/>
                <w:bCs/>
                <w:lang w:eastAsia="pt-BR"/>
              </w:rPr>
            </w:pPr>
          </w:p>
        </w:tc>
        <w:tc>
          <w:tcPr>
            <w:tcW w:w="3211" w:type="dxa"/>
          </w:tcPr>
          <w:p w:rsidR="000B1846" w:rsidRPr="000B1846" w:rsidRDefault="000B1846" w:rsidP="000B1846">
            <w:pPr>
              <w:autoSpaceDE w:val="0"/>
              <w:autoSpaceDN w:val="0"/>
              <w:adjustRightInd w:val="0"/>
              <w:spacing w:after="0" w:line="240" w:lineRule="auto"/>
              <w:rPr>
                <w:rFonts w:asciiTheme="minorHAnsi" w:hAnsiTheme="minorHAnsi" w:cs="TimesNewRomanPS-BoldMT"/>
                <w:b/>
                <w:bCs/>
                <w:lang w:eastAsia="pt-BR"/>
              </w:rPr>
            </w:pPr>
          </w:p>
        </w:tc>
        <w:tc>
          <w:tcPr>
            <w:tcW w:w="3212" w:type="dxa"/>
          </w:tcPr>
          <w:p w:rsidR="000B1846" w:rsidRPr="000B1846" w:rsidRDefault="000B1846" w:rsidP="000B1846">
            <w:pPr>
              <w:autoSpaceDE w:val="0"/>
              <w:autoSpaceDN w:val="0"/>
              <w:adjustRightInd w:val="0"/>
              <w:spacing w:after="0" w:line="240" w:lineRule="auto"/>
              <w:rPr>
                <w:rFonts w:asciiTheme="minorHAnsi" w:hAnsiTheme="minorHAnsi" w:cs="TimesNewRomanPS-BoldMT"/>
                <w:b/>
                <w:bCs/>
                <w:lang w:eastAsia="pt-BR"/>
              </w:rPr>
            </w:pPr>
          </w:p>
        </w:tc>
      </w:tr>
    </w:tbl>
    <w:p w:rsidR="00424CED" w:rsidRPr="00917EB4" w:rsidRDefault="00424CED" w:rsidP="00424CED">
      <w:pPr>
        <w:autoSpaceDE w:val="0"/>
        <w:autoSpaceDN w:val="0"/>
        <w:adjustRightInd w:val="0"/>
        <w:spacing w:after="0" w:line="240" w:lineRule="auto"/>
        <w:rPr>
          <w:rFonts w:asciiTheme="minorHAnsi" w:hAnsiTheme="minorHAnsi" w:cs="TimesNewRomanPSMT"/>
          <w:lang w:eastAsia="pt-BR"/>
        </w:rPr>
      </w:pPr>
      <w:r w:rsidRPr="00917EB4">
        <w:rPr>
          <w:rFonts w:asciiTheme="minorHAnsi" w:hAnsiTheme="minorHAnsi" w:cs="TimesNewRomanPSMT"/>
          <w:lang w:eastAsia="pt-BR"/>
        </w:rPr>
        <w:t>*Indicar as instalações físicas, mobiliários disponíveis e materiais de consumo necessários.</w:t>
      </w:r>
    </w:p>
    <w:p w:rsidR="000B1846" w:rsidRDefault="000B1846" w:rsidP="00424CED">
      <w:pPr>
        <w:autoSpaceDE w:val="0"/>
        <w:autoSpaceDN w:val="0"/>
        <w:adjustRightInd w:val="0"/>
        <w:spacing w:after="0" w:line="240" w:lineRule="auto"/>
        <w:rPr>
          <w:rFonts w:asciiTheme="minorHAnsi" w:hAnsiTheme="minorHAnsi" w:cs="TimesNewRomanPS-BoldMT"/>
          <w:b/>
          <w:bCs/>
          <w:lang w:eastAsia="pt-BR"/>
        </w:rPr>
      </w:pPr>
    </w:p>
    <w:p w:rsidR="009E5CA5" w:rsidRDefault="009E5CA5" w:rsidP="00424CED">
      <w:pPr>
        <w:autoSpaceDE w:val="0"/>
        <w:autoSpaceDN w:val="0"/>
        <w:adjustRightInd w:val="0"/>
        <w:spacing w:after="0" w:line="240" w:lineRule="auto"/>
        <w:rPr>
          <w:rFonts w:asciiTheme="minorHAnsi" w:hAnsiTheme="minorHAnsi" w:cs="TimesNewRomanPS-BoldMT"/>
          <w:b/>
          <w:bCs/>
          <w:lang w:eastAsia="pt-BR"/>
        </w:rPr>
      </w:pPr>
    </w:p>
    <w:p w:rsidR="000B1846" w:rsidRDefault="000B1846" w:rsidP="00424CED">
      <w:pPr>
        <w:autoSpaceDE w:val="0"/>
        <w:autoSpaceDN w:val="0"/>
        <w:adjustRightInd w:val="0"/>
        <w:spacing w:after="0" w:line="240" w:lineRule="auto"/>
        <w:rPr>
          <w:rFonts w:asciiTheme="minorHAnsi" w:hAnsiTheme="minorHAnsi" w:cs="TimesNewRomanPS-BoldMT"/>
          <w:b/>
          <w:bCs/>
          <w:lang w:eastAsia="pt-BR"/>
        </w:rPr>
      </w:pPr>
    </w:p>
    <w:p w:rsidR="00D674EB" w:rsidRPr="00D674EB" w:rsidRDefault="00424CED" w:rsidP="00D674EB">
      <w:pPr>
        <w:tabs>
          <w:tab w:val="left" w:pos="1680"/>
        </w:tabs>
        <w:rPr>
          <w:rFonts w:asciiTheme="minorHAnsi" w:hAnsiTheme="minorHAnsi" w:cstheme="minorHAnsi"/>
          <w:b/>
        </w:rPr>
      </w:pPr>
      <w:proofErr w:type="gramStart"/>
      <w:r w:rsidRPr="00D674EB">
        <w:rPr>
          <w:rFonts w:asciiTheme="minorHAnsi" w:hAnsiTheme="minorHAnsi" w:cs="TimesNewRomanPS-BoldMT"/>
          <w:b/>
          <w:bCs/>
          <w:lang w:eastAsia="pt-BR"/>
        </w:rPr>
        <w:t>6</w:t>
      </w:r>
      <w:proofErr w:type="gramEnd"/>
      <w:r w:rsidRPr="00D674EB">
        <w:rPr>
          <w:rFonts w:asciiTheme="minorHAnsi" w:hAnsiTheme="minorHAnsi" w:cs="TimesNewRomanPS-BoldMT"/>
          <w:b/>
          <w:bCs/>
          <w:lang w:eastAsia="pt-BR"/>
        </w:rPr>
        <w:t xml:space="preserve">) </w:t>
      </w:r>
      <w:r w:rsidR="00D674EB" w:rsidRPr="00D674EB">
        <w:rPr>
          <w:rFonts w:asciiTheme="minorHAnsi" w:hAnsiTheme="minorHAnsi" w:cstheme="minorHAnsi"/>
          <w:b/>
        </w:rPr>
        <w:t>PLANILHA ORÇAMENTÁRIA (Cronograma de desembolso em R$)</w:t>
      </w:r>
    </w:p>
    <w:tbl>
      <w:tblPr>
        <w:tblpPr w:leftFromText="141" w:rightFromText="141" w:vertAnchor="text" w:horzAnchor="page" w:tblpX="1238" w:tblpY="119"/>
        <w:tblW w:w="96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13" w:type="dxa"/>
          <w:right w:w="113" w:type="dxa"/>
        </w:tblCellMar>
        <w:tblLook w:val="0000" w:firstRow="0" w:lastRow="0" w:firstColumn="0" w:lastColumn="0" w:noHBand="0" w:noVBand="0"/>
      </w:tblPr>
      <w:tblGrid>
        <w:gridCol w:w="1376"/>
        <w:gridCol w:w="1376"/>
        <w:gridCol w:w="1376"/>
        <w:gridCol w:w="1376"/>
        <w:gridCol w:w="1376"/>
        <w:gridCol w:w="1376"/>
        <w:gridCol w:w="1377"/>
      </w:tblGrid>
      <w:tr w:rsidR="00D674EB" w:rsidRPr="00496132" w:rsidTr="00585926">
        <w:trPr>
          <w:cantSplit/>
          <w:trHeight w:val="428"/>
        </w:trPr>
        <w:tc>
          <w:tcPr>
            <w:tcW w:w="1376" w:type="dxa"/>
            <w:shd w:val="pct5" w:color="auto" w:fill="auto"/>
          </w:tcPr>
          <w:p w:rsidR="00D674EB" w:rsidRPr="00EB0992" w:rsidRDefault="00D674EB" w:rsidP="00585926">
            <w:pPr>
              <w:jc w:val="center"/>
              <w:rPr>
                <w:sz w:val="24"/>
                <w:szCs w:val="24"/>
              </w:rPr>
            </w:pPr>
            <w:r w:rsidRPr="00EB0992">
              <w:rPr>
                <w:sz w:val="24"/>
                <w:szCs w:val="24"/>
              </w:rPr>
              <w:t>META</w:t>
            </w:r>
          </w:p>
        </w:tc>
        <w:tc>
          <w:tcPr>
            <w:tcW w:w="1376" w:type="dxa"/>
            <w:shd w:val="pct5" w:color="auto" w:fill="auto"/>
          </w:tcPr>
          <w:p w:rsidR="00D674EB" w:rsidRPr="00EB0992" w:rsidRDefault="00D674EB" w:rsidP="00585926">
            <w:pPr>
              <w:jc w:val="center"/>
              <w:rPr>
                <w:sz w:val="24"/>
                <w:szCs w:val="24"/>
              </w:rPr>
            </w:pPr>
            <w:r w:rsidRPr="00EB0992">
              <w:rPr>
                <w:sz w:val="24"/>
                <w:szCs w:val="24"/>
              </w:rPr>
              <w:t>JANEIRO</w:t>
            </w:r>
          </w:p>
        </w:tc>
        <w:tc>
          <w:tcPr>
            <w:tcW w:w="1376" w:type="dxa"/>
            <w:shd w:val="pct5" w:color="auto" w:fill="auto"/>
          </w:tcPr>
          <w:p w:rsidR="00D674EB" w:rsidRPr="00EB0992" w:rsidRDefault="00D674EB" w:rsidP="00585926">
            <w:pPr>
              <w:jc w:val="center"/>
              <w:rPr>
                <w:sz w:val="24"/>
                <w:szCs w:val="24"/>
              </w:rPr>
            </w:pPr>
            <w:r w:rsidRPr="00EB0992">
              <w:rPr>
                <w:sz w:val="24"/>
                <w:szCs w:val="24"/>
              </w:rPr>
              <w:t>FEVEREIRO</w:t>
            </w:r>
          </w:p>
        </w:tc>
        <w:tc>
          <w:tcPr>
            <w:tcW w:w="1376" w:type="dxa"/>
            <w:shd w:val="pct5" w:color="auto" w:fill="auto"/>
          </w:tcPr>
          <w:p w:rsidR="00D674EB" w:rsidRPr="00EB0992" w:rsidRDefault="00D674EB" w:rsidP="00585926">
            <w:pPr>
              <w:jc w:val="center"/>
              <w:rPr>
                <w:sz w:val="24"/>
                <w:szCs w:val="24"/>
              </w:rPr>
            </w:pPr>
            <w:r w:rsidRPr="00EB0992">
              <w:rPr>
                <w:sz w:val="24"/>
                <w:szCs w:val="24"/>
              </w:rPr>
              <w:t>MARÇO</w:t>
            </w:r>
          </w:p>
        </w:tc>
        <w:tc>
          <w:tcPr>
            <w:tcW w:w="1376" w:type="dxa"/>
            <w:shd w:val="pct5" w:color="auto" w:fill="auto"/>
          </w:tcPr>
          <w:p w:rsidR="00D674EB" w:rsidRPr="00EB0992" w:rsidRDefault="00D674EB" w:rsidP="00585926">
            <w:pPr>
              <w:jc w:val="center"/>
              <w:rPr>
                <w:sz w:val="24"/>
                <w:szCs w:val="24"/>
              </w:rPr>
            </w:pPr>
            <w:r w:rsidRPr="00EB0992">
              <w:rPr>
                <w:sz w:val="24"/>
                <w:szCs w:val="24"/>
              </w:rPr>
              <w:t>ABRIL</w:t>
            </w:r>
          </w:p>
        </w:tc>
        <w:tc>
          <w:tcPr>
            <w:tcW w:w="1376" w:type="dxa"/>
            <w:shd w:val="pct5" w:color="auto" w:fill="auto"/>
          </w:tcPr>
          <w:p w:rsidR="00D674EB" w:rsidRPr="00EB0992" w:rsidRDefault="00D674EB" w:rsidP="00585926">
            <w:pPr>
              <w:jc w:val="center"/>
              <w:rPr>
                <w:sz w:val="24"/>
                <w:szCs w:val="24"/>
              </w:rPr>
            </w:pPr>
            <w:r w:rsidRPr="00EB0992">
              <w:rPr>
                <w:sz w:val="24"/>
                <w:szCs w:val="24"/>
              </w:rPr>
              <w:t>MAIO</w:t>
            </w:r>
          </w:p>
        </w:tc>
        <w:tc>
          <w:tcPr>
            <w:tcW w:w="1377" w:type="dxa"/>
            <w:shd w:val="pct5" w:color="auto" w:fill="auto"/>
          </w:tcPr>
          <w:p w:rsidR="00D674EB" w:rsidRPr="00EB0992" w:rsidRDefault="00D674EB" w:rsidP="00585926">
            <w:pPr>
              <w:jc w:val="center"/>
              <w:rPr>
                <w:sz w:val="24"/>
                <w:szCs w:val="24"/>
              </w:rPr>
            </w:pPr>
            <w:r w:rsidRPr="00EB0992">
              <w:rPr>
                <w:sz w:val="24"/>
                <w:szCs w:val="24"/>
              </w:rPr>
              <w:t>JUNHO</w:t>
            </w:r>
          </w:p>
        </w:tc>
      </w:tr>
      <w:tr w:rsidR="00D674EB" w:rsidRPr="00496132" w:rsidTr="00585926">
        <w:trPr>
          <w:cantSplit/>
          <w:trHeight w:val="796"/>
        </w:trPr>
        <w:tc>
          <w:tcPr>
            <w:tcW w:w="1376" w:type="dxa"/>
          </w:tcPr>
          <w:p w:rsidR="00D674EB" w:rsidRPr="00EB0992" w:rsidRDefault="00D674EB" w:rsidP="00585926">
            <w:pPr>
              <w:rPr>
                <w:sz w:val="24"/>
                <w:szCs w:val="24"/>
              </w:rPr>
            </w:pPr>
          </w:p>
        </w:tc>
        <w:tc>
          <w:tcPr>
            <w:tcW w:w="1376" w:type="dxa"/>
          </w:tcPr>
          <w:p w:rsidR="00D674EB" w:rsidRPr="00EB0992" w:rsidRDefault="00D674EB" w:rsidP="00585926">
            <w:pPr>
              <w:jc w:val="right"/>
              <w:rPr>
                <w:sz w:val="24"/>
                <w:szCs w:val="24"/>
              </w:rPr>
            </w:pPr>
          </w:p>
        </w:tc>
        <w:tc>
          <w:tcPr>
            <w:tcW w:w="1376" w:type="dxa"/>
          </w:tcPr>
          <w:p w:rsidR="00D674EB" w:rsidRPr="00EB0992" w:rsidRDefault="00D674EB" w:rsidP="00585926">
            <w:pPr>
              <w:jc w:val="right"/>
              <w:rPr>
                <w:sz w:val="24"/>
                <w:szCs w:val="24"/>
              </w:rPr>
            </w:pPr>
          </w:p>
        </w:tc>
        <w:tc>
          <w:tcPr>
            <w:tcW w:w="1376" w:type="dxa"/>
          </w:tcPr>
          <w:p w:rsidR="00D674EB" w:rsidRPr="00EB0992" w:rsidRDefault="00D674EB" w:rsidP="00585926">
            <w:pPr>
              <w:jc w:val="right"/>
              <w:rPr>
                <w:sz w:val="24"/>
                <w:szCs w:val="24"/>
              </w:rPr>
            </w:pPr>
          </w:p>
        </w:tc>
        <w:tc>
          <w:tcPr>
            <w:tcW w:w="1376" w:type="dxa"/>
          </w:tcPr>
          <w:p w:rsidR="00D674EB" w:rsidRPr="00EB0992" w:rsidRDefault="00D674EB" w:rsidP="00585926">
            <w:pPr>
              <w:jc w:val="right"/>
              <w:rPr>
                <w:sz w:val="24"/>
                <w:szCs w:val="24"/>
              </w:rPr>
            </w:pPr>
          </w:p>
        </w:tc>
        <w:tc>
          <w:tcPr>
            <w:tcW w:w="1376" w:type="dxa"/>
          </w:tcPr>
          <w:p w:rsidR="00D674EB" w:rsidRPr="00EB0992" w:rsidRDefault="00D674EB" w:rsidP="00585926">
            <w:pPr>
              <w:jc w:val="right"/>
              <w:rPr>
                <w:sz w:val="24"/>
                <w:szCs w:val="24"/>
              </w:rPr>
            </w:pPr>
          </w:p>
        </w:tc>
        <w:tc>
          <w:tcPr>
            <w:tcW w:w="1377" w:type="dxa"/>
          </w:tcPr>
          <w:p w:rsidR="00D674EB" w:rsidRPr="00EB0992" w:rsidRDefault="00D674EB" w:rsidP="00585926">
            <w:pPr>
              <w:jc w:val="right"/>
              <w:rPr>
                <w:sz w:val="24"/>
                <w:szCs w:val="24"/>
              </w:rPr>
            </w:pPr>
          </w:p>
          <w:p w:rsidR="00D674EB" w:rsidRPr="00EB0992" w:rsidRDefault="00D674EB" w:rsidP="00585926">
            <w:pPr>
              <w:jc w:val="right"/>
              <w:rPr>
                <w:sz w:val="24"/>
                <w:szCs w:val="24"/>
              </w:rPr>
            </w:pPr>
          </w:p>
        </w:tc>
      </w:tr>
      <w:tr w:rsidR="00D674EB" w:rsidRPr="00496132" w:rsidTr="00585926">
        <w:trPr>
          <w:cantSplit/>
          <w:trHeight w:val="67"/>
        </w:trPr>
        <w:tc>
          <w:tcPr>
            <w:tcW w:w="1376" w:type="dxa"/>
            <w:shd w:val="pct5" w:color="auto" w:fill="auto"/>
          </w:tcPr>
          <w:p w:rsidR="00D674EB" w:rsidRPr="00EB0992" w:rsidRDefault="00D674EB" w:rsidP="00585926">
            <w:pPr>
              <w:jc w:val="center"/>
              <w:rPr>
                <w:sz w:val="24"/>
                <w:szCs w:val="24"/>
              </w:rPr>
            </w:pPr>
            <w:r w:rsidRPr="00EB0992">
              <w:rPr>
                <w:sz w:val="24"/>
                <w:szCs w:val="24"/>
              </w:rPr>
              <w:t>META</w:t>
            </w:r>
          </w:p>
        </w:tc>
        <w:tc>
          <w:tcPr>
            <w:tcW w:w="1376" w:type="dxa"/>
            <w:shd w:val="pct5" w:color="auto" w:fill="auto"/>
          </w:tcPr>
          <w:p w:rsidR="00D674EB" w:rsidRPr="00EB0992" w:rsidRDefault="00D674EB" w:rsidP="00585926">
            <w:pPr>
              <w:jc w:val="center"/>
              <w:rPr>
                <w:sz w:val="24"/>
                <w:szCs w:val="24"/>
              </w:rPr>
            </w:pPr>
            <w:r w:rsidRPr="00EB0992">
              <w:rPr>
                <w:sz w:val="24"/>
                <w:szCs w:val="24"/>
              </w:rPr>
              <w:t>JULHO</w:t>
            </w:r>
          </w:p>
        </w:tc>
        <w:tc>
          <w:tcPr>
            <w:tcW w:w="1376" w:type="dxa"/>
            <w:shd w:val="pct5" w:color="auto" w:fill="auto"/>
          </w:tcPr>
          <w:p w:rsidR="00D674EB" w:rsidRPr="00EB0992" w:rsidRDefault="00D674EB" w:rsidP="00585926">
            <w:pPr>
              <w:jc w:val="center"/>
              <w:rPr>
                <w:sz w:val="24"/>
                <w:szCs w:val="24"/>
              </w:rPr>
            </w:pPr>
            <w:r w:rsidRPr="00EB0992">
              <w:rPr>
                <w:sz w:val="24"/>
                <w:szCs w:val="24"/>
              </w:rPr>
              <w:t>AGOSTO</w:t>
            </w:r>
          </w:p>
        </w:tc>
        <w:tc>
          <w:tcPr>
            <w:tcW w:w="1376" w:type="dxa"/>
            <w:shd w:val="pct5" w:color="auto" w:fill="auto"/>
          </w:tcPr>
          <w:p w:rsidR="00D674EB" w:rsidRPr="00EB0992" w:rsidRDefault="00D674EB" w:rsidP="00585926">
            <w:pPr>
              <w:jc w:val="center"/>
              <w:rPr>
                <w:sz w:val="24"/>
                <w:szCs w:val="24"/>
              </w:rPr>
            </w:pPr>
            <w:r w:rsidRPr="00EB0992">
              <w:rPr>
                <w:sz w:val="24"/>
                <w:szCs w:val="24"/>
              </w:rPr>
              <w:t>SETEMBRO</w:t>
            </w:r>
          </w:p>
        </w:tc>
        <w:tc>
          <w:tcPr>
            <w:tcW w:w="1376" w:type="dxa"/>
            <w:shd w:val="pct5" w:color="auto" w:fill="auto"/>
          </w:tcPr>
          <w:p w:rsidR="00D674EB" w:rsidRPr="00EB0992" w:rsidRDefault="00D674EB" w:rsidP="00585926">
            <w:pPr>
              <w:jc w:val="center"/>
              <w:rPr>
                <w:sz w:val="24"/>
                <w:szCs w:val="24"/>
              </w:rPr>
            </w:pPr>
            <w:r w:rsidRPr="00EB0992">
              <w:rPr>
                <w:sz w:val="24"/>
                <w:szCs w:val="24"/>
              </w:rPr>
              <w:t>OUTUBRO</w:t>
            </w:r>
          </w:p>
        </w:tc>
        <w:tc>
          <w:tcPr>
            <w:tcW w:w="1376" w:type="dxa"/>
            <w:shd w:val="pct5" w:color="auto" w:fill="auto"/>
          </w:tcPr>
          <w:p w:rsidR="00D674EB" w:rsidRPr="00EB0992" w:rsidRDefault="00D674EB" w:rsidP="00585926">
            <w:pPr>
              <w:jc w:val="center"/>
              <w:rPr>
                <w:sz w:val="24"/>
                <w:szCs w:val="24"/>
              </w:rPr>
            </w:pPr>
            <w:r w:rsidRPr="00EB0992">
              <w:rPr>
                <w:sz w:val="24"/>
                <w:szCs w:val="24"/>
              </w:rPr>
              <w:t>NOVEMBRO</w:t>
            </w:r>
          </w:p>
        </w:tc>
        <w:tc>
          <w:tcPr>
            <w:tcW w:w="1377" w:type="dxa"/>
            <w:shd w:val="pct5" w:color="auto" w:fill="auto"/>
          </w:tcPr>
          <w:p w:rsidR="00D674EB" w:rsidRPr="00EB0992" w:rsidRDefault="00D674EB" w:rsidP="00585926">
            <w:pPr>
              <w:jc w:val="center"/>
              <w:rPr>
                <w:sz w:val="24"/>
                <w:szCs w:val="24"/>
              </w:rPr>
            </w:pPr>
            <w:r w:rsidRPr="00EB0992">
              <w:rPr>
                <w:sz w:val="24"/>
                <w:szCs w:val="24"/>
              </w:rPr>
              <w:t>DEZEMBRO</w:t>
            </w:r>
          </w:p>
        </w:tc>
      </w:tr>
      <w:tr w:rsidR="00D674EB" w:rsidRPr="00496132" w:rsidTr="00585926">
        <w:trPr>
          <w:cantSplit/>
          <w:trHeight w:val="872"/>
        </w:trPr>
        <w:tc>
          <w:tcPr>
            <w:tcW w:w="1376" w:type="dxa"/>
          </w:tcPr>
          <w:p w:rsidR="00D674EB" w:rsidRPr="00EB0992" w:rsidRDefault="00D674EB" w:rsidP="00585926">
            <w:pPr>
              <w:jc w:val="center"/>
              <w:rPr>
                <w:sz w:val="24"/>
                <w:szCs w:val="24"/>
              </w:rPr>
            </w:pPr>
          </w:p>
        </w:tc>
        <w:tc>
          <w:tcPr>
            <w:tcW w:w="1376" w:type="dxa"/>
          </w:tcPr>
          <w:p w:rsidR="00D674EB" w:rsidRPr="00EB0992" w:rsidRDefault="00D674EB" w:rsidP="00585926">
            <w:pPr>
              <w:jc w:val="right"/>
              <w:rPr>
                <w:sz w:val="24"/>
                <w:szCs w:val="24"/>
              </w:rPr>
            </w:pPr>
          </w:p>
          <w:p w:rsidR="00D674EB" w:rsidRPr="00EB0992" w:rsidRDefault="00D674EB" w:rsidP="00585926">
            <w:pPr>
              <w:jc w:val="right"/>
              <w:rPr>
                <w:sz w:val="24"/>
                <w:szCs w:val="24"/>
              </w:rPr>
            </w:pPr>
          </w:p>
        </w:tc>
        <w:tc>
          <w:tcPr>
            <w:tcW w:w="1376" w:type="dxa"/>
          </w:tcPr>
          <w:p w:rsidR="00D674EB" w:rsidRPr="00EB0992" w:rsidRDefault="00D674EB" w:rsidP="00585926">
            <w:pPr>
              <w:jc w:val="right"/>
              <w:rPr>
                <w:sz w:val="24"/>
                <w:szCs w:val="24"/>
              </w:rPr>
            </w:pPr>
          </w:p>
        </w:tc>
        <w:tc>
          <w:tcPr>
            <w:tcW w:w="1376" w:type="dxa"/>
          </w:tcPr>
          <w:p w:rsidR="00D674EB" w:rsidRPr="00EB0992" w:rsidRDefault="00D674EB" w:rsidP="00585926">
            <w:pPr>
              <w:jc w:val="right"/>
              <w:rPr>
                <w:sz w:val="24"/>
                <w:szCs w:val="24"/>
              </w:rPr>
            </w:pPr>
          </w:p>
        </w:tc>
        <w:tc>
          <w:tcPr>
            <w:tcW w:w="1376" w:type="dxa"/>
          </w:tcPr>
          <w:p w:rsidR="00D674EB" w:rsidRPr="00EB0992" w:rsidRDefault="00D674EB" w:rsidP="00585926">
            <w:pPr>
              <w:jc w:val="right"/>
              <w:rPr>
                <w:sz w:val="24"/>
                <w:szCs w:val="24"/>
              </w:rPr>
            </w:pPr>
          </w:p>
        </w:tc>
        <w:tc>
          <w:tcPr>
            <w:tcW w:w="1376" w:type="dxa"/>
          </w:tcPr>
          <w:p w:rsidR="00D674EB" w:rsidRPr="00EB0992" w:rsidRDefault="00D674EB" w:rsidP="00585926">
            <w:pPr>
              <w:jc w:val="right"/>
              <w:rPr>
                <w:sz w:val="24"/>
                <w:szCs w:val="24"/>
              </w:rPr>
            </w:pPr>
          </w:p>
        </w:tc>
        <w:tc>
          <w:tcPr>
            <w:tcW w:w="1377" w:type="dxa"/>
          </w:tcPr>
          <w:p w:rsidR="00D674EB" w:rsidRPr="00EB0992" w:rsidRDefault="00D674EB" w:rsidP="00585926">
            <w:pPr>
              <w:jc w:val="right"/>
              <w:rPr>
                <w:sz w:val="24"/>
                <w:szCs w:val="24"/>
              </w:rPr>
            </w:pPr>
          </w:p>
        </w:tc>
      </w:tr>
    </w:tbl>
    <w:p w:rsidR="00FD244B" w:rsidRDefault="00FD244B" w:rsidP="00424CED">
      <w:pPr>
        <w:autoSpaceDE w:val="0"/>
        <w:autoSpaceDN w:val="0"/>
        <w:adjustRightInd w:val="0"/>
        <w:spacing w:after="0" w:line="240" w:lineRule="auto"/>
        <w:rPr>
          <w:rFonts w:asciiTheme="minorHAnsi" w:hAnsiTheme="minorHAnsi" w:cs="TimesNewRomanPS-BoldMT"/>
          <w:b/>
          <w:bCs/>
          <w:lang w:eastAsia="pt-BR"/>
        </w:rPr>
      </w:pPr>
    </w:p>
    <w:p w:rsidR="00D674EB" w:rsidRDefault="00D674EB" w:rsidP="00424CED">
      <w:pPr>
        <w:autoSpaceDE w:val="0"/>
        <w:autoSpaceDN w:val="0"/>
        <w:adjustRightInd w:val="0"/>
        <w:spacing w:after="0" w:line="240" w:lineRule="auto"/>
        <w:rPr>
          <w:rFonts w:asciiTheme="minorHAnsi" w:hAnsiTheme="minorHAnsi" w:cs="TimesNewRomanPS-BoldMT"/>
          <w:b/>
          <w:bCs/>
          <w:lang w:eastAsia="pt-BR"/>
        </w:rPr>
      </w:pPr>
    </w:p>
    <w:p w:rsidR="00424CED" w:rsidRPr="00917EB4" w:rsidRDefault="00424CED" w:rsidP="00424CED">
      <w:pPr>
        <w:autoSpaceDE w:val="0"/>
        <w:autoSpaceDN w:val="0"/>
        <w:adjustRightInd w:val="0"/>
        <w:spacing w:after="0" w:line="240" w:lineRule="auto"/>
        <w:rPr>
          <w:rFonts w:asciiTheme="minorHAnsi" w:hAnsiTheme="minorHAnsi" w:cs="TimesNewRomanPS-BoldMT"/>
          <w:b/>
          <w:bCs/>
          <w:lang w:eastAsia="pt-BR"/>
        </w:rPr>
      </w:pPr>
      <w:proofErr w:type="gramStart"/>
      <w:r w:rsidRPr="00917EB4">
        <w:rPr>
          <w:rFonts w:asciiTheme="minorHAnsi" w:hAnsiTheme="minorHAnsi" w:cs="TimesNewRomanPS-BoldMT"/>
          <w:b/>
          <w:bCs/>
          <w:lang w:eastAsia="pt-BR"/>
        </w:rPr>
        <w:t>7</w:t>
      </w:r>
      <w:proofErr w:type="gramEnd"/>
      <w:r w:rsidRPr="00917EB4">
        <w:rPr>
          <w:rFonts w:asciiTheme="minorHAnsi" w:hAnsiTheme="minorHAnsi" w:cs="TimesNewRomanPS-BoldMT"/>
          <w:b/>
          <w:bCs/>
          <w:lang w:eastAsia="pt-BR"/>
        </w:rPr>
        <w:t>) IDENTIFICAÇÃO DO COORDENADOR TÉCNICO DO SERVIÇO</w:t>
      </w:r>
    </w:p>
    <w:p w:rsidR="000B1846" w:rsidRDefault="000B1846" w:rsidP="00424CED">
      <w:pPr>
        <w:autoSpaceDE w:val="0"/>
        <w:autoSpaceDN w:val="0"/>
        <w:adjustRightInd w:val="0"/>
        <w:spacing w:after="0" w:line="240" w:lineRule="auto"/>
        <w:rPr>
          <w:rFonts w:asciiTheme="minorHAnsi" w:hAnsiTheme="minorHAnsi" w:cs="TimesNewRomanPSMT"/>
          <w:lang w:eastAsia="pt-BR"/>
        </w:rPr>
      </w:pPr>
    </w:p>
    <w:p w:rsidR="00424CED" w:rsidRPr="00917EB4" w:rsidRDefault="00424CED" w:rsidP="00424CED">
      <w:pPr>
        <w:autoSpaceDE w:val="0"/>
        <w:autoSpaceDN w:val="0"/>
        <w:adjustRightInd w:val="0"/>
        <w:spacing w:after="0" w:line="240" w:lineRule="auto"/>
        <w:rPr>
          <w:rFonts w:asciiTheme="minorHAnsi" w:hAnsiTheme="minorHAnsi" w:cs="TimesNewRomanPSMT"/>
          <w:lang w:eastAsia="pt-BR"/>
        </w:rPr>
      </w:pPr>
      <w:r w:rsidRPr="00917EB4">
        <w:rPr>
          <w:rFonts w:asciiTheme="minorHAnsi" w:hAnsiTheme="minorHAnsi" w:cs="TimesNewRomanPSMT"/>
          <w:lang w:eastAsia="pt-BR"/>
        </w:rPr>
        <w:t xml:space="preserve">Nome </w:t>
      </w:r>
      <w:r w:rsidR="000B1846" w:rsidRPr="00917EB4">
        <w:rPr>
          <w:rFonts w:asciiTheme="minorHAnsi" w:hAnsiTheme="minorHAnsi" w:cs="TimesNewRomanPSMT"/>
          <w:lang w:eastAsia="pt-BR"/>
        </w:rPr>
        <w:t>completo: _</w:t>
      </w:r>
      <w:r w:rsidRPr="00917EB4">
        <w:rPr>
          <w:rFonts w:asciiTheme="minorHAnsi" w:hAnsiTheme="minorHAnsi" w:cs="TimesNewRomanPSMT"/>
          <w:lang w:eastAsia="pt-BR"/>
        </w:rPr>
        <w:t>__________________________________________________________</w:t>
      </w:r>
    </w:p>
    <w:p w:rsidR="00424CED" w:rsidRPr="00917EB4" w:rsidRDefault="000B1846" w:rsidP="00424CED">
      <w:pPr>
        <w:autoSpaceDE w:val="0"/>
        <w:autoSpaceDN w:val="0"/>
        <w:adjustRightInd w:val="0"/>
        <w:spacing w:after="0" w:line="240" w:lineRule="auto"/>
        <w:rPr>
          <w:rFonts w:asciiTheme="minorHAnsi" w:hAnsiTheme="minorHAnsi" w:cs="TimesNewRomanPSMT"/>
          <w:lang w:eastAsia="pt-BR"/>
        </w:rPr>
      </w:pPr>
      <w:r w:rsidRPr="00917EB4">
        <w:rPr>
          <w:rFonts w:asciiTheme="minorHAnsi" w:hAnsiTheme="minorHAnsi" w:cs="TimesNewRomanPSMT"/>
          <w:lang w:eastAsia="pt-BR"/>
        </w:rPr>
        <w:t>Formação: _</w:t>
      </w:r>
      <w:r w:rsidR="00424CED" w:rsidRPr="00917EB4">
        <w:rPr>
          <w:rFonts w:asciiTheme="minorHAnsi" w:hAnsiTheme="minorHAnsi" w:cs="TimesNewRomanPSMT"/>
          <w:lang w:eastAsia="pt-BR"/>
        </w:rPr>
        <w:t>_______________________________________________________________</w:t>
      </w:r>
    </w:p>
    <w:p w:rsidR="00424CED" w:rsidRPr="00917EB4" w:rsidRDefault="00424CED" w:rsidP="00424CED">
      <w:pPr>
        <w:autoSpaceDE w:val="0"/>
        <w:autoSpaceDN w:val="0"/>
        <w:adjustRightInd w:val="0"/>
        <w:spacing w:after="0" w:line="240" w:lineRule="auto"/>
        <w:rPr>
          <w:rFonts w:asciiTheme="minorHAnsi" w:hAnsiTheme="minorHAnsi" w:cs="TimesNewRomanPSMT"/>
          <w:lang w:eastAsia="pt-BR"/>
        </w:rPr>
      </w:pPr>
      <w:r w:rsidRPr="00917EB4">
        <w:rPr>
          <w:rFonts w:asciiTheme="minorHAnsi" w:hAnsiTheme="minorHAnsi" w:cs="TimesNewRomanPSMT"/>
          <w:lang w:eastAsia="pt-BR"/>
        </w:rPr>
        <w:t>Número de registro profissional: ______________________________________________</w:t>
      </w:r>
    </w:p>
    <w:p w:rsidR="00424CED" w:rsidRPr="00917EB4" w:rsidRDefault="00424CED" w:rsidP="00424CED">
      <w:pPr>
        <w:autoSpaceDE w:val="0"/>
        <w:autoSpaceDN w:val="0"/>
        <w:adjustRightInd w:val="0"/>
        <w:spacing w:after="0" w:line="240" w:lineRule="auto"/>
        <w:rPr>
          <w:rFonts w:asciiTheme="minorHAnsi" w:hAnsiTheme="minorHAnsi" w:cs="TimesNewRomanPSMT"/>
          <w:lang w:eastAsia="pt-BR"/>
        </w:rPr>
      </w:pPr>
      <w:r w:rsidRPr="00917EB4">
        <w:rPr>
          <w:rFonts w:asciiTheme="minorHAnsi" w:hAnsiTheme="minorHAnsi" w:cs="TimesNewRomanPSMT"/>
          <w:lang w:eastAsia="pt-BR"/>
        </w:rPr>
        <w:t>Telefone para contato: __________________</w:t>
      </w:r>
      <w:r w:rsidR="00FD244B">
        <w:rPr>
          <w:rFonts w:asciiTheme="minorHAnsi" w:hAnsiTheme="minorHAnsi" w:cs="TimesNewRomanPSMT"/>
          <w:lang w:eastAsia="pt-BR"/>
        </w:rPr>
        <w:t>____________________________________</w:t>
      </w:r>
    </w:p>
    <w:p w:rsidR="00424CED" w:rsidRDefault="00424CED" w:rsidP="00424CED">
      <w:pPr>
        <w:autoSpaceDE w:val="0"/>
        <w:autoSpaceDN w:val="0"/>
        <w:adjustRightInd w:val="0"/>
        <w:spacing w:after="0" w:line="240" w:lineRule="auto"/>
        <w:rPr>
          <w:rFonts w:asciiTheme="minorHAnsi" w:hAnsiTheme="minorHAnsi" w:cs="TimesNewRomanPSMT"/>
          <w:lang w:eastAsia="pt-BR"/>
        </w:rPr>
      </w:pPr>
      <w:r w:rsidRPr="00917EB4">
        <w:rPr>
          <w:rFonts w:asciiTheme="minorHAnsi" w:hAnsiTheme="minorHAnsi" w:cs="TimesNewRomanPSMT"/>
          <w:lang w:eastAsia="pt-BR"/>
        </w:rPr>
        <w:t xml:space="preserve">E-mail </w:t>
      </w:r>
      <w:r w:rsidR="000B1846" w:rsidRPr="00917EB4">
        <w:rPr>
          <w:rFonts w:asciiTheme="minorHAnsi" w:hAnsiTheme="minorHAnsi" w:cs="TimesNewRomanPSMT"/>
          <w:lang w:eastAsia="pt-BR"/>
        </w:rPr>
        <w:t>Coordenador: _</w:t>
      </w:r>
      <w:r w:rsidRPr="00917EB4">
        <w:rPr>
          <w:rFonts w:asciiTheme="minorHAnsi" w:hAnsiTheme="minorHAnsi" w:cs="TimesNewRomanPSMT"/>
          <w:lang w:eastAsia="pt-BR"/>
        </w:rPr>
        <w:t>___________________</w:t>
      </w:r>
      <w:r w:rsidR="00FD244B">
        <w:rPr>
          <w:rFonts w:asciiTheme="minorHAnsi" w:hAnsiTheme="minorHAnsi" w:cs="TimesNewRomanPSMT"/>
          <w:lang w:eastAsia="pt-BR"/>
        </w:rPr>
        <w:t>____________________________________</w:t>
      </w:r>
    </w:p>
    <w:p w:rsidR="006E2887" w:rsidRDefault="006E2887" w:rsidP="00424CED">
      <w:pPr>
        <w:autoSpaceDE w:val="0"/>
        <w:autoSpaceDN w:val="0"/>
        <w:adjustRightInd w:val="0"/>
        <w:spacing w:after="0" w:line="240" w:lineRule="auto"/>
        <w:rPr>
          <w:rFonts w:asciiTheme="minorHAnsi" w:hAnsiTheme="minorHAnsi" w:cs="TimesNewRomanPSMT"/>
          <w:lang w:eastAsia="pt-BR"/>
        </w:rPr>
      </w:pPr>
    </w:p>
    <w:p w:rsidR="006E2887" w:rsidRPr="002532A1" w:rsidRDefault="006E2887" w:rsidP="00424CED">
      <w:pPr>
        <w:autoSpaceDE w:val="0"/>
        <w:autoSpaceDN w:val="0"/>
        <w:adjustRightInd w:val="0"/>
        <w:spacing w:after="0" w:line="240" w:lineRule="auto"/>
        <w:rPr>
          <w:rFonts w:asciiTheme="minorHAnsi" w:hAnsiTheme="minorHAnsi" w:cs="TimesNewRomanPSMT"/>
          <w:b/>
          <w:lang w:eastAsia="pt-BR"/>
        </w:rPr>
      </w:pPr>
      <w:proofErr w:type="gramStart"/>
      <w:r w:rsidRPr="002532A1">
        <w:rPr>
          <w:rFonts w:asciiTheme="minorHAnsi" w:hAnsiTheme="minorHAnsi" w:cs="TimesNewRomanPSMT"/>
          <w:b/>
          <w:lang w:eastAsia="pt-BR"/>
        </w:rPr>
        <w:t>8</w:t>
      </w:r>
      <w:proofErr w:type="gramEnd"/>
      <w:r w:rsidRPr="002532A1">
        <w:rPr>
          <w:rFonts w:asciiTheme="minorHAnsi" w:hAnsiTheme="minorHAnsi" w:cs="TimesNewRomanPSMT"/>
          <w:b/>
          <w:lang w:eastAsia="pt-BR"/>
        </w:rPr>
        <w:t xml:space="preserve">) </w:t>
      </w:r>
      <w:r w:rsidR="002532A1" w:rsidRPr="002532A1">
        <w:rPr>
          <w:rFonts w:asciiTheme="minorHAnsi" w:hAnsiTheme="minorHAnsi" w:cs="TimesNewRomanPSMT"/>
          <w:b/>
          <w:lang w:eastAsia="pt-BR"/>
        </w:rPr>
        <w:t>PEDIDO DE DEFERIMENTO</w:t>
      </w:r>
    </w:p>
    <w:p w:rsidR="002532A1" w:rsidRPr="002532A1" w:rsidRDefault="002532A1" w:rsidP="00424CED">
      <w:pPr>
        <w:autoSpaceDE w:val="0"/>
        <w:autoSpaceDN w:val="0"/>
        <w:adjustRightInd w:val="0"/>
        <w:spacing w:after="0" w:line="240" w:lineRule="auto"/>
        <w:rPr>
          <w:rFonts w:asciiTheme="minorHAnsi" w:hAnsiTheme="minorHAnsi" w:cs="TimesNewRomanPSMT"/>
          <w:b/>
          <w:lang w:eastAsia="pt-BR"/>
        </w:rPr>
      </w:pPr>
    </w:p>
    <w:p w:rsidR="000B1846" w:rsidRPr="00AF6B80" w:rsidRDefault="002532A1" w:rsidP="00AF6B80">
      <w:pPr>
        <w:autoSpaceDE w:val="0"/>
        <w:autoSpaceDN w:val="0"/>
        <w:adjustRightInd w:val="0"/>
        <w:spacing w:after="0" w:line="360" w:lineRule="auto"/>
        <w:ind w:firstLine="567"/>
        <w:jc w:val="both"/>
        <w:rPr>
          <w:rFonts w:asciiTheme="minorHAnsi" w:hAnsiTheme="minorHAnsi" w:cs="TimesNewRomanPSMT"/>
          <w:b/>
          <w:lang w:eastAsia="pt-BR"/>
        </w:rPr>
      </w:pPr>
      <w:r w:rsidRPr="002532A1">
        <w:rPr>
          <w:rFonts w:asciiTheme="minorHAnsi" w:hAnsiTheme="minorHAnsi" w:cs="TimesNewRomanPSMT"/>
          <w:b/>
          <w:lang w:eastAsia="pt-BR"/>
        </w:rPr>
        <w:tab/>
        <w:t>Na qualidade de representante legal da (nome da entidade), peço deferimento do serviço acima solicitado para fins de desenvolver o presente Plano de Trabalho, conforme as cláusulas que irão reger o termo de colaboração.</w:t>
      </w:r>
    </w:p>
    <w:p w:rsidR="000B1846" w:rsidRDefault="000B1846" w:rsidP="000B1846">
      <w:pPr>
        <w:autoSpaceDE w:val="0"/>
        <w:autoSpaceDN w:val="0"/>
        <w:adjustRightInd w:val="0"/>
        <w:spacing w:after="0" w:line="240" w:lineRule="auto"/>
        <w:jc w:val="right"/>
        <w:rPr>
          <w:rFonts w:asciiTheme="minorHAnsi" w:hAnsiTheme="minorHAnsi" w:cs="TimesNewRomanPSMT"/>
          <w:lang w:eastAsia="pt-BR"/>
        </w:rPr>
      </w:pPr>
    </w:p>
    <w:p w:rsidR="000B1846" w:rsidRDefault="000B1846" w:rsidP="000B1846">
      <w:pPr>
        <w:autoSpaceDE w:val="0"/>
        <w:autoSpaceDN w:val="0"/>
        <w:adjustRightInd w:val="0"/>
        <w:spacing w:after="0" w:line="240" w:lineRule="auto"/>
        <w:jc w:val="right"/>
        <w:rPr>
          <w:rFonts w:asciiTheme="minorHAnsi" w:hAnsiTheme="minorHAnsi" w:cs="TimesNewRomanPSMT"/>
          <w:lang w:eastAsia="pt-BR"/>
        </w:rPr>
      </w:pPr>
    </w:p>
    <w:tbl>
      <w:tblPr>
        <w:tblStyle w:val="Tabelacomgrade"/>
        <w:tblW w:w="0" w:type="auto"/>
        <w:tblLook w:val="04A0" w:firstRow="1" w:lastRow="0" w:firstColumn="1" w:lastColumn="0" w:noHBand="0" w:noVBand="1"/>
      </w:tblPr>
      <w:tblGrid>
        <w:gridCol w:w="4814"/>
        <w:gridCol w:w="4814"/>
      </w:tblGrid>
      <w:tr w:rsidR="00AF6B80" w:rsidTr="00AF6B80">
        <w:tc>
          <w:tcPr>
            <w:tcW w:w="4814" w:type="dxa"/>
          </w:tcPr>
          <w:p w:rsidR="00AF6B80" w:rsidRDefault="00AF6B80" w:rsidP="00AF6B80">
            <w:pPr>
              <w:tabs>
                <w:tab w:val="left" w:pos="1002"/>
              </w:tabs>
              <w:autoSpaceDE w:val="0"/>
              <w:autoSpaceDN w:val="0"/>
              <w:adjustRightInd w:val="0"/>
              <w:spacing w:after="0" w:line="240" w:lineRule="auto"/>
              <w:jc w:val="both"/>
              <w:rPr>
                <w:rFonts w:asciiTheme="minorHAnsi" w:hAnsiTheme="minorHAnsi" w:cs="TimesNewRomanPSMT"/>
                <w:lang w:eastAsia="pt-BR"/>
              </w:rPr>
            </w:pPr>
            <w:r>
              <w:rPr>
                <w:rFonts w:asciiTheme="minorHAnsi" w:hAnsiTheme="minorHAnsi" w:cs="TimesNewRomanPSMT"/>
                <w:lang w:eastAsia="pt-BR"/>
              </w:rPr>
              <w:t>Local e data</w:t>
            </w:r>
          </w:p>
        </w:tc>
        <w:tc>
          <w:tcPr>
            <w:tcW w:w="4814" w:type="dxa"/>
          </w:tcPr>
          <w:p w:rsidR="00AF6B80" w:rsidRDefault="00AF6B80" w:rsidP="00AF6B80">
            <w:pPr>
              <w:autoSpaceDE w:val="0"/>
              <w:autoSpaceDN w:val="0"/>
              <w:adjustRightInd w:val="0"/>
              <w:spacing w:after="0" w:line="240" w:lineRule="auto"/>
              <w:ind w:firstLine="57"/>
              <w:rPr>
                <w:rFonts w:asciiTheme="minorHAnsi" w:hAnsiTheme="minorHAnsi" w:cs="TimesNewRomanPSMT"/>
                <w:lang w:eastAsia="pt-BR"/>
              </w:rPr>
            </w:pPr>
            <w:r>
              <w:rPr>
                <w:rFonts w:asciiTheme="minorHAnsi" w:hAnsiTheme="minorHAnsi" w:cs="TimesNewRomanPSMT"/>
                <w:lang w:eastAsia="pt-BR"/>
              </w:rPr>
              <w:t>Assinatura do Presidente da Organização</w:t>
            </w:r>
          </w:p>
          <w:p w:rsidR="00AF6B80" w:rsidRDefault="00AF6B80" w:rsidP="00AF6B80">
            <w:pPr>
              <w:autoSpaceDE w:val="0"/>
              <w:autoSpaceDN w:val="0"/>
              <w:adjustRightInd w:val="0"/>
              <w:spacing w:after="0" w:line="240" w:lineRule="auto"/>
              <w:ind w:firstLine="57"/>
              <w:rPr>
                <w:rFonts w:asciiTheme="minorHAnsi" w:hAnsiTheme="minorHAnsi" w:cs="TimesNewRomanPSMT"/>
                <w:lang w:eastAsia="pt-BR"/>
              </w:rPr>
            </w:pPr>
          </w:p>
        </w:tc>
      </w:tr>
    </w:tbl>
    <w:p w:rsidR="00424CED" w:rsidRDefault="00424CED" w:rsidP="000B1846">
      <w:pPr>
        <w:autoSpaceDE w:val="0"/>
        <w:autoSpaceDN w:val="0"/>
        <w:adjustRightInd w:val="0"/>
        <w:spacing w:after="0" w:line="240" w:lineRule="auto"/>
        <w:jc w:val="right"/>
        <w:rPr>
          <w:rFonts w:asciiTheme="minorHAnsi" w:hAnsiTheme="minorHAnsi" w:cs="TimesNewRomanPSMT"/>
          <w:lang w:eastAsia="pt-BR"/>
        </w:rPr>
      </w:pPr>
    </w:p>
    <w:p w:rsidR="000B1846" w:rsidRDefault="000B1846" w:rsidP="000B1846">
      <w:pPr>
        <w:autoSpaceDE w:val="0"/>
        <w:autoSpaceDN w:val="0"/>
        <w:adjustRightInd w:val="0"/>
        <w:spacing w:after="0" w:line="240" w:lineRule="auto"/>
        <w:jc w:val="right"/>
        <w:rPr>
          <w:rFonts w:asciiTheme="minorHAnsi" w:hAnsiTheme="minorHAnsi" w:cs="TimesNewRomanPSMT"/>
          <w:lang w:eastAsia="pt-BR"/>
        </w:rPr>
      </w:pPr>
    </w:p>
    <w:p w:rsidR="000B1846" w:rsidRDefault="000B1846" w:rsidP="000B1846">
      <w:pPr>
        <w:autoSpaceDE w:val="0"/>
        <w:autoSpaceDN w:val="0"/>
        <w:adjustRightInd w:val="0"/>
        <w:spacing w:after="0" w:line="240" w:lineRule="auto"/>
        <w:jc w:val="right"/>
        <w:rPr>
          <w:rFonts w:asciiTheme="minorHAnsi" w:hAnsiTheme="minorHAnsi" w:cs="TimesNewRomanPSMT"/>
          <w:lang w:eastAsia="pt-BR"/>
        </w:rPr>
      </w:pPr>
    </w:p>
    <w:p w:rsidR="000B1846" w:rsidRDefault="000B1846" w:rsidP="000B1846">
      <w:pPr>
        <w:autoSpaceDE w:val="0"/>
        <w:autoSpaceDN w:val="0"/>
        <w:adjustRightInd w:val="0"/>
        <w:spacing w:after="0" w:line="240" w:lineRule="auto"/>
        <w:jc w:val="right"/>
        <w:rPr>
          <w:rFonts w:asciiTheme="minorHAnsi" w:hAnsiTheme="minorHAnsi" w:cs="TimesNewRomanPSMT"/>
          <w:lang w:eastAsia="pt-BR"/>
        </w:rPr>
      </w:pPr>
    </w:p>
    <w:p w:rsidR="000B1846" w:rsidRDefault="000B1846" w:rsidP="000B1846">
      <w:pPr>
        <w:autoSpaceDE w:val="0"/>
        <w:autoSpaceDN w:val="0"/>
        <w:adjustRightInd w:val="0"/>
        <w:spacing w:after="0" w:line="240" w:lineRule="auto"/>
        <w:jc w:val="right"/>
        <w:rPr>
          <w:rFonts w:asciiTheme="minorHAnsi" w:hAnsiTheme="minorHAnsi" w:cs="TimesNewRomanPSMT"/>
          <w:lang w:eastAsia="pt-BR"/>
        </w:rPr>
      </w:pPr>
    </w:p>
    <w:p w:rsidR="00EF32F7" w:rsidRDefault="00EF32F7" w:rsidP="00D74C8D">
      <w:pPr>
        <w:autoSpaceDE w:val="0"/>
        <w:autoSpaceDN w:val="0"/>
        <w:adjustRightInd w:val="0"/>
        <w:spacing w:after="0" w:line="240" w:lineRule="auto"/>
        <w:rPr>
          <w:rFonts w:asciiTheme="minorHAnsi" w:hAnsiTheme="minorHAnsi" w:cs="TimesNewRomanPS-BoldMT"/>
          <w:b/>
          <w:bCs/>
          <w:lang w:eastAsia="pt-BR"/>
        </w:rPr>
        <w:sectPr w:rsidR="00EF32F7" w:rsidSect="009E5CA5">
          <w:headerReference w:type="even" r:id="rId9"/>
          <w:headerReference w:type="default" r:id="rId10"/>
          <w:footerReference w:type="even" r:id="rId11"/>
          <w:footerReference w:type="default" r:id="rId12"/>
          <w:headerReference w:type="first" r:id="rId13"/>
          <w:footerReference w:type="first" r:id="rId14"/>
          <w:pgSz w:w="11906" w:h="16838"/>
          <w:pgMar w:top="0" w:right="1134" w:bottom="1276" w:left="1134" w:header="0" w:footer="0" w:gutter="0"/>
          <w:cols w:space="708"/>
          <w:docGrid w:linePitch="360"/>
        </w:sectPr>
      </w:pPr>
    </w:p>
    <w:tbl>
      <w:tblPr>
        <w:tblStyle w:val="Tabelacomgrade"/>
        <w:tblW w:w="14743" w:type="dxa"/>
        <w:tblLook w:val="04A0" w:firstRow="1" w:lastRow="0" w:firstColumn="1" w:lastColumn="0" w:noHBand="0" w:noVBand="1"/>
      </w:tblPr>
      <w:tblGrid>
        <w:gridCol w:w="2255"/>
        <w:gridCol w:w="1147"/>
        <w:gridCol w:w="947"/>
        <w:gridCol w:w="80"/>
        <w:gridCol w:w="1030"/>
        <w:gridCol w:w="1030"/>
        <w:gridCol w:w="1031"/>
        <w:gridCol w:w="1031"/>
        <w:gridCol w:w="1031"/>
        <w:gridCol w:w="1031"/>
        <w:gridCol w:w="1031"/>
        <w:gridCol w:w="1031"/>
        <w:gridCol w:w="1031"/>
        <w:gridCol w:w="1037"/>
      </w:tblGrid>
      <w:tr w:rsidR="00D045BE" w:rsidRPr="00D045BE" w:rsidTr="0080588E">
        <w:tc>
          <w:tcPr>
            <w:tcW w:w="14743" w:type="dxa"/>
            <w:gridSpan w:val="14"/>
          </w:tcPr>
          <w:p w:rsidR="00D045BE" w:rsidRPr="00D045BE" w:rsidRDefault="00D045BE" w:rsidP="00D045BE">
            <w:pPr>
              <w:autoSpaceDE w:val="0"/>
              <w:autoSpaceDN w:val="0"/>
              <w:adjustRightInd w:val="0"/>
              <w:spacing w:after="0" w:line="240" w:lineRule="auto"/>
              <w:jc w:val="center"/>
              <w:rPr>
                <w:rFonts w:asciiTheme="minorHAnsi" w:hAnsiTheme="minorHAnsi" w:cs="TimesNewRomanPS-BoldMT"/>
                <w:b/>
                <w:bCs/>
                <w:lang w:eastAsia="pt-BR"/>
              </w:rPr>
            </w:pPr>
            <w:r w:rsidRPr="00D045BE">
              <w:rPr>
                <w:rFonts w:asciiTheme="minorHAnsi" w:hAnsiTheme="minorHAnsi" w:cs="TimesNewRomanPS-BoldMT"/>
                <w:b/>
                <w:bCs/>
                <w:lang w:eastAsia="pt-BR"/>
              </w:rPr>
              <w:lastRenderedPageBreak/>
              <w:t>TIMBRE DA ORGANIZAÇÃO</w:t>
            </w:r>
          </w:p>
          <w:p w:rsidR="00D045BE" w:rsidRPr="00D045BE" w:rsidRDefault="00D045BE" w:rsidP="00D045BE">
            <w:pPr>
              <w:autoSpaceDE w:val="0"/>
              <w:autoSpaceDN w:val="0"/>
              <w:adjustRightInd w:val="0"/>
              <w:spacing w:after="0" w:line="240" w:lineRule="auto"/>
              <w:jc w:val="center"/>
              <w:rPr>
                <w:rFonts w:asciiTheme="minorHAnsi" w:hAnsiTheme="minorHAnsi" w:cs="TimesNewRomanPS-BoldMT"/>
                <w:b/>
                <w:bCs/>
                <w:lang w:eastAsia="pt-BR"/>
              </w:rPr>
            </w:pPr>
          </w:p>
          <w:p w:rsidR="00D045BE" w:rsidRPr="00D045BE" w:rsidRDefault="001A3DD7" w:rsidP="00D045BE">
            <w:pPr>
              <w:autoSpaceDE w:val="0"/>
              <w:autoSpaceDN w:val="0"/>
              <w:adjustRightInd w:val="0"/>
              <w:spacing w:after="0" w:line="240" w:lineRule="auto"/>
              <w:jc w:val="center"/>
              <w:rPr>
                <w:rFonts w:asciiTheme="minorHAnsi" w:hAnsiTheme="minorHAnsi" w:cs="TimesNewRomanPS-BoldMT"/>
                <w:b/>
                <w:bCs/>
                <w:lang w:eastAsia="pt-BR"/>
              </w:rPr>
            </w:pPr>
            <w:r>
              <w:rPr>
                <w:rFonts w:asciiTheme="minorHAnsi" w:hAnsiTheme="minorHAnsi" w:cs="TimesNewRomanPS-BoldMT"/>
                <w:b/>
                <w:bCs/>
                <w:lang w:eastAsia="pt-BR"/>
              </w:rPr>
              <w:t>ANEXO</w:t>
            </w:r>
            <w:r w:rsidR="00F404F0">
              <w:rPr>
                <w:rFonts w:asciiTheme="minorHAnsi" w:hAnsiTheme="minorHAnsi" w:cs="TimesNewRomanPS-BoldMT"/>
                <w:b/>
                <w:bCs/>
                <w:lang w:eastAsia="pt-BR"/>
              </w:rPr>
              <w:t xml:space="preserve"> </w:t>
            </w:r>
            <w:r w:rsidR="00D045BE" w:rsidRPr="00D045BE">
              <w:rPr>
                <w:rFonts w:asciiTheme="minorHAnsi" w:hAnsiTheme="minorHAnsi" w:cs="TimesNewRomanPS-BoldMT"/>
                <w:b/>
                <w:bCs/>
                <w:lang w:eastAsia="pt-BR"/>
              </w:rPr>
              <w:t>II – Planilha Orçamentária</w:t>
            </w:r>
          </w:p>
          <w:p w:rsidR="00D045BE" w:rsidRPr="00D045BE" w:rsidRDefault="00D045BE" w:rsidP="00BC3DBD">
            <w:pPr>
              <w:autoSpaceDE w:val="0"/>
              <w:autoSpaceDN w:val="0"/>
              <w:adjustRightInd w:val="0"/>
              <w:spacing w:after="0" w:line="240" w:lineRule="auto"/>
              <w:rPr>
                <w:rFonts w:asciiTheme="minorHAnsi" w:hAnsiTheme="minorHAnsi" w:cs="TimesNewRomanPS-BoldMT"/>
                <w:b/>
                <w:bCs/>
                <w:lang w:eastAsia="pt-BR"/>
              </w:rPr>
            </w:pPr>
          </w:p>
        </w:tc>
      </w:tr>
      <w:tr w:rsidR="00EB541C" w:rsidRPr="00D045BE" w:rsidTr="0080588E">
        <w:tc>
          <w:tcPr>
            <w:tcW w:w="2255" w:type="dxa"/>
          </w:tcPr>
          <w:p w:rsidR="00EF32F7" w:rsidRPr="00D045BE" w:rsidRDefault="00EF32F7" w:rsidP="00BC3DBD">
            <w:pPr>
              <w:autoSpaceDE w:val="0"/>
              <w:autoSpaceDN w:val="0"/>
              <w:adjustRightInd w:val="0"/>
              <w:spacing w:after="0" w:line="240" w:lineRule="auto"/>
              <w:rPr>
                <w:rFonts w:asciiTheme="minorHAnsi" w:hAnsiTheme="minorHAnsi" w:cs="TimesNewRomanPS-BoldMT"/>
                <w:b/>
                <w:bCs/>
                <w:lang w:eastAsia="pt-BR"/>
              </w:rPr>
            </w:pPr>
            <w:r>
              <w:rPr>
                <w:rFonts w:asciiTheme="minorHAnsi" w:hAnsiTheme="minorHAnsi" w:cs="TimesNewRomanPS-BoldMT"/>
                <w:b/>
                <w:bCs/>
                <w:lang w:eastAsia="pt-BR"/>
              </w:rPr>
              <w:t>NATUREZA DO MOVIMENTO/DESPESAS</w:t>
            </w:r>
          </w:p>
        </w:tc>
        <w:tc>
          <w:tcPr>
            <w:tcW w:w="1147" w:type="dxa"/>
          </w:tcPr>
          <w:p w:rsidR="00EF32F7" w:rsidRPr="00D045BE" w:rsidRDefault="00EF32F7" w:rsidP="00BC3DBD">
            <w:pPr>
              <w:autoSpaceDE w:val="0"/>
              <w:autoSpaceDN w:val="0"/>
              <w:adjustRightInd w:val="0"/>
              <w:spacing w:after="0" w:line="240" w:lineRule="auto"/>
              <w:rPr>
                <w:rFonts w:asciiTheme="minorHAnsi" w:hAnsiTheme="minorHAnsi" w:cs="TimesNewRomanPS-BoldMT"/>
                <w:b/>
                <w:bCs/>
                <w:lang w:eastAsia="pt-BR"/>
              </w:rPr>
            </w:pPr>
            <w:r>
              <w:rPr>
                <w:rFonts w:asciiTheme="minorHAnsi" w:hAnsiTheme="minorHAnsi" w:cs="TimesNewRomanPS-BoldMT"/>
                <w:b/>
                <w:bCs/>
                <w:lang w:eastAsia="pt-BR"/>
              </w:rPr>
              <w:t xml:space="preserve">MÊS </w:t>
            </w:r>
            <w:proofErr w:type="gramStart"/>
            <w:r>
              <w:rPr>
                <w:rFonts w:asciiTheme="minorHAnsi" w:hAnsiTheme="minorHAnsi" w:cs="TimesNewRomanPS-BoldMT"/>
                <w:b/>
                <w:bCs/>
                <w:lang w:eastAsia="pt-BR"/>
              </w:rPr>
              <w:t>1</w:t>
            </w:r>
            <w:proofErr w:type="gramEnd"/>
          </w:p>
        </w:tc>
        <w:tc>
          <w:tcPr>
            <w:tcW w:w="1027" w:type="dxa"/>
            <w:gridSpan w:val="2"/>
          </w:tcPr>
          <w:p w:rsidR="00EF32F7" w:rsidRPr="00D045BE" w:rsidRDefault="00EF32F7" w:rsidP="00BC3DBD">
            <w:pPr>
              <w:autoSpaceDE w:val="0"/>
              <w:autoSpaceDN w:val="0"/>
              <w:adjustRightInd w:val="0"/>
              <w:spacing w:after="0" w:line="240" w:lineRule="auto"/>
              <w:rPr>
                <w:rFonts w:asciiTheme="minorHAnsi" w:hAnsiTheme="minorHAnsi" w:cs="TimesNewRomanPS-BoldMT"/>
                <w:b/>
                <w:bCs/>
                <w:lang w:eastAsia="pt-BR"/>
              </w:rPr>
            </w:pPr>
            <w:r>
              <w:rPr>
                <w:rFonts w:asciiTheme="minorHAnsi" w:hAnsiTheme="minorHAnsi" w:cs="TimesNewRomanPS-BoldMT"/>
                <w:b/>
                <w:bCs/>
                <w:lang w:eastAsia="pt-BR"/>
              </w:rPr>
              <w:t xml:space="preserve">MÊS </w:t>
            </w:r>
            <w:proofErr w:type="gramStart"/>
            <w:r>
              <w:rPr>
                <w:rFonts w:asciiTheme="minorHAnsi" w:hAnsiTheme="minorHAnsi" w:cs="TimesNewRomanPS-BoldMT"/>
                <w:b/>
                <w:bCs/>
                <w:lang w:eastAsia="pt-BR"/>
              </w:rPr>
              <w:t>2</w:t>
            </w:r>
            <w:proofErr w:type="gramEnd"/>
          </w:p>
        </w:tc>
        <w:tc>
          <w:tcPr>
            <w:tcW w:w="1030" w:type="dxa"/>
          </w:tcPr>
          <w:p w:rsidR="00EF32F7" w:rsidRPr="00D045BE" w:rsidRDefault="00EF32F7" w:rsidP="00BC3DBD">
            <w:pPr>
              <w:autoSpaceDE w:val="0"/>
              <w:autoSpaceDN w:val="0"/>
              <w:adjustRightInd w:val="0"/>
              <w:spacing w:after="0" w:line="240" w:lineRule="auto"/>
              <w:rPr>
                <w:rFonts w:asciiTheme="minorHAnsi" w:hAnsiTheme="minorHAnsi" w:cs="TimesNewRomanPS-BoldMT"/>
                <w:b/>
                <w:bCs/>
                <w:lang w:eastAsia="pt-BR"/>
              </w:rPr>
            </w:pPr>
            <w:r>
              <w:rPr>
                <w:rFonts w:asciiTheme="minorHAnsi" w:hAnsiTheme="minorHAnsi" w:cs="TimesNewRomanPS-BoldMT"/>
                <w:b/>
                <w:bCs/>
                <w:lang w:eastAsia="pt-BR"/>
              </w:rPr>
              <w:t xml:space="preserve">MÊS </w:t>
            </w:r>
            <w:proofErr w:type="gramStart"/>
            <w:r>
              <w:rPr>
                <w:rFonts w:asciiTheme="minorHAnsi" w:hAnsiTheme="minorHAnsi" w:cs="TimesNewRomanPS-BoldMT"/>
                <w:b/>
                <w:bCs/>
                <w:lang w:eastAsia="pt-BR"/>
              </w:rPr>
              <w:t>3</w:t>
            </w:r>
            <w:proofErr w:type="gramEnd"/>
          </w:p>
        </w:tc>
        <w:tc>
          <w:tcPr>
            <w:tcW w:w="1030" w:type="dxa"/>
          </w:tcPr>
          <w:p w:rsidR="00EF32F7" w:rsidRPr="00D045BE" w:rsidRDefault="00EF32F7" w:rsidP="00BC3DBD">
            <w:pPr>
              <w:autoSpaceDE w:val="0"/>
              <w:autoSpaceDN w:val="0"/>
              <w:adjustRightInd w:val="0"/>
              <w:spacing w:after="0" w:line="240" w:lineRule="auto"/>
              <w:rPr>
                <w:rFonts w:asciiTheme="minorHAnsi" w:hAnsiTheme="minorHAnsi" w:cs="TimesNewRomanPS-BoldMT"/>
                <w:b/>
                <w:bCs/>
                <w:lang w:eastAsia="pt-BR"/>
              </w:rPr>
            </w:pPr>
            <w:r>
              <w:rPr>
                <w:rFonts w:asciiTheme="minorHAnsi" w:hAnsiTheme="minorHAnsi" w:cs="TimesNewRomanPS-BoldMT"/>
                <w:b/>
                <w:bCs/>
                <w:lang w:eastAsia="pt-BR"/>
              </w:rPr>
              <w:t xml:space="preserve">MÊS </w:t>
            </w:r>
            <w:proofErr w:type="gramStart"/>
            <w:r>
              <w:rPr>
                <w:rFonts w:asciiTheme="minorHAnsi" w:hAnsiTheme="minorHAnsi" w:cs="TimesNewRomanPS-BoldMT"/>
                <w:b/>
                <w:bCs/>
                <w:lang w:eastAsia="pt-BR"/>
              </w:rPr>
              <w:t>4</w:t>
            </w:r>
            <w:proofErr w:type="gramEnd"/>
          </w:p>
        </w:tc>
        <w:tc>
          <w:tcPr>
            <w:tcW w:w="1031" w:type="dxa"/>
          </w:tcPr>
          <w:p w:rsidR="00EF32F7" w:rsidRPr="00D045BE" w:rsidRDefault="00EF32F7" w:rsidP="00BC3DBD">
            <w:pPr>
              <w:autoSpaceDE w:val="0"/>
              <w:autoSpaceDN w:val="0"/>
              <w:adjustRightInd w:val="0"/>
              <w:spacing w:after="0" w:line="240" w:lineRule="auto"/>
              <w:rPr>
                <w:rFonts w:asciiTheme="minorHAnsi" w:hAnsiTheme="minorHAnsi" w:cs="TimesNewRomanPS-BoldMT"/>
                <w:b/>
                <w:bCs/>
                <w:lang w:eastAsia="pt-BR"/>
              </w:rPr>
            </w:pPr>
            <w:r>
              <w:rPr>
                <w:rFonts w:asciiTheme="minorHAnsi" w:hAnsiTheme="minorHAnsi" w:cs="TimesNewRomanPS-BoldMT"/>
                <w:b/>
                <w:bCs/>
                <w:lang w:eastAsia="pt-BR"/>
              </w:rPr>
              <w:t xml:space="preserve">MÊS </w:t>
            </w:r>
            <w:proofErr w:type="gramStart"/>
            <w:r>
              <w:rPr>
                <w:rFonts w:asciiTheme="minorHAnsi" w:hAnsiTheme="minorHAnsi" w:cs="TimesNewRomanPS-BoldMT"/>
                <w:b/>
                <w:bCs/>
                <w:lang w:eastAsia="pt-BR"/>
              </w:rPr>
              <w:t>5</w:t>
            </w:r>
            <w:proofErr w:type="gramEnd"/>
          </w:p>
        </w:tc>
        <w:tc>
          <w:tcPr>
            <w:tcW w:w="1031" w:type="dxa"/>
          </w:tcPr>
          <w:p w:rsidR="00EF32F7" w:rsidRPr="00D045BE" w:rsidRDefault="00EF32F7" w:rsidP="00BC3DBD">
            <w:pPr>
              <w:autoSpaceDE w:val="0"/>
              <w:autoSpaceDN w:val="0"/>
              <w:adjustRightInd w:val="0"/>
              <w:spacing w:after="0" w:line="240" w:lineRule="auto"/>
              <w:rPr>
                <w:rFonts w:asciiTheme="minorHAnsi" w:hAnsiTheme="minorHAnsi" w:cs="TimesNewRomanPS-BoldMT"/>
                <w:b/>
                <w:bCs/>
                <w:lang w:eastAsia="pt-BR"/>
              </w:rPr>
            </w:pPr>
            <w:r>
              <w:rPr>
                <w:rFonts w:asciiTheme="minorHAnsi" w:hAnsiTheme="minorHAnsi" w:cs="TimesNewRomanPS-BoldMT"/>
                <w:b/>
                <w:bCs/>
                <w:lang w:eastAsia="pt-BR"/>
              </w:rPr>
              <w:t xml:space="preserve">MÊS </w:t>
            </w:r>
            <w:proofErr w:type="gramStart"/>
            <w:r>
              <w:rPr>
                <w:rFonts w:asciiTheme="minorHAnsi" w:hAnsiTheme="minorHAnsi" w:cs="TimesNewRomanPS-BoldMT"/>
                <w:b/>
                <w:bCs/>
                <w:lang w:eastAsia="pt-BR"/>
              </w:rPr>
              <w:t>6</w:t>
            </w:r>
            <w:proofErr w:type="gramEnd"/>
          </w:p>
        </w:tc>
        <w:tc>
          <w:tcPr>
            <w:tcW w:w="1031" w:type="dxa"/>
          </w:tcPr>
          <w:p w:rsidR="00EF32F7" w:rsidRPr="00D045BE" w:rsidRDefault="00EF32F7" w:rsidP="00BC3DBD">
            <w:pPr>
              <w:autoSpaceDE w:val="0"/>
              <w:autoSpaceDN w:val="0"/>
              <w:adjustRightInd w:val="0"/>
              <w:spacing w:after="0" w:line="240" w:lineRule="auto"/>
              <w:rPr>
                <w:rFonts w:asciiTheme="minorHAnsi" w:hAnsiTheme="minorHAnsi" w:cs="TimesNewRomanPS-BoldMT"/>
                <w:b/>
                <w:bCs/>
                <w:lang w:eastAsia="pt-BR"/>
              </w:rPr>
            </w:pPr>
            <w:r>
              <w:rPr>
                <w:rFonts w:asciiTheme="minorHAnsi" w:hAnsiTheme="minorHAnsi" w:cs="TimesNewRomanPS-BoldMT"/>
                <w:b/>
                <w:bCs/>
                <w:lang w:eastAsia="pt-BR"/>
              </w:rPr>
              <w:t xml:space="preserve">MÊS </w:t>
            </w:r>
            <w:proofErr w:type="gramStart"/>
            <w:r>
              <w:rPr>
                <w:rFonts w:asciiTheme="minorHAnsi" w:hAnsiTheme="minorHAnsi" w:cs="TimesNewRomanPS-BoldMT"/>
                <w:b/>
                <w:bCs/>
                <w:lang w:eastAsia="pt-BR"/>
              </w:rPr>
              <w:t>7</w:t>
            </w:r>
            <w:proofErr w:type="gramEnd"/>
          </w:p>
        </w:tc>
        <w:tc>
          <w:tcPr>
            <w:tcW w:w="1031" w:type="dxa"/>
          </w:tcPr>
          <w:p w:rsidR="00EF32F7" w:rsidRPr="00D045BE" w:rsidRDefault="00EF32F7" w:rsidP="00BC3DBD">
            <w:pPr>
              <w:autoSpaceDE w:val="0"/>
              <w:autoSpaceDN w:val="0"/>
              <w:adjustRightInd w:val="0"/>
              <w:spacing w:after="0" w:line="240" w:lineRule="auto"/>
              <w:rPr>
                <w:rFonts w:asciiTheme="minorHAnsi" w:hAnsiTheme="minorHAnsi" w:cs="TimesNewRomanPS-BoldMT"/>
                <w:b/>
                <w:bCs/>
                <w:lang w:eastAsia="pt-BR"/>
              </w:rPr>
            </w:pPr>
            <w:r>
              <w:rPr>
                <w:rFonts w:asciiTheme="minorHAnsi" w:hAnsiTheme="minorHAnsi" w:cs="TimesNewRomanPS-BoldMT"/>
                <w:b/>
                <w:bCs/>
                <w:lang w:eastAsia="pt-BR"/>
              </w:rPr>
              <w:t xml:space="preserve"> MÊS </w:t>
            </w:r>
            <w:proofErr w:type="gramStart"/>
            <w:r>
              <w:rPr>
                <w:rFonts w:asciiTheme="minorHAnsi" w:hAnsiTheme="minorHAnsi" w:cs="TimesNewRomanPS-BoldMT"/>
                <w:b/>
                <w:bCs/>
                <w:lang w:eastAsia="pt-BR"/>
              </w:rPr>
              <w:t>8</w:t>
            </w:r>
            <w:proofErr w:type="gramEnd"/>
          </w:p>
        </w:tc>
        <w:tc>
          <w:tcPr>
            <w:tcW w:w="1031" w:type="dxa"/>
          </w:tcPr>
          <w:p w:rsidR="00EF32F7" w:rsidRPr="00D045BE" w:rsidRDefault="00EF32F7" w:rsidP="00BC3DBD">
            <w:pPr>
              <w:autoSpaceDE w:val="0"/>
              <w:autoSpaceDN w:val="0"/>
              <w:adjustRightInd w:val="0"/>
              <w:spacing w:after="0" w:line="240" w:lineRule="auto"/>
              <w:rPr>
                <w:rFonts w:asciiTheme="minorHAnsi" w:hAnsiTheme="minorHAnsi" w:cs="TimesNewRomanPS-BoldMT"/>
                <w:b/>
                <w:bCs/>
                <w:lang w:eastAsia="pt-BR"/>
              </w:rPr>
            </w:pPr>
            <w:r>
              <w:rPr>
                <w:rFonts w:asciiTheme="minorHAnsi" w:hAnsiTheme="minorHAnsi" w:cs="TimesNewRomanPS-BoldMT"/>
                <w:b/>
                <w:bCs/>
                <w:lang w:eastAsia="pt-BR"/>
              </w:rPr>
              <w:t xml:space="preserve">MÊS </w:t>
            </w:r>
            <w:proofErr w:type="gramStart"/>
            <w:r>
              <w:rPr>
                <w:rFonts w:asciiTheme="minorHAnsi" w:hAnsiTheme="minorHAnsi" w:cs="TimesNewRomanPS-BoldMT"/>
                <w:b/>
                <w:bCs/>
                <w:lang w:eastAsia="pt-BR"/>
              </w:rPr>
              <w:t>9</w:t>
            </w:r>
            <w:proofErr w:type="gramEnd"/>
          </w:p>
        </w:tc>
        <w:tc>
          <w:tcPr>
            <w:tcW w:w="1031" w:type="dxa"/>
          </w:tcPr>
          <w:p w:rsidR="00EF32F7" w:rsidRPr="00D045BE" w:rsidRDefault="00EF32F7" w:rsidP="00BC3DBD">
            <w:pPr>
              <w:autoSpaceDE w:val="0"/>
              <w:autoSpaceDN w:val="0"/>
              <w:adjustRightInd w:val="0"/>
              <w:spacing w:after="0" w:line="240" w:lineRule="auto"/>
              <w:rPr>
                <w:rFonts w:asciiTheme="minorHAnsi" w:hAnsiTheme="minorHAnsi" w:cs="TimesNewRomanPS-BoldMT"/>
                <w:b/>
                <w:bCs/>
                <w:lang w:eastAsia="pt-BR"/>
              </w:rPr>
            </w:pPr>
            <w:r>
              <w:rPr>
                <w:rFonts w:asciiTheme="minorHAnsi" w:hAnsiTheme="minorHAnsi" w:cs="TimesNewRomanPS-BoldMT"/>
                <w:b/>
                <w:bCs/>
                <w:lang w:eastAsia="pt-BR"/>
              </w:rPr>
              <w:t>MÊS 10</w:t>
            </w:r>
          </w:p>
        </w:tc>
        <w:tc>
          <w:tcPr>
            <w:tcW w:w="1031" w:type="dxa"/>
          </w:tcPr>
          <w:p w:rsidR="00EF32F7" w:rsidRPr="00D045BE" w:rsidRDefault="00EF32F7" w:rsidP="00BC3DBD">
            <w:pPr>
              <w:autoSpaceDE w:val="0"/>
              <w:autoSpaceDN w:val="0"/>
              <w:adjustRightInd w:val="0"/>
              <w:spacing w:after="0" w:line="240" w:lineRule="auto"/>
              <w:rPr>
                <w:rFonts w:asciiTheme="minorHAnsi" w:hAnsiTheme="minorHAnsi" w:cs="TimesNewRomanPS-BoldMT"/>
                <w:b/>
                <w:bCs/>
                <w:lang w:eastAsia="pt-BR"/>
              </w:rPr>
            </w:pPr>
            <w:r>
              <w:rPr>
                <w:rFonts w:asciiTheme="minorHAnsi" w:hAnsiTheme="minorHAnsi" w:cs="TimesNewRomanPS-BoldMT"/>
                <w:b/>
                <w:bCs/>
                <w:lang w:eastAsia="pt-BR"/>
              </w:rPr>
              <w:t>MÊS 11</w:t>
            </w:r>
          </w:p>
        </w:tc>
        <w:tc>
          <w:tcPr>
            <w:tcW w:w="1037" w:type="dxa"/>
          </w:tcPr>
          <w:p w:rsidR="00EF32F7" w:rsidRPr="00D045BE" w:rsidRDefault="00EF32F7" w:rsidP="00BC3DBD">
            <w:pPr>
              <w:autoSpaceDE w:val="0"/>
              <w:autoSpaceDN w:val="0"/>
              <w:adjustRightInd w:val="0"/>
              <w:spacing w:after="0" w:line="240" w:lineRule="auto"/>
              <w:rPr>
                <w:rFonts w:asciiTheme="minorHAnsi" w:hAnsiTheme="minorHAnsi" w:cs="TimesNewRomanPS-BoldMT"/>
                <w:b/>
                <w:bCs/>
                <w:lang w:eastAsia="pt-BR"/>
              </w:rPr>
            </w:pPr>
            <w:r>
              <w:rPr>
                <w:rFonts w:asciiTheme="minorHAnsi" w:hAnsiTheme="minorHAnsi" w:cs="TimesNewRomanPS-BoldMT"/>
                <w:b/>
                <w:bCs/>
                <w:lang w:eastAsia="pt-BR"/>
              </w:rPr>
              <w:t>MÊS 12</w:t>
            </w:r>
          </w:p>
        </w:tc>
      </w:tr>
      <w:tr w:rsidR="00D045BE" w:rsidRPr="00D045BE" w:rsidTr="0080588E">
        <w:tc>
          <w:tcPr>
            <w:tcW w:w="14743" w:type="dxa"/>
            <w:gridSpan w:val="14"/>
          </w:tcPr>
          <w:p w:rsidR="00D045BE" w:rsidRPr="00D045BE" w:rsidRDefault="00D045BE" w:rsidP="00BC3DBD">
            <w:pPr>
              <w:autoSpaceDE w:val="0"/>
              <w:autoSpaceDN w:val="0"/>
              <w:adjustRightInd w:val="0"/>
              <w:spacing w:after="0" w:line="240" w:lineRule="auto"/>
              <w:rPr>
                <w:rFonts w:asciiTheme="minorHAnsi" w:hAnsiTheme="minorHAnsi" w:cs="TimesNewRomanPS-BoldMT"/>
                <w:b/>
                <w:bCs/>
                <w:lang w:eastAsia="pt-BR"/>
              </w:rPr>
            </w:pPr>
          </w:p>
        </w:tc>
      </w:tr>
      <w:tr w:rsidR="0080588E" w:rsidRPr="00D045BE" w:rsidTr="0080588E">
        <w:tc>
          <w:tcPr>
            <w:tcW w:w="2255" w:type="dxa"/>
          </w:tcPr>
          <w:p w:rsidR="00EB541C" w:rsidRPr="00D045BE" w:rsidRDefault="00EB541C" w:rsidP="00BC3DBD">
            <w:pPr>
              <w:autoSpaceDE w:val="0"/>
              <w:autoSpaceDN w:val="0"/>
              <w:adjustRightInd w:val="0"/>
              <w:spacing w:after="0" w:line="240" w:lineRule="auto"/>
              <w:rPr>
                <w:rFonts w:asciiTheme="minorHAnsi" w:hAnsiTheme="minorHAnsi" w:cs="TimesNewRomanPS-BoldMT"/>
                <w:b/>
                <w:bCs/>
                <w:lang w:eastAsia="pt-BR"/>
              </w:rPr>
            </w:pPr>
          </w:p>
        </w:tc>
        <w:tc>
          <w:tcPr>
            <w:tcW w:w="1147" w:type="dxa"/>
          </w:tcPr>
          <w:p w:rsidR="00EB541C" w:rsidRPr="00D045BE" w:rsidRDefault="00EB541C" w:rsidP="00BC3DBD">
            <w:pPr>
              <w:autoSpaceDE w:val="0"/>
              <w:autoSpaceDN w:val="0"/>
              <w:adjustRightInd w:val="0"/>
              <w:spacing w:after="0" w:line="240" w:lineRule="auto"/>
              <w:rPr>
                <w:rFonts w:asciiTheme="minorHAnsi" w:hAnsiTheme="minorHAnsi" w:cs="TimesNewRomanPS-BoldMT"/>
                <w:b/>
                <w:bCs/>
                <w:lang w:eastAsia="pt-BR"/>
              </w:rPr>
            </w:pPr>
          </w:p>
        </w:tc>
        <w:tc>
          <w:tcPr>
            <w:tcW w:w="947" w:type="dxa"/>
          </w:tcPr>
          <w:p w:rsidR="00EB541C" w:rsidRPr="00D045BE" w:rsidRDefault="00EB541C" w:rsidP="00BC3DBD">
            <w:pPr>
              <w:autoSpaceDE w:val="0"/>
              <w:autoSpaceDN w:val="0"/>
              <w:adjustRightInd w:val="0"/>
              <w:spacing w:after="0" w:line="240" w:lineRule="auto"/>
              <w:rPr>
                <w:rFonts w:asciiTheme="minorHAnsi" w:hAnsiTheme="minorHAnsi" w:cs="TimesNewRomanPS-BoldMT"/>
                <w:b/>
                <w:bCs/>
                <w:lang w:eastAsia="pt-BR"/>
              </w:rPr>
            </w:pPr>
          </w:p>
        </w:tc>
        <w:tc>
          <w:tcPr>
            <w:tcW w:w="1110" w:type="dxa"/>
            <w:gridSpan w:val="2"/>
          </w:tcPr>
          <w:p w:rsidR="00EB541C" w:rsidRPr="00D045BE" w:rsidRDefault="00EB541C" w:rsidP="00BC3DBD">
            <w:pPr>
              <w:autoSpaceDE w:val="0"/>
              <w:autoSpaceDN w:val="0"/>
              <w:adjustRightInd w:val="0"/>
              <w:spacing w:after="0" w:line="240" w:lineRule="auto"/>
              <w:rPr>
                <w:rFonts w:asciiTheme="minorHAnsi" w:hAnsiTheme="minorHAnsi" w:cs="TimesNewRomanPS-BoldMT"/>
                <w:b/>
                <w:bCs/>
                <w:lang w:eastAsia="pt-BR"/>
              </w:rPr>
            </w:pPr>
          </w:p>
        </w:tc>
        <w:tc>
          <w:tcPr>
            <w:tcW w:w="1030" w:type="dxa"/>
          </w:tcPr>
          <w:p w:rsidR="00EB541C" w:rsidRPr="00D045BE" w:rsidRDefault="00EB541C" w:rsidP="00BC3DBD">
            <w:pPr>
              <w:autoSpaceDE w:val="0"/>
              <w:autoSpaceDN w:val="0"/>
              <w:adjustRightInd w:val="0"/>
              <w:spacing w:after="0" w:line="240" w:lineRule="auto"/>
              <w:rPr>
                <w:rFonts w:asciiTheme="minorHAnsi" w:hAnsiTheme="minorHAnsi" w:cs="TimesNewRomanPS-BoldMT"/>
                <w:b/>
                <w:bCs/>
                <w:lang w:eastAsia="pt-BR"/>
              </w:rPr>
            </w:pPr>
          </w:p>
        </w:tc>
        <w:tc>
          <w:tcPr>
            <w:tcW w:w="1031" w:type="dxa"/>
          </w:tcPr>
          <w:p w:rsidR="00EB541C" w:rsidRPr="00D045BE" w:rsidRDefault="00EB541C" w:rsidP="00BC3DBD">
            <w:pPr>
              <w:autoSpaceDE w:val="0"/>
              <w:autoSpaceDN w:val="0"/>
              <w:adjustRightInd w:val="0"/>
              <w:spacing w:after="0" w:line="240" w:lineRule="auto"/>
              <w:rPr>
                <w:rFonts w:asciiTheme="minorHAnsi" w:hAnsiTheme="minorHAnsi" w:cs="TimesNewRomanPS-BoldMT"/>
                <w:b/>
                <w:bCs/>
                <w:lang w:eastAsia="pt-BR"/>
              </w:rPr>
            </w:pPr>
          </w:p>
        </w:tc>
        <w:tc>
          <w:tcPr>
            <w:tcW w:w="1031" w:type="dxa"/>
          </w:tcPr>
          <w:p w:rsidR="00EB541C" w:rsidRPr="00D045BE" w:rsidRDefault="00EB541C" w:rsidP="00BC3DBD">
            <w:pPr>
              <w:autoSpaceDE w:val="0"/>
              <w:autoSpaceDN w:val="0"/>
              <w:adjustRightInd w:val="0"/>
              <w:spacing w:after="0" w:line="240" w:lineRule="auto"/>
              <w:rPr>
                <w:rFonts w:asciiTheme="minorHAnsi" w:hAnsiTheme="minorHAnsi" w:cs="TimesNewRomanPS-BoldMT"/>
                <w:b/>
                <w:bCs/>
                <w:lang w:eastAsia="pt-BR"/>
              </w:rPr>
            </w:pPr>
          </w:p>
        </w:tc>
        <w:tc>
          <w:tcPr>
            <w:tcW w:w="1031" w:type="dxa"/>
          </w:tcPr>
          <w:p w:rsidR="00EB541C" w:rsidRPr="00D045BE" w:rsidRDefault="00EB541C" w:rsidP="00BC3DBD">
            <w:pPr>
              <w:autoSpaceDE w:val="0"/>
              <w:autoSpaceDN w:val="0"/>
              <w:adjustRightInd w:val="0"/>
              <w:spacing w:after="0" w:line="240" w:lineRule="auto"/>
              <w:rPr>
                <w:rFonts w:asciiTheme="minorHAnsi" w:hAnsiTheme="minorHAnsi" w:cs="TimesNewRomanPS-BoldMT"/>
                <w:b/>
                <w:bCs/>
                <w:lang w:eastAsia="pt-BR"/>
              </w:rPr>
            </w:pPr>
          </w:p>
        </w:tc>
        <w:tc>
          <w:tcPr>
            <w:tcW w:w="1031" w:type="dxa"/>
          </w:tcPr>
          <w:p w:rsidR="00EB541C" w:rsidRPr="00D045BE" w:rsidRDefault="00EB541C" w:rsidP="00BC3DBD">
            <w:pPr>
              <w:autoSpaceDE w:val="0"/>
              <w:autoSpaceDN w:val="0"/>
              <w:adjustRightInd w:val="0"/>
              <w:spacing w:after="0" w:line="240" w:lineRule="auto"/>
              <w:rPr>
                <w:rFonts w:asciiTheme="minorHAnsi" w:hAnsiTheme="minorHAnsi" w:cs="TimesNewRomanPS-BoldMT"/>
                <w:b/>
                <w:bCs/>
                <w:lang w:eastAsia="pt-BR"/>
              </w:rPr>
            </w:pPr>
          </w:p>
        </w:tc>
        <w:tc>
          <w:tcPr>
            <w:tcW w:w="1031" w:type="dxa"/>
          </w:tcPr>
          <w:p w:rsidR="00EB541C" w:rsidRPr="00D045BE" w:rsidRDefault="00EB541C" w:rsidP="00BC3DBD">
            <w:pPr>
              <w:autoSpaceDE w:val="0"/>
              <w:autoSpaceDN w:val="0"/>
              <w:adjustRightInd w:val="0"/>
              <w:spacing w:after="0" w:line="240" w:lineRule="auto"/>
              <w:rPr>
                <w:rFonts w:asciiTheme="minorHAnsi" w:hAnsiTheme="minorHAnsi" w:cs="TimesNewRomanPS-BoldMT"/>
                <w:b/>
                <w:bCs/>
                <w:lang w:eastAsia="pt-BR"/>
              </w:rPr>
            </w:pPr>
          </w:p>
        </w:tc>
        <w:tc>
          <w:tcPr>
            <w:tcW w:w="1031" w:type="dxa"/>
          </w:tcPr>
          <w:p w:rsidR="00EB541C" w:rsidRPr="00D045BE" w:rsidRDefault="00EB541C" w:rsidP="00BC3DBD">
            <w:pPr>
              <w:autoSpaceDE w:val="0"/>
              <w:autoSpaceDN w:val="0"/>
              <w:adjustRightInd w:val="0"/>
              <w:spacing w:after="0" w:line="240" w:lineRule="auto"/>
              <w:rPr>
                <w:rFonts w:asciiTheme="minorHAnsi" w:hAnsiTheme="minorHAnsi" w:cs="TimesNewRomanPS-BoldMT"/>
                <w:b/>
                <w:bCs/>
                <w:lang w:eastAsia="pt-BR"/>
              </w:rPr>
            </w:pPr>
          </w:p>
        </w:tc>
        <w:tc>
          <w:tcPr>
            <w:tcW w:w="1031" w:type="dxa"/>
          </w:tcPr>
          <w:p w:rsidR="00EB541C" w:rsidRPr="00D045BE" w:rsidRDefault="00EB541C" w:rsidP="00BC3DBD">
            <w:pPr>
              <w:autoSpaceDE w:val="0"/>
              <w:autoSpaceDN w:val="0"/>
              <w:adjustRightInd w:val="0"/>
              <w:spacing w:after="0" w:line="240" w:lineRule="auto"/>
              <w:rPr>
                <w:rFonts w:asciiTheme="minorHAnsi" w:hAnsiTheme="minorHAnsi" w:cs="TimesNewRomanPS-BoldMT"/>
                <w:b/>
                <w:bCs/>
                <w:lang w:eastAsia="pt-BR"/>
              </w:rPr>
            </w:pPr>
          </w:p>
        </w:tc>
        <w:tc>
          <w:tcPr>
            <w:tcW w:w="1037" w:type="dxa"/>
          </w:tcPr>
          <w:p w:rsidR="00EB541C" w:rsidRPr="00D045BE" w:rsidRDefault="00EB541C" w:rsidP="00BC3DBD">
            <w:pPr>
              <w:autoSpaceDE w:val="0"/>
              <w:autoSpaceDN w:val="0"/>
              <w:adjustRightInd w:val="0"/>
              <w:spacing w:after="0" w:line="240" w:lineRule="auto"/>
              <w:rPr>
                <w:rFonts w:asciiTheme="minorHAnsi" w:hAnsiTheme="minorHAnsi" w:cs="TimesNewRomanPS-BoldMT"/>
                <w:b/>
                <w:bCs/>
                <w:lang w:eastAsia="pt-BR"/>
              </w:rPr>
            </w:pPr>
          </w:p>
        </w:tc>
      </w:tr>
      <w:tr w:rsidR="0080588E" w:rsidRPr="00D045BE" w:rsidTr="0080588E">
        <w:tc>
          <w:tcPr>
            <w:tcW w:w="2255" w:type="dxa"/>
          </w:tcPr>
          <w:p w:rsidR="00EB541C" w:rsidRPr="00D045BE" w:rsidRDefault="00EB541C" w:rsidP="00BC3DBD">
            <w:pPr>
              <w:autoSpaceDE w:val="0"/>
              <w:autoSpaceDN w:val="0"/>
              <w:adjustRightInd w:val="0"/>
              <w:spacing w:after="0" w:line="240" w:lineRule="auto"/>
              <w:rPr>
                <w:rFonts w:asciiTheme="minorHAnsi" w:hAnsiTheme="minorHAnsi" w:cs="TimesNewRomanPS-BoldMT"/>
                <w:b/>
                <w:bCs/>
                <w:lang w:eastAsia="pt-BR"/>
              </w:rPr>
            </w:pPr>
          </w:p>
        </w:tc>
        <w:tc>
          <w:tcPr>
            <w:tcW w:w="1147" w:type="dxa"/>
          </w:tcPr>
          <w:p w:rsidR="00EB541C" w:rsidRPr="00D045BE" w:rsidRDefault="00EB541C" w:rsidP="00BC3DBD">
            <w:pPr>
              <w:autoSpaceDE w:val="0"/>
              <w:autoSpaceDN w:val="0"/>
              <w:adjustRightInd w:val="0"/>
              <w:spacing w:after="0" w:line="240" w:lineRule="auto"/>
              <w:rPr>
                <w:rFonts w:asciiTheme="minorHAnsi" w:hAnsiTheme="minorHAnsi" w:cs="TimesNewRomanPS-BoldMT"/>
                <w:b/>
                <w:bCs/>
                <w:lang w:eastAsia="pt-BR"/>
              </w:rPr>
            </w:pPr>
          </w:p>
        </w:tc>
        <w:tc>
          <w:tcPr>
            <w:tcW w:w="947" w:type="dxa"/>
          </w:tcPr>
          <w:p w:rsidR="00EB541C" w:rsidRPr="00D045BE" w:rsidRDefault="00EB541C" w:rsidP="00BC3DBD">
            <w:pPr>
              <w:autoSpaceDE w:val="0"/>
              <w:autoSpaceDN w:val="0"/>
              <w:adjustRightInd w:val="0"/>
              <w:spacing w:after="0" w:line="240" w:lineRule="auto"/>
              <w:rPr>
                <w:rFonts w:asciiTheme="minorHAnsi" w:hAnsiTheme="minorHAnsi" w:cs="TimesNewRomanPS-BoldMT"/>
                <w:b/>
                <w:bCs/>
                <w:lang w:eastAsia="pt-BR"/>
              </w:rPr>
            </w:pPr>
          </w:p>
        </w:tc>
        <w:tc>
          <w:tcPr>
            <w:tcW w:w="1110" w:type="dxa"/>
            <w:gridSpan w:val="2"/>
          </w:tcPr>
          <w:p w:rsidR="00EB541C" w:rsidRPr="00D045BE" w:rsidRDefault="00EB541C" w:rsidP="00BC3DBD">
            <w:pPr>
              <w:autoSpaceDE w:val="0"/>
              <w:autoSpaceDN w:val="0"/>
              <w:adjustRightInd w:val="0"/>
              <w:spacing w:after="0" w:line="240" w:lineRule="auto"/>
              <w:rPr>
                <w:rFonts w:asciiTheme="minorHAnsi" w:hAnsiTheme="minorHAnsi" w:cs="TimesNewRomanPS-BoldMT"/>
                <w:b/>
                <w:bCs/>
                <w:lang w:eastAsia="pt-BR"/>
              </w:rPr>
            </w:pPr>
          </w:p>
        </w:tc>
        <w:tc>
          <w:tcPr>
            <w:tcW w:w="1030" w:type="dxa"/>
          </w:tcPr>
          <w:p w:rsidR="00EB541C" w:rsidRPr="00D045BE" w:rsidRDefault="00EB541C" w:rsidP="00BC3DBD">
            <w:pPr>
              <w:autoSpaceDE w:val="0"/>
              <w:autoSpaceDN w:val="0"/>
              <w:adjustRightInd w:val="0"/>
              <w:spacing w:after="0" w:line="240" w:lineRule="auto"/>
              <w:rPr>
                <w:rFonts w:asciiTheme="minorHAnsi" w:hAnsiTheme="minorHAnsi" w:cs="TimesNewRomanPS-BoldMT"/>
                <w:b/>
                <w:bCs/>
                <w:lang w:eastAsia="pt-BR"/>
              </w:rPr>
            </w:pPr>
          </w:p>
        </w:tc>
        <w:tc>
          <w:tcPr>
            <w:tcW w:w="1031" w:type="dxa"/>
          </w:tcPr>
          <w:p w:rsidR="00EB541C" w:rsidRPr="00D045BE" w:rsidRDefault="00EB541C" w:rsidP="00BC3DBD">
            <w:pPr>
              <w:autoSpaceDE w:val="0"/>
              <w:autoSpaceDN w:val="0"/>
              <w:adjustRightInd w:val="0"/>
              <w:spacing w:after="0" w:line="240" w:lineRule="auto"/>
              <w:rPr>
                <w:rFonts w:asciiTheme="minorHAnsi" w:hAnsiTheme="minorHAnsi" w:cs="TimesNewRomanPS-BoldMT"/>
                <w:b/>
                <w:bCs/>
                <w:lang w:eastAsia="pt-BR"/>
              </w:rPr>
            </w:pPr>
          </w:p>
        </w:tc>
        <w:tc>
          <w:tcPr>
            <w:tcW w:w="1031" w:type="dxa"/>
          </w:tcPr>
          <w:p w:rsidR="00EB541C" w:rsidRPr="00D045BE" w:rsidRDefault="00EB541C" w:rsidP="00BC3DBD">
            <w:pPr>
              <w:autoSpaceDE w:val="0"/>
              <w:autoSpaceDN w:val="0"/>
              <w:adjustRightInd w:val="0"/>
              <w:spacing w:after="0" w:line="240" w:lineRule="auto"/>
              <w:rPr>
                <w:rFonts w:asciiTheme="minorHAnsi" w:hAnsiTheme="minorHAnsi" w:cs="TimesNewRomanPS-BoldMT"/>
                <w:b/>
                <w:bCs/>
                <w:lang w:eastAsia="pt-BR"/>
              </w:rPr>
            </w:pPr>
          </w:p>
        </w:tc>
        <w:tc>
          <w:tcPr>
            <w:tcW w:w="1031" w:type="dxa"/>
          </w:tcPr>
          <w:p w:rsidR="00EB541C" w:rsidRPr="00D045BE" w:rsidRDefault="00EB541C" w:rsidP="00BC3DBD">
            <w:pPr>
              <w:autoSpaceDE w:val="0"/>
              <w:autoSpaceDN w:val="0"/>
              <w:adjustRightInd w:val="0"/>
              <w:spacing w:after="0" w:line="240" w:lineRule="auto"/>
              <w:rPr>
                <w:rFonts w:asciiTheme="minorHAnsi" w:hAnsiTheme="minorHAnsi" w:cs="TimesNewRomanPS-BoldMT"/>
                <w:b/>
                <w:bCs/>
                <w:lang w:eastAsia="pt-BR"/>
              </w:rPr>
            </w:pPr>
          </w:p>
        </w:tc>
        <w:tc>
          <w:tcPr>
            <w:tcW w:w="1031" w:type="dxa"/>
          </w:tcPr>
          <w:p w:rsidR="00EB541C" w:rsidRPr="00D045BE" w:rsidRDefault="00EB541C" w:rsidP="00BC3DBD">
            <w:pPr>
              <w:autoSpaceDE w:val="0"/>
              <w:autoSpaceDN w:val="0"/>
              <w:adjustRightInd w:val="0"/>
              <w:spacing w:after="0" w:line="240" w:lineRule="auto"/>
              <w:rPr>
                <w:rFonts w:asciiTheme="minorHAnsi" w:hAnsiTheme="minorHAnsi" w:cs="TimesNewRomanPS-BoldMT"/>
                <w:b/>
                <w:bCs/>
                <w:lang w:eastAsia="pt-BR"/>
              </w:rPr>
            </w:pPr>
          </w:p>
        </w:tc>
        <w:tc>
          <w:tcPr>
            <w:tcW w:w="1031" w:type="dxa"/>
          </w:tcPr>
          <w:p w:rsidR="00EB541C" w:rsidRPr="00D045BE" w:rsidRDefault="00EB541C" w:rsidP="00BC3DBD">
            <w:pPr>
              <w:autoSpaceDE w:val="0"/>
              <w:autoSpaceDN w:val="0"/>
              <w:adjustRightInd w:val="0"/>
              <w:spacing w:after="0" w:line="240" w:lineRule="auto"/>
              <w:rPr>
                <w:rFonts w:asciiTheme="minorHAnsi" w:hAnsiTheme="minorHAnsi" w:cs="TimesNewRomanPS-BoldMT"/>
                <w:b/>
                <w:bCs/>
                <w:lang w:eastAsia="pt-BR"/>
              </w:rPr>
            </w:pPr>
          </w:p>
        </w:tc>
        <w:tc>
          <w:tcPr>
            <w:tcW w:w="1031" w:type="dxa"/>
          </w:tcPr>
          <w:p w:rsidR="00EB541C" w:rsidRPr="00D045BE" w:rsidRDefault="00EB541C" w:rsidP="00BC3DBD">
            <w:pPr>
              <w:autoSpaceDE w:val="0"/>
              <w:autoSpaceDN w:val="0"/>
              <w:adjustRightInd w:val="0"/>
              <w:spacing w:after="0" w:line="240" w:lineRule="auto"/>
              <w:rPr>
                <w:rFonts w:asciiTheme="minorHAnsi" w:hAnsiTheme="minorHAnsi" w:cs="TimesNewRomanPS-BoldMT"/>
                <w:b/>
                <w:bCs/>
                <w:lang w:eastAsia="pt-BR"/>
              </w:rPr>
            </w:pPr>
          </w:p>
        </w:tc>
        <w:tc>
          <w:tcPr>
            <w:tcW w:w="1031" w:type="dxa"/>
          </w:tcPr>
          <w:p w:rsidR="00EB541C" w:rsidRPr="00D045BE" w:rsidRDefault="00EB541C" w:rsidP="00BC3DBD">
            <w:pPr>
              <w:autoSpaceDE w:val="0"/>
              <w:autoSpaceDN w:val="0"/>
              <w:adjustRightInd w:val="0"/>
              <w:spacing w:after="0" w:line="240" w:lineRule="auto"/>
              <w:rPr>
                <w:rFonts w:asciiTheme="minorHAnsi" w:hAnsiTheme="minorHAnsi" w:cs="TimesNewRomanPS-BoldMT"/>
                <w:b/>
                <w:bCs/>
                <w:lang w:eastAsia="pt-BR"/>
              </w:rPr>
            </w:pPr>
          </w:p>
        </w:tc>
        <w:tc>
          <w:tcPr>
            <w:tcW w:w="1037" w:type="dxa"/>
          </w:tcPr>
          <w:p w:rsidR="00EB541C" w:rsidRPr="00D045BE" w:rsidRDefault="00EB541C" w:rsidP="00BC3DBD">
            <w:pPr>
              <w:autoSpaceDE w:val="0"/>
              <w:autoSpaceDN w:val="0"/>
              <w:adjustRightInd w:val="0"/>
              <w:spacing w:after="0" w:line="240" w:lineRule="auto"/>
              <w:rPr>
                <w:rFonts w:asciiTheme="minorHAnsi" w:hAnsiTheme="minorHAnsi" w:cs="TimesNewRomanPS-BoldMT"/>
                <w:b/>
                <w:bCs/>
                <w:lang w:eastAsia="pt-BR"/>
              </w:rPr>
            </w:pPr>
          </w:p>
        </w:tc>
      </w:tr>
      <w:tr w:rsidR="0080588E" w:rsidRPr="00D045BE" w:rsidTr="0080588E">
        <w:tc>
          <w:tcPr>
            <w:tcW w:w="2255" w:type="dxa"/>
          </w:tcPr>
          <w:p w:rsidR="0080588E" w:rsidRPr="00D045BE" w:rsidRDefault="0080588E" w:rsidP="00BC3DBD">
            <w:pPr>
              <w:autoSpaceDE w:val="0"/>
              <w:autoSpaceDN w:val="0"/>
              <w:adjustRightInd w:val="0"/>
              <w:spacing w:after="0" w:line="240" w:lineRule="auto"/>
              <w:rPr>
                <w:rFonts w:asciiTheme="minorHAnsi" w:hAnsiTheme="minorHAnsi" w:cs="TimesNewRomanPS-BoldMT"/>
                <w:b/>
                <w:bCs/>
                <w:lang w:eastAsia="pt-BR"/>
              </w:rPr>
            </w:pPr>
          </w:p>
        </w:tc>
        <w:tc>
          <w:tcPr>
            <w:tcW w:w="1147" w:type="dxa"/>
          </w:tcPr>
          <w:p w:rsidR="0080588E" w:rsidRPr="00D045BE" w:rsidRDefault="0080588E" w:rsidP="00BC3DBD">
            <w:pPr>
              <w:autoSpaceDE w:val="0"/>
              <w:autoSpaceDN w:val="0"/>
              <w:adjustRightInd w:val="0"/>
              <w:spacing w:after="0" w:line="240" w:lineRule="auto"/>
              <w:rPr>
                <w:rFonts w:asciiTheme="minorHAnsi" w:hAnsiTheme="minorHAnsi" w:cs="TimesNewRomanPS-BoldMT"/>
                <w:b/>
                <w:bCs/>
                <w:lang w:eastAsia="pt-BR"/>
              </w:rPr>
            </w:pPr>
          </w:p>
        </w:tc>
        <w:tc>
          <w:tcPr>
            <w:tcW w:w="947" w:type="dxa"/>
          </w:tcPr>
          <w:p w:rsidR="0080588E" w:rsidRPr="00D045BE" w:rsidRDefault="0080588E" w:rsidP="00BC3DBD">
            <w:pPr>
              <w:autoSpaceDE w:val="0"/>
              <w:autoSpaceDN w:val="0"/>
              <w:adjustRightInd w:val="0"/>
              <w:spacing w:after="0" w:line="240" w:lineRule="auto"/>
              <w:rPr>
                <w:rFonts w:asciiTheme="minorHAnsi" w:hAnsiTheme="minorHAnsi" w:cs="TimesNewRomanPS-BoldMT"/>
                <w:b/>
                <w:bCs/>
                <w:lang w:eastAsia="pt-BR"/>
              </w:rPr>
            </w:pPr>
          </w:p>
        </w:tc>
        <w:tc>
          <w:tcPr>
            <w:tcW w:w="1110" w:type="dxa"/>
            <w:gridSpan w:val="2"/>
          </w:tcPr>
          <w:p w:rsidR="0080588E" w:rsidRPr="00D045BE" w:rsidRDefault="0080588E" w:rsidP="00BC3DBD">
            <w:pPr>
              <w:autoSpaceDE w:val="0"/>
              <w:autoSpaceDN w:val="0"/>
              <w:adjustRightInd w:val="0"/>
              <w:spacing w:after="0" w:line="240" w:lineRule="auto"/>
              <w:rPr>
                <w:rFonts w:asciiTheme="minorHAnsi" w:hAnsiTheme="minorHAnsi" w:cs="TimesNewRomanPS-BoldMT"/>
                <w:b/>
                <w:bCs/>
                <w:lang w:eastAsia="pt-BR"/>
              </w:rPr>
            </w:pPr>
          </w:p>
        </w:tc>
        <w:tc>
          <w:tcPr>
            <w:tcW w:w="1030" w:type="dxa"/>
          </w:tcPr>
          <w:p w:rsidR="0080588E" w:rsidRPr="00D045BE" w:rsidRDefault="0080588E" w:rsidP="00BC3DBD">
            <w:pPr>
              <w:autoSpaceDE w:val="0"/>
              <w:autoSpaceDN w:val="0"/>
              <w:adjustRightInd w:val="0"/>
              <w:spacing w:after="0" w:line="240" w:lineRule="auto"/>
              <w:rPr>
                <w:rFonts w:asciiTheme="minorHAnsi" w:hAnsiTheme="minorHAnsi" w:cs="TimesNewRomanPS-BoldMT"/>
                <w:b/>
                <w:bCs/>
                <w:lang w:eastAsia="pt-BR"/>
              </w:rPr>
            </w:pPr>
          </w:p>
        </w:tc>
        <w:tc>
          <w:tcPr>
            <w:tcW w:w="1031" w:type="dxa"/>
          </w:tcPr>
          <w:p w:rsidR="0080588E" w:rsidRPr="00D045BE" w:rsidRDefault="0080588E" w:rsidP="00BC3DBD">
            <w:pPr>
              <w:autoSpaceDE w:val="0"/>
              <w:autoSpaceDN w:val="0"/>
              <w:adjustRightInd w:val="0"/>
              <w:spacing w:after="0" w:line="240" w:lineRule="auto"/>
              <w:rPr>
                <w:rFonts w:asciiTheme="minorHAnsi" w:hAnsiTheme="minorHAnsi" w:cs="TimesNewRomanPS-BoldMT"/>
                <w:b/>
                <w:bCs/>
                <w:lang w:eastAsia="pt-BR"/>
              </w:rPr>
            </w:pPr>
          </w:p>
        </w:tc>
        <w:tc>
          <w:tcPr>
            <w:tcW w:w="1031" w:type="dxa"/>
          </w:tcPr>
          <w:p w:rsidR="0080588E" w:rsidRPr="00D045BE" w:rsidRDefault="0080588E" w:rsidP="00BC3DBD">
            <w:pPr>
              <w:autoSpaceDE w:val="0"/>
              <w:autoSpaceDN w:val="0"/>
              <w:adjustRightInd w:val="0"/>
              <w:spacing w:after="0" w:line="240" w:lineRule="auto"/>
              <w:rPr>
                <w:rFonts w:asciiTheme="minorHAnsi" w:hAnsiTheme="minorHAnsi" w:cs="TimesNewRomanPS-BoldMT"/>
                <w:b/>
                <w:bCs/>
                <w:lang w:eastAsia="pt-BR"/>
              </w:rPr>
            </w:pPr>
          </w:p>
        </w:tc>
        <w:tc>
          <w:tcPr>
            <w:tcW w:w="1031" w:type="dxa"/>
          </w:tcPr>
          <w:p w:rsidR="0080588E" w:rsidRPr="00D045BE" w:rsidRDefault="0080588E" w:rsidP="00BC3DBD">
            <w:pPr>
              <w:autoSpaceDE w:val="0"/>
              <w:autoSpaceDN w:val="0"/>
              <w:adjustRightInd w:val="0"/>
              <w:spacing w:after="0" w:line="240" w:lineRule="auto"/>
              <w:rPr>
                <w:rFonts w:asciiTheme="minorHAnsi" w:hAnsiTheme="minorHAnsi" w:cs="TimesNewRomanPS-BoldMT"/>
                <w:b/>
                <w:bCs/>
                <w:lang w:eastAsia="pt-BR"/>
              </w:rPr>
            </w:pPr>
          </w:p>
        </w:tc>
        <w:tc>
          <w:tcPr>
            <w:tcW w:w="1031" w:type="dxa"/>
          </w:tcPr>
          <w:p w:rsidR="0080588E" w:rsidRPr="00D045BE" w:rsidRDefault="0080588E" w:rsidP="00BC3DBD">
            <w:pPr>
              <w:autoSpaceDE w:val="0"/>
              <w:autoSpaceDN w:val="0"/>
              <w:adjustRightInd w:val="0"/>
              <w:spacing w:after="0" w:line="240" w:lineRule="auto"/>
              <w:rPr>
                <w:rFonts w:asciiTheme="minorHAnsi" w:hAnsiTheme="minorHAnsi" w:cs="TimesNewRomanPS-BoldMT"/>
                <w:b/>
                <w:bCs/>
                <w:lang w:eastAsia="pt-BR"/>
              </w:rPr>
            </w:pPr>
          </w:p>
        </w:tc>
        <w:tc>
          <w:tcPr>
            <w:tcW w:w="1031" w:type="dxa"/>
          </w:tcPr>
          <w:p w:rsidR="0080588E" w:rsidRPr="00D045BE" w:rsidRDefault="0080588E" w:rsidP="00BC3DBD">
            <w:pPr>
              <w:autoSpaceDE w:val="0"/>
              <w:autoSpaceDN w:val="0"/>
              <w:adjustRightInd w:val="0"/>
              <w:spacing w:after="0" w:line="240" w:lineRule="auto"/>
              <w:rPr>
                <w:rFonts w:asciiTheme="minorHAnsi" w:hAnsiTheme="minorHAnsi" w:cs="TimesNewRomanPS-BoldMT"/>
                <w:b/>
                <w:bCs/>
                <w:lang w:eastAsia="pt-BR"/>
              </w:rPr>
            </w:pPr>
          </w:p>
        </w:tc>
        <w:tc>
          <w:tcPr>
            <w:tcW w:w="1031" w:type="dxa"/>
          </w:tcPr>
          <w:p w:rsidR="0080588E" w:rsidRPr="00D045BE" w:rsidRDefault="0080588E" w:rsidP="00BC3DBD">
            <w:pPr>
              <w:autoSpaceDE w:val="0"/>
              <w:autoSpaceDN w:val="0"/>
              <w:adjustRightInd w:val="0"/>
              <w:spacing w:after="0" w:line="240" w:lineRule="auto"/>
              <w:rPr>
                <w:rFonts w:asciiTheme="minorHAnsi" w:hAnsiTheme="minorHAnsi" w:cs="TimesNewRomanPS-BoldMT"/>
                <w:b/>
                <w:bCs/>
                <w:lang w:eastAsia="pt-BR"/>
              </w:rPr>
            </w:pPr>
          </w:p>
        </w:tc>
        <w:tc>
          <w:tcPr>
            <w:tcW w:w="1031" w:type="dxa"/>
          </w:tcPr>
          <w:p w:rsidR="0080588E" w:rsidRPr="00D045BE" w:rsidRDefault="0080588E" w:rsidP="00BC3DBD">
            <w:pPr>
              <w:autoSpaceDE w:val="0"/>
              <w:autoSpaceDN w:val="0"/>
              <w:adjustRightInd w:val="0"/>
              <w:spacing w:after="0" w:line="240" w:lineRule="auto"/>
              <w:rPr>
                <w:rFonts w:asciiTheme="minorHAnsi" w:hAnsiTheme="minorHAnsi" w:cs="TimesNewRomanPS-BoldMT"/>
                <w:b/>
                <w:bCs/>
                <w:lang w:eastAsia="pt-BR"/>
              </w:rPr>
            </w:pPr>
          </w:p>
        </w:tc>
        <w:tc>
          <w:tcPr>
            <w:tcW w:w="1037" w:type="dxa"/>
          </w:tcPr>
          <w:p w:rsidR="0080588E" w:rsidRPr="00D045BE" w:rsidRDefault="0080588E" w:rsidP="00BC3DBD">
            <w:pPr>
              <w:autoSpaceDE w:val="0"/>
              <w:autoSpaceDN w:val="0"/>
              <w:adjustRightInd w:val="0"/>
              <w:spacing w:after="0" w:line="240" w:lineRule="auto"/>
              <w:rPr>
                <w:rFonts w:asciiTheme="minorHAnsi" w:hAnsiTheme="minorHAnsi" w:cs="TimesNewRomanPS-BoldMT"/>
                <w:b/>
                <w:bCs/>
                <w:lang w:eastAsia="pt-BR"/>
              </w:rPr>
            </w:pPr>
          </w:p>
        </w:tc>
      </w:tr>
      <w:tr w:rsidR="0080588E" w:rsidRPr="00D045BE" w:rsidTr="0080588E">
        <w:tc>
          <w:tcPr>
            <w:tcW w:w="2255" w:type="dxa"/>
          </w:tcPr>
          <w:p w:rsidR="0080588E" w:rsidRPr="00D045BE" w:rsidRDefault="0080588E" w:rsidP="00BC3DBD">
            <w:pPr>
              <w:autoSpaceDE w:val="0"/>
              <w:autoSpaceDN w:val="0"/>
              <w:adjustRightInd w:val="0"/>
              <w:spacing w:after="0" w:line="240" w:lineRule="auto"/>
              <w:rPr>
                <w:rFonts w:asciiTheme="minorHAnsi" w:hAnsiTheme="minorHAnsi" w:cs="TimesNewRomanPS-BoldMT"/>
                <w:b/>
                <w:bCs/>
                <w:lang w:eastAsia="pt-BR"/>
              </w:rPr>
            </w:pPr>
          </w:p>
        </w:tc>
        <w:tc>
          <w:tcPr>
            <w:tcW w:w="1147" w:type="dxa"/>
          </w:tcPr>
          <w:p w:rsidR="0080588E" w:rsidRPr="00D045BE" w:rsidRDefault="0080588E" w:rsidP="00BC3DBD">
            <w:pPr>
              <w:autoSpaceDE w:val="0"/>
              <w:autoSpaceDN w:val="0"/>
              <w:adjustRightInd w:val="0"/>
              <w:spacing w:after="0" w:line="240" w:lineRule="auto"/>
              <w:rPr>
                <w:rFonts w:asciiTheme="minorHAnsi" w:hAnsiTheme="minorHAnsi" w:cs="TimesNewRomanPS-BoldMT"/>
                <w:b/>
                <w:bCs/>
                <w:lang w:eastAsia="pt-BR"/>
              </w:rPr>
            </w:pPr>
          </w:p>
        </w:tc>
        <w:tc>
          <w:tcPr>
            <w:tcW w:w="947" w:type="dxa"/>
          </w:tcPr>
          <w:p w:rsidR="0080588E" w:rsidRPr="00D045BE" w:rsidRDefault="0080588E" w:rsidP="00BC3DBD">
            <w:pPr>
              <w:autoSpaceDE w:val="0"/>
              <w:autoSpaceDN w:val="0"/>
              <w:adjustRightInd w:val="0"/>
              <w:spacing w:after="0" w:line="240" w:lineRule="auto"/>
              <w:rPr>
                <w:rFonts w:asciiTheme="minorHAnsi" w:hAnsiTheme="minorHAnsi" w:cs="TimesNewRomanPS-BoldMT"/>
                <w:b/>
                <w:bCs/>
                <w:lang w:eastAsia="pt-BR"/>
              </w:rPr>
            </w:pPr>
          </w:p>
        </w:tc>
        <w:tc>
          <w:tcPr>
            <w:tcW w:w="1110" w:type="dxa"/>
            <w:gridSpan w:val="2"/>
          </w:tcPr>
          <w:p w:rsidR="0080588E" w:rsidRPr="00D045BE" w:rsidRDefault="0080588E" w:rsidP="00BC3DBD">
            <w:pPr>
              <w:autoSpaceDE w:val="0"/>
              <w:autoSpaceDN w:val="0"/>
              <w:adjustRightInd w:val="0"/>
              <w:spacing w:after="0" w:line="240" w:lineRule="auto"/>
              <w:rPr>
                <w:rFonts w:asciiTheme="minorHAnsi" w:hAnsiTheme="minorHAnsi" w:cs="TimesNewRomanPS-BoldMT"/>
                <w:b/>
                <w:bCs/>
                <w:lang w:eastAsia="pt-BR"/>
              </w:rPr>
            </w:pPr>
          </w:p>
        </w:tc>
        <w:tc>
          <w:tcPr>
            <w:tcW w:w="1030" w:type="dxa"/>
          </w:tcPr>
          <w:p w:rsidR="0080588E" w:rsidRPr="00D045BE" w:rsidRDefault="0080588E" w:rsidP="00BC3DBD">
            <w:pPr>
              <w:autoSpaceDE w:val="0"/>
              <w:autoSpaceDN w:val="0"/>
              <w:adjustRightInd w:val="0"/>
              <w:spacing w:after="0" w:line="240" w:lineRule="auto"/>
              <w:rPr>
                <w:rFonts w:asciiTheme="minorHAnsi" w:hAnsiTheme="minorHAnsi" w:cs="TimesNewRomanPS-BoldMT"/>
                <w:b/>
                <w:bCs/>
                <w:lang w:eastAsia="pt-BR"/>
              </w:rPr>
            </w:pPr>
          </w:p>
        </w:tc>
        <w:tc>
          <w:tcPr>
            <w:tcW w:w="1031" w:type="dxa"/>
          </w:tcPr>
          <w:p w:rsidR="0080588E" w:rsidRPr="00D045BE" w:rsidRDefault="0080588E" w:rsidP="00BC3DBD">
            <w:pPr>
              <w:autoSpaceDE w:val="0"/>
              <w:autoSpaceDN w:val="0"/>
              <w:adjustRightInd w:val="0"/>
              <w:spacing w:after="0" w:line="240" w:lineRule="auto"/>
              <w:rPr>
                <w:rFonts w:asciiTheme="minorHAnsi" w:hAnsiTheme="minorHAnsi" w:cs="TimesNewRomanPS-BoldMT"/>
                <w:b/>
                <w:bCs/>
                <w:lang w:eastAsia="pt-BR"/>
              </w:rPr>
            </w:pPr>
          </w:p>
        </w:tc>
        <w:tc>
          <w:tcPr>
            <w:tcW w:w="1031" w:type="dxa"/>
          </w:tcPr>
          <w:p w:rsidR="0080588E" w:rsidRPr="00D045BE" w:rsidRDefault="0080588E" w:rsidP="00BC3DBD">
            <w:pPr>
              <w:autoSpaceDE w:val="0"/>
              <w:autoSpaceDN w:val="0"/>
              <w:adjustRightInd w:val="0"/>
              <w:spacing w:after="0" w:line="240" w:lineRule="auto"/>
              <w:rPr>
                <w:rFonts w:asciiTheme="minorHAnsi" w:hAnsiTheme="minorHAnsi" w:cs="TimesNewRomanPS-BoldMT"/>
                <w:b/>
                <w:bCs/>
                <w:lang w:eastAsia="pt-BR"/>
              </w:rPr>
            </w:pPr>
          </w:p>
        </w:tc>
        <w:tc>
          <w:tcPr>
            <w:tcW w:w="1031" w:type="dxa"/>
          </w:tcPr>
          <w:p w:rsidR="0080588E" w:rsidRPr="00D045BE" w:rsidRDefault="0080588E" w:rsidP="00BC3DBD">
            <w:pPr>
              <w:autoSpaceDE w:val="0"/>
              <w:autoSpaceDN w:val="0"/>
              <w:adjustRightInd w:val="0"/>
              <w:spacing w:after="0" w:line="240" w:lineRule="auto"/>
              <w:rPr>
                <w:rFonts w:asciiTheme="minorHAnsi" w:hAnsiTheme="minorHAnsi" w:cs="TimesNewRomanPS-BoldMT"/>
                <w:b/>
                <w:bCs/>
                <w:lang w:eastAsia="pt-BR"/>
              </w:rPr>
            </w:pPr>
          </w:p>
        </w:tc>
        <w:tc>
          <w:tcPr>
            <w:tcW w:w="1031" w:type="dxa"/>
          </w:tcPr>
          <w:p w:rsidR="0080588E" w:rsidRPr="00D045BE" w:rsidRDefault="0080588E" w:rsidP="00BC3DBD">
            <w:pPr>
              <w:autoSpaceDE w:val="0"/>
              <w:autoSpaceDN w:val="0"/>
              <w:adjustRightInd w:val="0"/>
              <w:spacing w:after="0" w:line="240" w:lineRule="auto"/>
              <w:rPr>
                <w:rFonts w:asciiTheme="minorHAnsi" w:hAnsiTheme="minorHAnsi" w:cs="TimesNewRomanPS-BoldMT"/>
                <w:b/>
                <w:bCs/>
                <w:lang w:eastAsia="pt-BR"/>
              </w:rPr>
            </w:pPr>
          </w:p>
        </w:tc>
        <w:tc>
          <w:tcPr>
            <w:tcW w:w="1031" w:type="dxa"/>
          </w:tcPr>
          <w:p w:rsidR="0080588E" w:rsidRPr="00D045BE" w:rsidRDefault="0080588E" w:rsidP="00BC3DBD">
            <w:pPr>
              <w:autoSpaceDE w:val="0"/>
              <w:autoSpaceDN w:val="0"/>
              <w:adjustRightInd w:val="0"/>
              <w:spacing w:after="0" w:line="240" w:lineRule="auto"/>
              <w:rPr>
                <w:rFonts w:asciiTheme="minorHAnsi" w:hAnsiTheme="minorHAnsi" w:cs="TimesNewRomanPS-BoldMT"/>
                <w:b/>
                <w:bCs/>
                <w:lang w:eastAsia="pt-BR"/>
              </w:rPr>
            </w:pPr>
          </w:p>
        </w:tc>
        <w:tc>
          <w:tcPr>
            <w:tcW w:w="1031" w:type="dxa"/>
          </w:tcPr>
          <w:p w:rsidR="0080588E" w:rsidRPr="00D045BE" w:rsidRDefault="0080588E" w:rsidP="00BC3DBD">
            <w:pPr>
              <w:autoSpaceDE w:val="0"/>
              <w:autoSpaceDN w:val="0"/>
              <w:adjustRightInd w:val="0"/>
              <w:spacing w:after="0" w:line="240" w:lineRule="auto"/>
              <w:rPr>
                <w:rFonts w:asciiTheme="minorHAnsi" w:hAnsiTheme="minorHAnsi" w:cs="TimesNewRomanPS-BoldMT"/>
                <w:b/>
                <w:bCs/>
                <w:lang w:eastAsia="pt-BR"/>
              </w:rPr>
            </w:pPr>
          </w:p>
        </w:tc>
        <w:tc>
          <w:tcPr>
            <w:tcW w:w="1031" w:type="dxa"/>
          </w:tcPr>
          <w:p w:rsidR="0080588E" w:rsidRPr="00D045BE" w:rsidRDefault="0080588E" w:rsidP="00BC3DBD">
            <w:pPr>
              <w:autoSpaceDE w:val="0"/>
              <w:autoSpaceDN w:val="0"/>
              <w:adjustRightInd w:val="0"/>
              <w:spacing w:after="0" w:line="240" w:lineRule="auto"/>
              <w:rPr>
                <w:rFonts w:asciiTheme="minorHAnsi" w:hAnsiTheme="minorHAnsi" w:cs="TimesNewRomanPS-BoldMT"/>
                <w:b/>
                <w:bCs/>
                <w:lang w:eastAsia="pt-BR"/>
              </w:rPr>
            </w:pPr>
          </w:p>
        </w:tc>
        <w:tc>
          <w:tcPr>
            <w:tcW w:w="1037" w:type="dxa"/>
          </w:tcPr>
          <w:p w:rsidR="0080588E" w:rsidRPr="00D045BE" w:rsidRDefault="0080588E" w:rsidP="00BC3DBD">
            <w:pPr>
              <w:autoSpaceDE w:val="0"/>
              <w:autoSpaceDN w:val="0"/>
              <w:adjustRightInd w:val="0"/>
              <w:spacing w:after="0" w:line="240" w:lineRule="auto"/>
              <w:rPr>
                <w:rFonts w:asciiTheme="minorHAnsi" w:hAnsiTheme="minorHAnsi" w:cs="TimesNewRomanPS-BoldMT"/>
                <w:b/>
                <w:bCs/>
                <w:lang w:eastAsia="pt-BR"/>
              </w:rPr>
            </w:pPr>
          </w:p>
        </w:tc>
      </w:tr>
      <w:tr w:rsidR="0080588E" w:rsidRPr="00D045BE" w:rsidTr="0080588E">
        <w:tc>
          <w:tcPr>
            <w:tcW w:w="2255" w:type="dxa"/>
          </w:tcPr>
          <w:p w:rsidR="0080588E" w:rsidRPr="00D045BE" w:rsidRDefault="0080588E" w:rsidP="00BC3DBD">
            <w:pPr>
              <w:autoSpaceDE w:val="0"/>
              <w:autoSpaceDN w:val="0"/>
              <w:adjustRightInd w:val="0"/>
              <w:spacing w:after="0" w:line="240" w:lineRule="auto"/>
              <w:rPr>
                <w:rFonts w:asciiTheme="minorHAnsi" w:hAnsiTheme="minorHAnsi" w:cs="TimesNewRomanPS-BoldMT"/>
                <w:b/>
                <w:bCs/>
                <w:lang w:eastAsia="pt-BR"/>
              </w:rPr>
            </w:pPr>
          </w:p>
        </w:tc>
        <w:tc>
          <w:tcPr>
            <w:tcW w:w="1147" w:type="dxa"/>
          </w:tcPr>
          <w:p w:rsidR="0080588E" w:rsidRPr="00D045BE" w:rsidRDefault="0080588E" w:rsidP="00BC3DBD">
            <w:pPr>
              <w:autoSpaceDE w:val="0"/>
              <w:autoSpaceDN w:val="0"/>
              <w:adjustRightInd w:val="0"/>
              <w:spacing w:after="0" w:line="240" w:lineRule="auto"/>
              <w:rPr>
                <w:rFonts w:asciiTheme="minorHAnsi" w:hAnsiTheme="minorHAnsi" w:cs="TimesNewRomanPS-BoldMT"/>
                <w:b/>
                <w:bCs/>
                <w:lang w:eastAsia="pt-BR"/>
              </w:rPr>
            </w:pPr>
          </w:p>
        </w:tc>
        <w:tc>
          <w:tcPr>
            <w:tcW w:w="947" w:type="dxa"/>
          </w:tcPr>
          <w:p w:rsidR="0080588E" w:rsidRPr="00D045BE" w:rsidRDefault="0080588E" w:rsidP="00BC3DBD">
            <w:pPr>
              <w:autoSpaceDE w:val="0"/>
              <w:autoSpaceDN w:val="0"/>
              <w:adjustRightInd w:val="0"/>
              <w:spacing w:after="0" w:line="240" w:lineRule="auto"/>
              <w:rPr>
                <w:rFonts w:asciiTheme="minorHAnsi" w:hAnsiTheme="minorHAnsi" w:cs="TimesNewRomanPS-BoldMT"/>
                <w:b/>
                <w:bCs/>
                <w:lang w:eastAsia="pt-BR"/>
              </w:rPr>
            </w:pPr>
          </w:p>
        </w:tc>
        <w:tc>
          <w:tcPr>
            <w:tcW w:w="1110" w:type="dxa"/>
            <w:gridSpan w:val="2"/>
          </w:tcPr>
          <w:p w:rsidR="0080588E" w:rsidRPr="00D045BE" w:rsidRDefault="0080588E" w:rsidP="00BC3DBD">
            <w:pPr>
              <w:autoSpaceDE w:val="0"/>
              <w:autoSpaceDN w:val="0"/>
              <w:adjustRightInd w:val="0"/>
              <w:spacing w:after="0" w:line="240" w:lineRule="auto"/>
              <w:rPr>
                <w:rFonts w:asciiTheme="minorHAnsi" w:hAnsiTheme="minorHAnsi" w:cs="TimesNewRomanPS-BoldMT"/>
                <w:b/>
                <w:bCs/>
                <w:lang w:eastAsia="pt-BR"/>
              </w:rPr>
            </w:pPr>
          </w:p>
        </w:tc>
        <w:tc>
          <w:tcPr>
            <w:tcW w:w="1030" w:type="dxa"/>
          </w:tcPr>
          <w:p w:rsidR="0080588E" w:rsidRPr="00D045BE" w:rsidRDefault="0080588E" w:rsidP="00BC3DBD">
            <w:pPr>
              <w:autoSpaceDE w:val="0"/>
              <w:autoSpaceDN w:val="0"/>
              <w:adjustRightInd w:val="0"/>
              <w:spacing w:after="0" w:line="240" w:lineRule="auto"/>
              <w:rPr>
                <w:rFonts w:asciiTheme="minorHAnsi" w:hAnsiTheme="minorHAnsi" w:cs="TimesNewRomanPS-BoldMT"/>
                <w:b/>
                <w:bCs/>
                <w:lang w:eastAsia="pt-BR"/>
              </w:rPr>
            </w:pPr>
          </w:p>
        </w:tc>
        <w:tc>
          <w:tcPr>
            <w:tcW w:w="1031" w:type="dxa"/>
          </w:tcPr>
          <w:p w:rsidR="0080588E" w:rsidRPr="00D045BE" w:rsidRDefault="0080588E" w:rsidP="00BC3DBD">
            <w:pPr>
              <w:autoSpaceDE w:val="0"/>
              <w:autoSpaceDN w:val="0"/>
              <w:adjustRightInd w:val="0"/>
              <w:spacing w:after="0" w:line="240" w:lineRule="auto"/>
              <w:rPr>
                <w:rFonts w:asciiTheme="minorHAnsi" w:hAnsiTheme="minorHAnsi" w:cs="TimesNewRomanPS-BoldMT"/>
                <w:b/>
                <w:bCs/>
                <w:lang w:eastAsia="pt-BR"/>
              </w:rPr>
            </w:pPr>
          </w:p>
        </w:tc>
        <w:tc>
          <w:tcPr>
            <w:tcW w:w="1031" w:type="dxa"/>
          </w:tcPr>
          <w:p w:rsidR="0080588E" w:rsidRPr="00D045BE" w:rsidRDefault="0080588E" w:rsidP="00BC3DBD">
            <w:pPr>
              <w:autoSpaceDE w:val="0"/>
              <w:autoSpaceDN w:val="0"/>
              <w:adjustRightInd w:val="0"/>
              <w:spacing w:after="0" w:line="240" w:lineRule="auto"/>
              <w:rPr>
                <w:rFonts w:asciiTheme="minorHAnsi" w:hAnsiTheme="minorHAnsi" w:cs="TimesNewRomanPS-BoldMT"/>
                <w:b/>
                <w:bCs/>
                <w:lang w:eastAsia="pt-BR"/>
              </w:rPr>
            </w:pPr>
          </w:p>
        </w:tc>
        <w:tc>
          <w:tcPr>
            <w:tcW w:w="1031" w:type="dxa"/>
          </w:tcPr>
          <w:p w:rsidR="0080588E" w:rsidRPr="00D045BE" w:rsidRDefault="0080588E" w:rsidP="00BC3DBD">
            <w:pPr>
              <w:autoSpaceDE w:val="0"/>
              <w:autoSpaceDN w:val="0"/>
              <w:adjustRightInd w:val="0"/>
              <w:spacing w:after="0" w:line="240" w:lineRule="auto"/>
              <w:rPr>
                <w:rFonts w:asciiTheme="minorHAnsi" w:hAnsiTheme="minorHAnsi" w:cs="TimesNewRomanPS-BoldMT"/>
                <w:b/>
                <w:bCs/>
                <w:lang w:eastAsia="pt-BR"/>
              </w:rPr>
            </w:pPr>
          </w:p>
        </w:tc>
        <w:tc>
          <w:tcPr>
            <w:tcW w:w="1031" w:type="dxa"/>
          </w:tcPr>
          <w:p w:rsidR="0080588E" w:rsidRPr="00D045BE" w:rsidRDefault="0080588E" w:rsidP="00BC3DBD">
            <w:pPr>
              <w:autoSpaceDE w:val="0"/>
              <w:autoSpaceDN w:val="0"/>
              <w:adjustRightInd w:val="0"/>
              <w:spacing w:after="0" w:line="240" w:lineRule="auto"/>
              <w:rPr>
                <w:rFonts w:asciiTheme="minorHAnsi" w:hAnsiTheme="minorHAnsi" w:cs="TimesNewRomanPS-BoldMT"/>
                <w:b/>
                <w:bCs/>
                <w:lang w:eastAsia="pt-BR"/>
              </w:rPr>
            </w:pPr>
          </w:p>
        </w:tc>
        <w:tc>
          <w:tcPr>
            <w:tcW w:w="1031" w:type="dxa"/>
          </w:tcPr>
          <w:p w:rsidR="0080588E" w:rsidRPr="00D045BE" w:rsidRDefault="0080588E" w:rsidP="00BC3DBD">
            <w:pPr>
              <w:autoSpaceDE w:val="0"/>
              <w:autoSpaceDN w:val="0"/>
              <w:adjustRightInd w:val="0"/>
              <w:spacing w:after="0" w:line="240" w:lineRule="auto"/>
              <w:rPr>
                <w:rFonts w:asciiTheme="minorHAnsi" w:hAnsiTheme="minorHAnsi" w:cs="TimesNewRomanPS-BoldMT"/>
                <w:b/>
                <w:bCs/>
                <w:lang w:eastAsia="pt-BR"/>
              </w:rPr>
            </w:pPr>
          </w:p>
        </w:tc>
        <w:tc>
          <w:tcPr>
            <w:tcW w:w="1031" w:type="dxa"/>
          </w:tcPr>
          <w:p w:rsidR="0080588E" w:rsidRPr="00D045BE" w:rsidRDefault="0080588E" w:rsidP="00BC3DBD">
            <w:pPr>
              <w:autoSpaceDE w:val="0"/>
              <w:autoSpaceDN w:val="0"/>
              <w:adjustRightInd w:val="0"/>
              <w:spacing w:after="0" w:line="240" w:lineRule="auto"/>
              <w:rPr>
                <w:rFonts w:asciiTheme="minorHAnsi" w:hAnsiTheme="minorHAnsi" w:cs="TimesNewRomanPS-BoldMT"/>
                <w:b/>
                <w:bCs/>
                <w:lang w:eastAsia="pt-BR"/>
              </w:rPr>
            </w:pPr>
          </w:p>
        </w:tc>
        <w:tc>
          <w:tcPr>
            <w:tcW w:w="1031" w:type="dxa"/>
          </w:tcPr>
          <w:p w:rsidR="0080588E" w:rsidRPr="00D045BE" w:rsidRDefault="0080588E" w:rsidP="00BC3DBD">
            <w:pPr>
              <w:autoSpaceDE w:val="0"/>
              <w:autoSpaceDN w:val="0"/>
              <w:adjustRightInd w:val="0"/>
              <w:spacing w:after="0" w:line="240" w:lineRule="auto"/>
              <w:rPr>
                <w:rFonts w:asciiTheme="minorHAnsi" w:hAnsiTheme="minorHAnsi" w:cs="TimesNewRomanPS-BoldMT"/>
                <w:b/>
                <w:bCs/>
                <w:lang w:eastAsia="pt-BR"/>
              </w:rPr>
            </w:pPr>
          </w:p>
        </w:tc>
        <w:tc>
          <w:tcPr>
            <w:tcW w:w="1037" w:type="dxa"/>
          </w:tcPr>
          <w:p w:rsidR="0080588E" w:rsidRPr="00D045BE" w:rsidRDefault="0080588E" w:rsidP="00BC3DBD">
            <w:pPr>
              <w:autoSpaceDE w:val="0"/>
              <w:autoSpaceDN w:val="0"/>
              <w:adjustRightInd w:val="0"/>
              <w:spacing w:after="0" w:line="240" w:lineRule="auto"/>
              <w:rPr>
                <w:rFonts w:asciiTheme="minorHAnsi" w:hAnsiTheme="minorHAnsi" w:cs="TimesNewRomanPS-BoldMT"/>
                <w:b/>
                <w:bCs/>
                <w:lang w:eastAsia="pt-BR"/>
              </w:rPr>
            </w:pPr>
          </w:p>
        </w:tc>
      </w:tr>
      <w:tr w:rsidR="0080588E" w:rsidRPr="00D045BE" w:rsidTr="0080588E">
        <w:tc>
          <w:tcPr>
            <w:tcW w:w="2255" w:type="dxa"/>
          </w:tcPr>
          <w:p w:rsidR="0080588E" w:rsidRPr="00D045BE" w:rsidRDefault="0080588E" w:rsidP="00BC3DBD">
            <w:pPr>
              <w:autoSpaceDE w:val="0"/>
              <w:autoSpaceDN w:val="0"/>
              <w:adjustRightInd w:val="0"/>
              <w:spacing w:after="0" w:line="240" w:lineRule="auto"/>
              <w:rPr>
                <w:rFonts w:asciiTheme="minorHAnsi" w:hAnsiTheme="minorHAnsi" w:cs="TimesNewRomanPS-BoldMT"/>
                <w:b/>
                <w:bCs/>
                <w:lang w:eastAsia="pt-BR"/>
              </w:rPr>
            </w:pPr>
          </w:p>
        </w:tc>
        <w:tc>
          <w:tcPr>
            <w:tcW w:w="1147" w:type="dxa"/>
          </w:tcPr>
          <w:p w:rsidR="0080588E" w:rsidRPr="00D045BE" w:rsidRDefault="0080588E" w:rsidP="00BC3DBD">
            <w:pPr>
              <w:autoSpaceDE w:val="0"/>
              <w:autoSpaceDN w:val="0"/>
              <w:adjustRightInd w:val="0"/>
              <w:spacing w:after="0" w:line="240" w:lineRule="auto"/>
              <w:rPr>
                <w:rFonts w:asciiTheme="minorHAnsi" w:hAnsiTheme="minorHAnsi" w:cs="TimesNewRomanPS-BoldMT"/>
                <w:b/>
                <w:bCs/>
                <w:lang w:eastAsia="pt-BR"/>
              </w:rPr>
            </w:pPr>
          </w:p>
        </w:tc>
        <w:tc>
          <w:tcPr>
            <w:tcW w:w="947" w:type="dxa"/>
          </w:tcPr>
          <w:p w:rsidR="0080588E" w:rsidRPr="00D045BE" w:rsidRDefault="0080588E" w:rsidP="00BC3DBD">
            <w:pPr>
              <w:autoSpaceDE w:val="0"/>
              <w:autoSpaceDN w:val="0"/>
              <w:adjustRightInd w:val="0"/>
              <w:spacing w:after="0" w:line="240" w:lineRule="auto"/>
              <w:rPr>
                <w:rFonts w:asciiTheme="minorHAnsi" w:hAnsiTheme="minorHAnsi" w:cs="TimesNewRomanPS-BoldMT"/>
                <w:b/>
                <w:bCs/>
                <w:lang w:eastAsia="pt-BR"/>
              </w:rPr>
            </w:pPr>
          </w:p>
        </w:tc>
        <w:tc>
          <w:tcPr>
            <w:tcW w:w="1110" w:type="dxa"/>
            <w:gridSpan w:val="2"/>
          </w:tcPr>
          <w:p w:rsidR="0080588E" w:rsidRPr="00D045BE" w:rsidRDefault="0080588E" w:rsidP="00BC3DBD">
            <w:pPr>
              <w:autoSpaceDE w:val="0"/>
              <w:autoSpaceDN w:val="0"/>
              <w:adjustRightInd w:val="0"/>
              <w:spacing w:after="0" w:line="240" w:lineRule="auto"/>
              <w:rPr>
                <w:rFonts w:asciiTheme="minorHAnsi" w:hAnsiTheme="minorHAnsi" w:cs="TimesNewRomanPS-BoldMT"/>
                <w:b/>
                <w:bCs/>
                <w:lang w:eastAsia="pt-BR"/>
              </w:rPr>
            </w:pPr>
          </w:p>
        </w:tc>
        <w:tc>
          <w:tcPr>
            <w:tcW w:w="1030" w:type="dxa"/>
          </w:tcPr>
          <w:p w:rsidR="0080588E" w:rsidRPr="00D045BE" w:rsidRDefault="0080588E" w:rsidP="00BC3DBD">
            <w:pPr>
              <w:autoSpaceDE w:val="0"/>
              <w:autoSpaceDN w:val="0"/>
              <w:adjustRightInd w:val="0"/>
              <w:spacing w:after="0" w:line="240" w:lineRule="auto"/>
              <w:rPr>
                <w:rFonts w:asciiTheme="minorHAnsi" w:hAnsiTheme="minorHAnsi" w:cs="TimesNewRomanPS-BoldMT"/>
                <w:b/>
                <w:bCs/>
                <w:lang w:eastAsia="pt-BR"/>
              </w:rPr>
            </w:pPr>
          </w:p>
        </w:tc>
        <w:tc>
          <w:tcPr>
            <w:tcW w:w="1031" w:type="dxa"/>
          </w:tcPr>
          <w:p w:rsidR="0080588E" w:rsidRPr="00D045BE" w:rsidRDefault="0080588E" w:rsidP="00BC3DBD">
            <w:pPr>
              <w:autoSpaceDE w:val="0"/>
              <w:autoSpaceDN w:val="0"/>
              <w:adjustRightInd w:val="0"/>
              <w:spacing w:after="0" w:line="240" w:lineRule="auto"/>
              <w:rPr>
                <w:rFonts w:asciiTheme="minorHAnsi" w:hAnsiTheme="minorHAnsi" w:cs="TimesNewRomanPS-BoldMT"/>
                <w:b/>
                <w:bCs/>
                <w:lang w:eastAsia="pt-BR"/>
              </w:rPr>
            </w:pPr>
          </w:p>
        </w:tc>
        <w:tc>
          <w:tcPr>
            <w:tcW w:w="1031" w:type="dxa"/>
          </w:tcPr>
          <w:p w:rsidR="0080588E" w:rsidRPr="00D045BE" w:rsidRDefault="0080588E" w:rsidP="00BC3DBD">
            <w:pPr>
              <w:autoSpaceDE w:val="0"/>
              <w:autoSpaceDN w:val="0"/>
              <w:adjustRightInd w:val="0"/>
              <w:spacing w:after="0" w:line="240" w:lineRule="auto"/>
              <w:rPr>
                <w:rFonts w:asciiTheme="minorHAnsi" w:hAnsiTheme="minorHAnsi" w:cs="TimesNewRomanPS-BoldMT"/>
                <w:b/>
                <w:bCs/>
                <w:lang w:eastAsia="pt-BR"/>
              </w:rPr>
            </w:pPr>
          </w:p>
        </w:tc>
        <w:tc>
          <w:tcPr>
            <w:tcW w:w="1031" w:type="dxa"/>
          </w:tcPr>
          <w:p w:rsidR="0080588E" w:rsidRPr="00D045BE" w:rsidRDefault="0080588E" w:rsidP="00BC3DBD">
            <w:pPr>
              <w:autoSpaceDE w:val="0"/>
              <w:autoSpaceDN w:val="0"/>
              <w:adjustRightInd w:val="0"/>
              <w:spacing w:after="0" w:line="240" w:lineRule="auto"/>
              <w:rPr>
                <w:rFonts w:asciiTheme="minorHAnsi" w:hAnsiTheme="minorHAnsi" w:cs="TimesNewRomanPS-BoldMT"/>
                <w:b/>
                <w:bCs/>
                <w:lang w:eastAsia="pt-BR"/>
              </w:rPr>
            </w:pPr>
          </w:p>
        </w:tc>
        <w:tc>
          <w:tcPr>
            <w:tcW w:w="1031" w:type="dxa"/>
          </w:tcPr>
          <w:p w:rsidR="0080588E" w:rsidRPr="00D045BE" w:rsidRDefault="0080588E" w:rsidP="00BC3DBD">
            <w:pPr>
              <w:autoSpaceDE w:val="0"/>
              <w:autoSpaceDN w:val="0"/>
              <w:adjustRightInd w:val="0"/>
              <w:spacing w:after="0" w:line="240" w:lineRule="auto"/>
              <w:rPr>
                <w:rFonts w:asciiTheme="minorHAnsi" w:hAnsiTheme="minorHAnsi" w:cs="TimesNewRomanPS-BoldMT"/>
                <w:b/>
                <w:bCs/>
                <w:lang w:eastAsia="pt-BR"/>
              </w:rPr>
            </w:pPr>
          </w:p>
        </w:tc>
        <w:tc>
          <w:tcPr>
            <w:tcW w:w="1031" w:type="dxa"/>
          </w:tcPr>
          <w:p w:rsidR="0080588E" w:rsidRPr="00D045BE" w:rsidRDefault="0080588E" w:rsidP="00BC3DBD">
            <w:pPr>
              <w:autoSpaceDE w:val="0"/>
              <w:autoSpaceDN w:val="0"/>
              <w:adjustRightInd w:val="0"/>
              <w:spacing w:after="0" w:line="240" w:lineRule="auto"/>
              <w:rPr>
                <w:rFonts w:asciiTheme="minorHAnsi" w:hAnsiTheme="minorHAnsi" w:cs="TimesNewRomanPS-BoldMT"/>
                <w:b/>
                <w:bCs/>
                <w:lang w:eastAsia="pt-BR"/>
              </w:rPr>
            </w:pPr>
          </w:p>
        </w:tc>
        <w:tc>
          <w:tcPr>
            <w:tcW w:w="1031" w:type="dxa"/>
          </w:tcPr>
          <w:p w:rsidR="0080588E" w:rsidRPr="00D045BE" w:rsidRDefault="0080588E" w:rsidP="00BC3DBD">
            <w:pPr>
              <w:autoSpaceDE w:val="0"/>
              <w:autoSpaceDN w:val="0"/>
              <w:adjustRightInd w:val="0"/>
              <w:spacing w:after="0" w:line="240" w:lineRule="auto"/>
              <w:rPr>
                <w:rFonts w:asciiTheme="minorHAnsi" w:hAnsiTheme="minorHAnsi" w:cs="TimesNewRomanPS-BoldMT"/>
                <w:b/>
                <w:bCs/>
                <w:lang w:eastAsia="pt-BR"/>
              </w:rPr>
            </w:pPr>
          </w:p>
        </w:tc>
        <w:tc>
          <w:tcPr>
            <w:tcW w:w="1031" w:type="dxa"/>
          </w:tcPr>
          <w:p w:rsidR="0080588E" w:rsidRPr="00D045BE" w:rsidRDefault="0080588E" w:rsidP="00BC3DBD">
            <w:pPr>
              <w:autoSpaceDE w:val="0"/>
              <w:autoSpaceDN w:val="0"/>
              <w:adjustRightInd w:val="0"/>
              <w:spacing w:after="0" w:line="240" w:lineRule="auto"/>
              <w:rPr>
                <w:rFonts w:asciiTheme="minorHAnsi" w:hAnsiTheme="minorHAnsi" w:cs="TimesNewRomanPS-BoldMT"/>
                <w:b/>
                <w:bCs/>
                <w:lang w:eastAsia="pt-BR"/>
              </w:rPr>
            </w:pPr>
          </w:p>
        </w:tc>
        <w:tc>
          <w:tcPr>
            <w:tcW w:w="1037" w:type="dxa"/>
          </w:tcPr>
          <w:p w:rsidR="0080588E" w:rsidRPr="00D045BE" w:rsidRDefault="0080588E" w:rsidP="00BC3DBD">
            <w:pPr>
              <w:autoSpaceDE w:val="0"/>
              <w:autoSpaceDN w:val="0"/>
              <w:adjustRightInd w:val="0"/>
              <w:spacing w:after="0" w:line="240" w:lineRule="auto"/>
              <w:rPr>
                <w:rFonts w:asciiTheme="minorHAnsi" w:hAnsiTheme="minorHAnsi" w:cs="TimesNewRomanPS-BoldMT"/>
                <w:b/>
                <w:bCs/>
                <w:lang w:eastAsia="pt-BR"/>
              </w:rPr>
            </w:pPr>
          </w:p>
        </w:tc>
      </w:tr>
      <w:tr w:rsidR="0080588E" w:rsidRPr="00D045BE" w:rsidTr="0080588E">
        <w:tc>
          <w:tcPr>
            <w:tcW w:w="2255" w:type="dxa"/>
          </w:tcPr>
          <w:p w:rsidR="0080588E" w:rsidRPr="00D045BE" w:rsidRDefault="0080588E" w:rsidP="00BC3DBD">
            <w:pPr>
              <w:autoSpaceDE w:val="0"/>
              <w:autoSpaceDN w:val="0"/>
              <w:adjustRightInd w:val="0"/>
              <w:spacing w:after="0" w:line="240" w:lineRule="auto"/>
              <w:rPr>
                <w:rFonts w:asciiTheme="minorHAnsi" w:hAnsiTheme="minorHAnsi" w:cs="TimesNewRomanPS-BoldMT"/>
                <w:b/>
                <w:bCs/>
                <w:lang w:eastAsia="pt-BR"/>
              </w:rPr>
            </w:pPr>
          </w:p>
        </w:tc>
        <w:tc>
          <w:tcPr>
            <w:tcW w:w="1147" w:type="dxa"/>
          </w:tcPr>
          <w:p w:rsidR="0080588E" w:rsidRPr="00D045BE" w:rsidRDefault="0080588E" w:rsidP="00BC3DBD">
            <w:pPr>
              <w:autoSpaceDE w:val="0"/>
              <w:autoSpaceDN w:val="0"/>
              <w:adjustRightInd w:val="0"/>
              <w:spacing w:after="0" w:line="240" w:lineRule="auto"/>
              <w:rPr>
                <w:rFonts w:asciiTheme="minorHAnsi" w:hAnsiTheme="minorHAnsi" w:cs="TimesNewRomanPS-BoldMT"/>
                <w:b/>
                <w:bCs/>
                <w:lang w:eastAsia="pt-BR"/>
              </w:rPr>
            </w:pPr>
          </w:p>
        </w:tc>
        <w:tc>
          <w:tcPr>
            <w:tcW w:w="947" w:type="dxa"/>
          </w:tcPr>
          <w:p w:rsidR="0080588E" w:rsidRPr="00D045BE" w:rsidRDefault="0080588E" w:rsidP="00BC3DBD">
            <w:pPr>
              <w:autoSpaceDE w:val="0"/>
              <w:autoSpaceDN w:val="0"/>
              <w:adjustRightInd w:val="0"/>
              <w:spacing w:after="0" w:line="240" w:lineRule="auto"/>
              <w:rPr>
                <w:rFonts w:asciiTheme="minorHAnsi" w:hAnsiTheme="minorHAnsi" w:cs="TimesNewRomanPS-BoldMT"/>
                <w:b/>
                <w:bCs/>
                <w:lang w:eastAsia="pt-BR"/>
              </w:rPr>
            </w:pPr>
          </w:p>
        </w:tc>
        <w:tc>
          <w:tcPr>
            <w:tcW w:w="1110" w:type="dxa"/>
            <w:gridSpan w:val="2"/>
          </w:tcPr>
          <w:p w:rsidR="0080588E" w:rsidRPr="00D045BE" w:rsidRDefault="0080588E" w:rsidP="00BC3DBD">
            <w:pPr>
              <w:autoSpaceDE w:val="0"/>
              <w:autoSpaceDN w:val="0"/>
              <w:adjustRightInd w:val="0"/>
              <w:spacing w:after="0" w:line="240" w:lineRule="auto"/>
              <w:rPr>
                <w:rFonts w:asciiTheme="minorHAnsi" w:hAnsiTheme="minorHAnsi" w:cs="TimesNewRomanPS-BoldMT"/>
                <w:b/>
                <w:bCs/>
                <w:lang w:eastAsia="pt-BR"/>
              </w:rPr>
            </w:pPr>
          </w:p>
        </w:tc>
        <w:tc>
          <w:tcPr>
            <w:tcW w:w="1030" w:type="dxa"/>
          </w:tcPr>
          <w:p w:rsidR="0080588E" w:rsidRPr="00D045BE" w:rsidRDefault="0080588E" w:rsidP="00BC3DBD">
            <w:pPr>
              <w:autoSpaceDE w:val="0"/>
              <w:autoSpaceDN w:val="0"/>
              <w:adjustRightInd w:val="0"/>
              <w:spacing w:after="0" w:line="240" w:lineRule="auto"/>
              <w:rPr>
                <w:rFonts w:asciiTheme="minorHAnsi" w:hAnsiTheme="minorHAnsi" w:cs="TimesNewRomanPS-BoldMT"/>
                <w:b/>
                <w:bCs/>
                <w:lang w:eastAsia="pt-BR"/>
              </w:rPr>
            </w:pPr>
          </w:p>
        </w:tc>
        <w:tc>
          <w:tcPr>
            <w:tcW w:w="1031" w:type="dxa"/>
          </w:tcPr>
          <w:p w:rsidR="0080588E" w:rsidRPr="00D045BE" w:rsidRDefault="0080588E" w:rsidP="00BC3DBD">
            <w:pPr>
              <w:autoSpaceDE w:val="0"/>
              <w:autoSpaceDN w:val="0"/>
              <w:adjustRightInd w:val="0"/>
              <w:spacing w:after="0" w:line="240" w:lineRule="auto"/>
              <w:rPr>
                <w:rFonts w:asciiTheme="minorHAnsi" w:hAnsiTheme="minorHAnsi" w:cs="TimesNewRomanPS-BoldMT"/>
                <w:b/>
                <w:bCs/>
                <w:lang w:eastAsia="pt-BR"/>
              </w:rPr>
            </w:pPr>
          </w:p>
        </w:tc>
        <w:tc>
          <w:tcPr>
            <w:tcW w:w="1031" w:type="dxa"/>
          </w:tcPr>
          <w:p w:rsidR="0080588E" w:rsidRPr="00D045BE" w:rsidRDefault="0080588E" w:rsidP="00BC3DBD">
            <w:pPr>
              <w:autoSpaceDE w:val="0"/>
              <w:autoSpaceDN w:val="0"/>
              <w:adjustRightInd w:val="0"/>
              <w:spacing w:after="0" w:line="240" w:lineRule="auto"/>
              <w:rPr>
                <w:rFonts w:asciiTheme="minorHAnsi" w:hAnsiTheme="minorHAnsi" w:cs="TimesNewRomanPS-BoldMT"/>
                <w:b/>
                <w:bCs/>
                <w:lang w:eastAsia="pt-BR"/>
              </w:rPr>
            </w:pPr>
          </w:p>
        </w:tc>
        <w:tc>
          <w:tcPr>
            <w:tcW w:w="1031" w:type="dxa"/>
          </w:tcPr>
          <w:p w:rsidR="0080588E" w:rsidRPr="00D045BE" w:rsidRDefault="0080588E" w:rsidP="00BC3DBD">
            <w:pPr>
              <w:autoSpaceDE w:val="0"/>
              <w:autoSpaceDN w:val="0"/>
              <w:adjustRightInd w:val="0"/>
              <w:spacing w:after="0" w:line="240" w:lineRule="auto"/>
              <w:rPr>
                <w:rFonts w:asciiTheme="minorHAnsi" w:hAnsiTheme="minorHAnsi" w:cs="TimesNewRomanPS-BoldMT"/>
                <w:b/>
                <w:bCs/>
                <w:lang w:eastAsia="pt-BR"/>
              </w:rPr>
            </w:pPr>
          </w:p>
        </w:tc>
        <w:tc>
          <w:tcPr>
            <w:tcW w:w="1031" w:type="dxa"/>
          </w:tcPr>
          <w:p w:rsidR="0080588E" w:rsidRPr="00D045BE" w:rsidRDefault="0080588E" w:rsidP="00BC3DBD">
            <w:pPr>
              <w:autoSpaceDE w:val="0"/>
              <w:autoSpaceDN w:val="0"/>
              <w:adjustRightInd w:val="0"/>
              <w:spacing w:after="0" w:line="240" w:lineRule="auto"/>
              <w:rPr>
                <w:rFonts w:asciiTheme="minorHAnsi" w:hAnsiTheme="minorHAnsi" w:cs="TimesNewRomanPS-BoldMT"/>
                <w:b/>
                <w:bCs/>
                <w:lang w:eastAsia="pt-BR"/>
              </w:rPr>
            </w:pPr>
          </w:p>
        </w:tc>
        <w:tc>
          <w:tcPr>
            <w:tcW w:w="1031" w:type="dxa"/>
          </w:tcPr>
          <w:p w:rsidR="0080588E" w:rsidRPr="00D045BE" w:rsidRDefault="0080588E" w:rsidP="00BC3DBD">
            <w:pPr>
              <w:autoSpaceDE w:val="0"/>
              <w:autoSpaceDN w:val="0"/>
              <w:adjustRightInd w:val="0"/>
              <w:spacing w:after="0" w:line="240" w:lineRule="auto"/>
              <w:rPr>
                <w:rFonts w:asciiTheme="minorHAnsi" w:hAnsiTheme="minorHAnsi" w:cs="TimesNewRomanPS-BoldMT"/>
                <w:b/>
                <w:bCs/>
                <w:lang w:eastAsia="pt-BR"/>
              </w:rPr>
            </w:pPr>
          </w:p>
        </w:tc>
        <w:tc>
          <w:tcPr>
            <w:tcW w:w="1031" w:type="dxa"/>
          </w:tcPr>
          <w:p w:rsidR="0080588E" w:rsidRPr="00D045BE" w:rsidRDefault="0080588E" w:rsidP="00BC3DBD">
            <w:pPr>
              <w:autoSpaceDE w:val="0"/>
              <w:autoSpaceDN w:val="0"/>
              <w:adjustRightInd w:val="0"/>
              <w:spacing w:after="0" w:line="240" w:lineRule="auto"/>
              <w:rPr>
                <w:rFonts w:asciiTheme="minorHAnsi" w:hAnsiTheme="minorHAnsi" w:cs="TimesNewRomanPS-BoldMT"/>
                <w:b/>
                <w:bCs/>
                <w:lang w:eastAsia="pt-BR"/>
              </w:rPr>
            </w:pPr>
          </w:p>
        </w:tc>
        <w:tc>
          <w:tcPr>
            <w:tcW w:w="1031" w:type="dxa"/>
          </w:tcPr>
          <w:p w:rsidR="0080588E" w:rsidRPr="00D045BE" w:rsidRDefault="0080588E" w:rsidP="00BC3DBD">
            <w:pPr>
              <w:autoSpaceDE w:val="0"/>
              <w:autoSpaceDN w:val="0"/>
              <w:adjustRightInd w:val="0"/>
              <w:spacing w:after="0" w:line="240" w:lineRule="auto"/>
              <w:rPr>
                <w:rFonts w:asciiTheme="minorHAnsi" w:hAnsiTheme="minorHAnsi" w:cs="TimesNewRomanPS-BoldMT"/>
                <w:b/>
                <w:bCs/>
                <w:lang w:eastAsia="pt-BR"/>
              </w:rPr>
            </w:pPr>
          </w:p>
        </w:tc>
        <w:tc>
          <w:tcPr>
            <w:tcW w:w="1037" w:type="dxa"/>
          </w:tcPr>
          <w:p w:rsidR="0080588E" w:rsidRPr="00D045BE" w:rsidRDefault="0080588E" w:rsidP="00BC3DBD">
            <w:pPr>
              <w:autoSpaceDE w:val="0"/>
              <w:autoSpaceDN w:val="0"/>
              <w:adjustRightInd w:val="0"/>
              <w:spacing w:after="0" w:line="240" w:lineRule="auto"/>
              <w:rPr>
                <w:rFonts w:asciiTheme="minorHAnsi" w:hAnsiTheme="minorHAnsi" w:cs="TimesNewRomanPS-BoldMT"/>
                <w:b/>
                <w:bCs/>
                <w:lang w:eastAsia="pt-BR"/>
              </w:rPr>
            </w:pPr>
          </w:p>
        </w:tc>
      </w:tr>
      <w:tr w:rsidR="0080588E" w:rsidRPr="00D045BE" w:rsidTr="0080588E">
        <w:tc>
          <w:tcPr>
            <w:tcW w:w="2255" w:type="dxa"/>
          </w:tcPr>
          <w:p w:rsidR="0080588E" w:rsidRPr="00D045BE" w:rsidRDefault="0080588E" w:rsidP="00BC3DBD">
            <w:pPr>
              <w:autoSpaceDE w:val="0"/>
              <w:autoSpaceDN w:val="0"/>
              <w:adjustRightInd w:val="0"/>
              <w:spacing w:after="0" w:line="240" w:lineRule="auto"/>
              <w:rPr>
                <w:rFonts w:asciiTheme="minorHAnsi" w:hAnsiTheme="minorHAnsi" w:cs="TimesNewRomanPS-BoldMT"/>
                <w:b/>
                <w:bCs/>
                <w:lang w:eastAsia="pt-BR"/>
              </w:rPr>
            </w:pPr>
          </w:p>
        </w:tc>
        <w:tc>
          <w:tcPr>
            <w:tcW w:w="1147" w:type="dxa"/>
          </w:tcPr>
          <w:p w:rsidR="0080588E" w:rsidRPr="00D045BE" w:rsidRDefault="0080588E" w:rsidP="00BC3DBD">
            <w:pPr>
              <w:autoSpaceDE w:val="0"/>
              <w:autoSpaceDN w:val="0"/>
              <w:adjustRightInd w:val="0"/>
              <w:spacing w:after="0" w:line="240" w:lineRule="auto"/>
              <w:rPr>
                <w:rFonts w:asciiTheme="minorHAnsi" w:hAnsiTheme="minorHAnsi" w:cs="TimesNewRomanPS-BoldMT"/>
                <w:b/>
                <w:bCs/>
                <w:lang w:eastAsia="pt-BR"/>
              </w:rPr>
            </w:pPr>
          </w:p>
        </w:tc>
        <w:tc>
          <w:tcPr>
            <w:tcW w:w="947" w:type="dxa"/>
          </w:tcPr>
          <w:p w:rsidR="0080588E" w:rsidRPr="00D045BE" w:rsidRDefault="0080588E" w:rsidP="00BC3DBD">
            <w:pPr>
              <w:autoSpaceDE w:val="0"/>
              <w:autoSpaceDN w:val="0"/>
              <w:adjustRightInd w:val="0"/>
              <w:spacing w:after="0" w:line="240" w:lineRule="auto"/>
              <w:rPr>
                <w:rFonts w:asciiTheme="minorHAnsi" w:hAnsiTheme="minorHAnsi" w:cs="TimesNewRomanPS-BoldMT"/>
                <w:b/>
                <w:bCs/>
                <w:lang w:eastAsia="pt-BR"/>
              </w:rPr>
            </w:pPr>
          </w:p>
        </w:tc>
        <w:tc>
          <w:tcPr>
            <w:tcW w:w="1110" w:type="dxa"/>
            <w:gridSpan w:val="2"/>
          </w:tcPr>
          <w:p w:rsidR="0080588E" w:rsidRPr="00D045BE" w:rsidRDefault="0080588E" w:rsidP="00BC3DBD">
            <w:pPr>
              <w:autoSpaceDE w:val="0"/>
              <w:autoSpaceDN w:val="0"/>
              <w:adjustRightInd w:val="0"/>
              <w:spacing w:after="0" w:line="240" w:lineRule="auto"/>
              <w:rPr>
                <w:rFonts w:asciiTheme="minorHAnsi" w:hAnsiTheme="minorHAnsi" w:cs="TimesNewRomanPS-BoldMT"/>
                <w:b/>
                <w:bCs/>
                <w:lang w:eastAsia="pt-BR"/>
              </w:rPr>
            </w:pPr>
          </w:p>
        </w:tc>
        <w:tc>
          <w:tcPr>
            <w:tcW w:w="1030" w:type="dxa"/>
          </w:tcPr>
          <w:p w:rsidR="0080588E" w:rsidRPr="00D045BE" w:rsidRDefault="0080588E" w:rsidP="00BC3DBD">
            <w:pPr>
              <w:autoSpaceDE w:val="0"/>
              <w:autoSpaceDN w:val="0"/>
              <w:adjustRightInd w:val="0"/>
              <w:spacing w:after="0" w:line="240" w:lineRule="auto"/>
              <w:rPr>
                <w:rFonts w:asciiTheme="minorHAnsi" w:hAnsiTheme="minorHAnsi" w:cs="TimesNewRomanPS-BoldMT"/>
                <w:b/>
                <w:bCs/>
                <w:lang w:eastAsia="pt-BR"/>
              </w:rPr>
            </w:pPr>
          </w:p>
        </w:tc>
        <w:tc>
          <w:tcPr>
            <w:tcW w:w="1031" w:type="dxa"/>
          </w:tcPr>
          <w:p w:rsidR="0080588E" w:rsidRPr="00D045BE" w:rsidRDefault="0080588E" w:rsidP="00BC3DBD">
            <w:pPr>
              <w:autoSpaceDE w:val="0"/>
              <w:autoSpaceDN w:val="0"/>
              <w:adjustRightInd w:val="0"/>
              <w:spacing w:after="0" w:line="240" w:lineRule="auto"/>
              <w:rPr>
                <w:rFonts w:asciiTheme="minorHAnsi" w:hAnsiTheme="minorHAnsi" w:cs="TimesNewRomanPS-BoldMT"/>
                <w:b/>
                <w:bCs/>
                <w:lang w:eastAsia="pt-BR"/>
              </w:rPr>
            </w:pPr>
          </w:p>
        </w:tc>
        <w:tc>
          <w:tcPr>
            <w:tcW w:w="1031" w:type="dxa"/>
          </w:tcPr>
          <w:p w:rsidR="0080588E" w:rsidRPr="00D045BE" w:rsidRDefault="0080588E" w:rsidP="00BC3DBD">
            <w:pPr>
              <w:autoSpaceDE w:val="0"/>
              <w:autoSpaceDN w:val="0"/>
              <w:adjustRightInd w:val="0"/>
              <w:spacing w:after="0" w:line="240" w:lineRule="auto"/>
              <w:rPr>
                <w:rFonts w:asciiTheme="minorHAnsi" w:hAnsiTheme="minorHAnsi" w:cs="TimesNewRomanPS-BoldMT"/>
                <w:b/>
                <w:bCs/>
                <w:lang w:eastAsia="pt-BR"/>
              </w:rPr>
            </w:pPr>
          </w:p>
        </w:tc>
        <w:tc>
          <w:tcPr>
            <w:tcW w:w="1031" w:type="dxa"/>
          </w:tcPr>
          <w:p w:rsidR="0080588E" w:rsidRPr="00D045BE" w:rsidRDefault="0080588E" w:rsidP="00BC3DBD">
            <w:pPr>
              <w:autoSpaceDE w:val="0"/>
              <w:autoSpaceDN w:val="0"/>
              <w:adjustRightInd w:val="0"/>
              <w:spacing w:after="0" w:line="240" w:lineRule="auto"/>
              <w:rPr>
                <w:rFonts w:asciiTheme="minorHAnsi" w:hAnsiTheme="minorHAnsi" w:cs="TimesNewRomanPS-BoldMT"/>
                <w:b/>
                <w:bCs/>
                <w:lang w:eastAsia="pt-BR"/>
              </w:rPr>
            </w:pPr>
          </w:p>
        </w:tc>
        <w:tc>
          <w:tcPr>
            <w:tcW w:w="1031" w:type="dxa"/>
          </w:tcPr>
          <w:p w:rsidR="0080588E" w:rsidRPr="00D045BE" w:rsidRDefault="0080588E" w:rsidP="00BC3DBD">
            <w:pPr>
              <w:autoSpaceDE w:val="0"/>
              <w:autoSpaceDN w:val="0"/>
              <w:adjustRightInd w:val="0"/>
              <w:spacing w:after="0" w:line="240" w:lineRule="auto"/>
              <w:rPr>
                <w:rFonts w:asciiTheme="minorHAnsi" w:hAnsiTheme="minorHAnsi" w:cs="TimesNewRomanPS-BoldMT"/>
                <w:b/>
                <w:bCs/>
                <w:lang w:eastAsia="pt-BR"/>
              </w:rPr>
            </w:pPr>
          </w:p>
        </w:tc>
        <w:tc>
          <w:tcPr>
            <w:tcW w:w="1031" w:type="dxa"/>
          </w:tcPr>
          <w:p w:rsidR="0080588E" w:rsidRPr="00D045BE" w:rsidRDefault="0080588E" w:rsidP="00BC3DBD">
            <w:pPr>
              <w:autoSpaceDE w:val="0"/>
              <w:autoSpaceDN w:val="0"/>
              <w:adjustRightInd w:val="0"/>
              <w:spacing w:after="0" w:line="240" w:lineRule="auto"/>
              <w:rPr>
                <w:rFonts w:asciiTheme="minorHAnsi" w:hAnsiTheme="minorHAnsi" w:cs="TimesNewRomanPS-BoldMT"/>
                <w:b/>
                <w:bCs/>
                <w:lang w:eastAsia="pt-BR"/>
              </w:rPr>
            </w:pPr>
          </w:p>
        </w:tc>
        <w:tc>
          <w:tcPr>
            <w:tcW w:w="1031" w:type="dxa"/>
          </w:tcPr>
          <w:p w:rsidR="0080588E" w:rsidRPr="00D045BE" w:rsidRDefault="0080588E" w:rsidP="00BC3DBD">
            <w:pPr>
              <w:autoSpaceDE w:val="0"/>
              <w:autoSpaceDN w:val="0"/>
              <w:adjustRightInd w:val="0"/>
              <w:spacing w:after="0" w:line="240" w:lineRule="auto"/>
              <w:rPr>
                <w:rFonts w:asciiTheme="minorHAnsi" w:hAnsiTheme="minorHAnsi" w:cs="TimesNewRomanPS-BoldMT"/>
                <w:b/>
                <w:bCs/>
                <w:lang w:eastAsia="pt-BR"/>
              </w:rPr>
            </w:pPr>
          </w:p>
        </w:tc>
        <w:tc>
          <w:tcPr>
            <w:tcW w:w="1031" w:type="dxa"/>
          </w:tcPr>
          <w:p w:rsidR="0080588E" w:rsidRPr="00D045BE" w:rsidRDefault="0080588E" w:rsidP="00BC3DBD">
            <w:pPr>
              <w:autoSpaceDE w:val="0"/>
              <w:autoSpaceDN w:val="0"/>
              <w:adjustRightInd w:val="0"/>
              <w:spacing w:after="0" w:line="240" w:lineRule="auto"/>
              <w:rPr>
                <w:rFonts w:asciiTheme="minorHAnsi" w:hAnsiTheme="minorHAnsi" w:cs="TimesNewRomanPS-BoldMT"/>
                <w:b/>
                <w:bCs/>
                <w:lang w:eastAsia="pt-BR"/>
              </w:rPr>
            </w:pPr>
          </w:p>
        </w:tc>
        <w:tc>
          <w:tcPr>
            <w:tcW w:w="1037" w:type="dxa"/>
          </w:tcPr>
          <w:p w:rsidR="0080588E" w:rsidRPr="00D045BE" w:rsidRDefault="0080588E" w:rsidP="00BC3DBD">
            <w:pPr>
              <w:autoSpaceDE w:val="0"/>
              <w:autoSpaceDN w:val="0"/>
              <w:adjustRightInd w:val="0"/>
              <w:spacing w:after="0" w:line="240" w:lineRule="auto"/>
              <w:rPr>
                <w:rFonts w:asciiTheme="minorHAnsi" w:hAnsiTheme="minorHAnsi" w:cs="TimesNewRomanPS-BoldMT"/>
                <w:b/>
                <w:bCs/>
                <w:lang w:eastAsia="pt-BR"/>
              </w:rPr>
            </w:pPr>
          </w:p>
        </w:tc>
      </w:tr>
      <w:tr w:rsidR="004142FD" w:rsidRPr="00D045BE" w:rsidTr="0080588E">
        <w:tc>
          <w:tcPr>
            <w:tcW w:w="2255" w:type="dxa"/>
          </w:tcPr>
          <w:p w:rsidR="004142FD" w:rsidRPr="00D045BE" w:rsidRDefault="004142FD" w:rsidP="00BC3DBD">
            <w:pPr>
              <w:autoSpaceDE w:val="0"/>
              <w:autoSpaceDN w:val="0"/>
              <w:adjustRightInd w:val="0"/>
              <w:spacing w:after="0" w:line="240" w:lineRule="auto"/>
              <w:rPr>
                <w:rFonts w:asciiTheme="minorHAnsi" w:hAnsiTheme="minorHAnsi" w:cs="TimesNewRomanPS-BoldMT"/>
                <w:b/>
                <w:bCs/>
                <w:lang w:eastAsia="pt-BR"/>
              </w:rPr>
            </w:pPr>
          </w:p>
        </w:tc>
        <w:tc>
          <w:tcPr>
            <w:tcW w:w="1147" w:type="dxa"/>
          </w:tcPr>
          <w:p w:rsidR="004142FD" w:rsidRPr="00D045BE" w:rsidRDefault="004142FD" w:rsidP="00BC3DBD">
            <w:pPr>
              <w:autoSpaceDE w:val="0"/>
              <w:autoSpaceDN w:val="0"/>
              <w:adjustRightInd w:val="0"/>
              <w:spacing w:after="0" w:line="240" w:lineRule="auto"/>
              <w:rPr>
                <w:rFonts w:asciiTheme="minorHAnsi" w:hAnsiTheme="minorHAnsi" w:cs="TimesNewRomanPS-BoldMT"/>
                <w:b/>
                <w:bCs/>
                <w:lang w:eastAsia="pt-BR"/>
              </w:rPr>
            </w:pPr>
          </w:p>
        </w:tc>
        <w:tc>
          <w:tcPr>
            <w:tcW w:w="947" w:type="dxa"/>
          </w:tcPr>
          <w:p w:rsidR="004142FD" w:rsidRPr="00D045BE" w:rsidRDefault="004142FD" w:rsidP="00BC3DBD">
            <w:pPr>
              <w:autoSpaceDE w:val="0"/>
              <w:autoSpaceDN w:val="0"/>
              <w:adjustRightInd w:val="0"/>
              <w:spacing w:after="0" w:line="240" w:lineRule="auto"/>
              <w:rPr>
                <w:rFonts w:asciiTheme="minorHAnsi" w:hAnsiTheme="minorHAnsi" w:cs="TimesNewRomanPS-BoldMT"/>
                <w:b/>
                <w:bCs/>
                <w:lang w:eastAsia="pt-BR"/>
              </w:rPr>
            </w:pPr>
          </w:p>
        </w:tc>
        <w:tc>
          <w:tcPr>
            <w:tcW w:w="1110" w:type="dxa"/>
            <w:gridSpan w:val="2"/>
          </w:tcPr>
          <w:p w:rsidR="004142FD" w:rsidRPr="00D045BE" w:rsidRDefault="004142FD" w:rsidP="00BC3DBD">
            <w:pPr>
              <w:autoSpaceDE w:val="0"/>
              <w:autoSpaceDN w:val="0"/>
              <w:adjustRightInd w:val="0"/>
              <w:spacing w:after="0" w:line="240" w:lineRule="auto"/>
              <w:rPr>
                <w:rFonts w:asciiTheme="minorHAnsi" w:hAnsiTheme="minorHAnsi" w:cs="TimesNewRomanPS-BoldMT"/>
                <w:b/>
                <w:bCs/>
                <w:lang w:eastAsia="pt-BR"/>
              </w:rPr>
            </w:pPr>
          </w:p>
        </w:tc>
        <w:tc>
          <w:tcPr>
            <w:tcW w:w="1030" w:type="dxa"/>
          </w:tcPr>
          <w:p w:rsidR="004142FD" w:rsidRPr="00D045BE" w:rsidRDefault="004142FD" w:rsidP="00BC3DBD">
            <w:pPr>
              <w:autoSpaceDE w:val="0"/>
              <w:autoSpaceDN w:val="0"/>
              <w:adjustRightInd w:val="0"/>
              <w:spacing w:after="0" w:line="240" w:lineRule="auto"/>
              <w:rPr>
                <w:rFonts w:asciiTheme="minorHAnsi" w:hAnsiTheme="minorHAnsi" w:cs="TimesNewRomanPS-BoldMT"/>
                <w:b/>
                <w:bCs/>
                <w:lang w:eastAsia="pt-BR"/>
              </w:rPr>
            </w:pPr>
          </w:p>
        </w:tc>
        <w:tc>
          <w:tcPr>
            <w:tcW w:w="1031" w:type="dxa"/>
          </w:tcPr>
          <w:p w:rsidR="004142FD" w:rsidRPr="00D045BE" w:rsidRDefault="004142FD" w:rsidP="00BC3DBD">
            <w:pPr>
              <w:autoSpaceDE w:val="0"/>
              <w:autoSpaceDN w:val="0"/>
              <w:adjustRightInd w:val="0"/>
              <w:spacing w:after="0" w:line="240" w:lineRule="auto"/>
              <w:rPr>
                <w:rFonts w:asciiTheme="minorHAnsi" w:hAnsiTheme="minorHAnsi" w:cs="TimesNewRomanPS-BoldMT"/>
                <w:b/>
                <w:bCs/>
                <w:lang w:eastAsia="pt-BR"/>
              </w:rPr>
            </w:pPr>
          </w:p>
        </w:tc>
        <w:tc>
          <w:tcPr>
            <w:tcW w:w="1031" w:type="dxa"/>
          </w:tcPr>
          <w:p w:rsidR="004142FD" w:rsidRPr="00D045BE" w:rsidRDefault="004142FD" w:rsidP="00BC3DBD">
            <w:pPr>
              <w:autoSpaceDE w:val="0"/>
              <w:autoSpaceDN w:val="0"/>
              <w:adjustRightInd w:val="0"/>
              <w:spacing w:after="0" w:line="240" w:lineRule="auto"/>
              <w:rPr>
                <w:rFonts w:asciiTheme="minorHAnsi" w:hAnsiTheme="minorHAnsi" w:cs="TimesNewRomanPS-BoldMT"/>
                <w:b/>
                <w:bCs/>
                <w:lang w:eastAsia="pt-BR"/>
              </w:rPr>
            </w:pPr>
          </w:p>
        </w:tc>
        <w:tc>
          <w:tcPr>
            <w:tcW w:w="1031" w:type="dxa"/>
          </w:tcPr>
          <w:p w:rsidR="004142FD" w:rsidRPr="00D045BE" w:rsidRDefault="004142FD" w:rsidP="00BC3DBD">
            <w:pPr>
              <w:autoSpaceDE w:val="0"/>
              <w:autoSpaceDN w:val="0"/>
              <w:adjustRightInd w:val="0"/>
              <w:spacing w:after="0" w:line="240" w:lineRule="auto"/>
              <w:rPr>
                <w:rFonts w:asciiTheme="minorHAnsi" w:hAnsiTheme="minorHAnsi" w:cs="TimesNewRomanPS-BoldMT"/>
                <w:b/>
                <w:bCs/>
                <w:lang w:eastAsia="pt-BR"/>
              </w:rPr>
            </w:pPr>
          </w:p>
        </w:tc>
        <w:tc>
          <w:tcPr>
            <w:tcW w:w="1031" w:type="dxa"/>
          </w:tcPr>
          <w:p w:rsidR="004142FD" w:rsidRPr="00D045BE" w:rsidRDefault="004142FD" w:rsidP="00BC3DBD">
            <w:pPr>
              <w:autoSpaceDE w:val="0"/>
              <w:autoSpaceDN w:val="0"/>
              <w:adjustRightInd w:val="0"/>
              <w:spacing w:after="0" w:line="240" w:lineRule="auto"/>
              <w:rPr>
                <w:rFonts w:asciiTheme="minorHAnsi" w:hAnsiTheme="minorHAnsi" w:cs="TimesNewRomanPS-BoldMT"/>
                <w:b/>
                <w:bCs/>
                <w:lang w:eastAsia="pt-BR"/>
              </w:rPr>
            </w:pPr>
          </w:p>
        </w:tc>
        <w:tc>
          <w:tcPr>
            <w:tcW w:w="1031" w:type="dxa"/>
          </w:tcPr>
          <w:p w:rsidR="004142FD" w:rsidRPr="00D045BE" w:rsidRDefault="004142FD" w:rsidP="00BC3DBD">
            <w:pPr>
              <w:autoSpaceDE w:val="0"/>
              <w:autoSpaceDN w:val="0"/>
              <w:adjustRightInd w:val="0"/>
              <w:spacing w:after="0" w:line="240" w:lineRule="auto"/>
              <w:rPr>
                <w:rFonts w:asciiTheme="minorHAnsi" w:hAnsiTheme="minorHAnsi" w:cs="TimesNewRomanPS-BoldMT"/>
                <w:b/>
                <w:bCs/>
                <w:lang w:eastAsia="pt-BR"/>
              </w:rPr>
            </w:pPr>
          </w:p>
        </w:tc>
        <w:tc>
          <w:tcPr>
            <w:tcW w:w="1031" w:type="dxa"/>
          </w:tcPr>
          <w:p w:rsidR="004142FD" w:rsidRPr="00D045BE" w:rsidRDefault="004142FD" w:rsidP="00BC3DBD">
            <w:pPr>
              <w:autoSpaceDE w:val="0"/>
              <w:autoSpaceDN w:val="0"/>
              <w:adjustRightInd w:val="0"/>
              <w:spacing w:after="0" w:line="240" w:lineRule="auto"/>
              <w:rPr>
                <w:rFonts w:asciiTheme="minorHAnsi" w:hAnsiTheme="minorHAnsi" w:cs="TimesNewRomanPS-BoldMT"/>
                <w:b/>
                <w:bCs/>
                <w:lang w:eastAsia="pt-BR"/>
              </w:rPr>
            </w:pPr>
          </w:p>
        </w:tc>
        <w:tc>
          <w:tcPr>
            <w:tcW w:w="1031" w:type="dxa"/>
          </w:tcPr>
          <w:p w:rsidR="004142FD" w:rsidRPr="00D045BE" w:rsidRDefault="004142FD" w:rsidP="00BC3DBD">
            <w:pPr>
              <w:autoSpaceDE w:val="0"/>
              <w:autoSpaceDN w:val="0"/>
              <w:adjustRightInd w:val="0"/>
              <w:spacing w:after="0" w:line="240" w:lineRule="auto"/>
              <w:rPr>
                <w:rFonts w:asciiTheme="minorHAnsi" w:hAnsiTheme="minorHAnsi" w:cs="TimesNewRomanPS-BoldMT"/>
                <w:b/>
                <w:bCs/>
                <w:lang w:eastAsia="pt-BR"/>
              </w:rPr>
            </w:pPr>
          </w:p>
        </w:tc>
        <w:tc>
          <w:tcPr>
            <w:tcW w:w="1037" w:type="dxa"/>
          </w:tcPr>
          <w:p w:rsidR="004142FD" w:rsidRPr="00D045BE" w:rsidRDefault="004142FD" w:rsidP="00BC3DBD">
            <w:pPr>
              <w:autoSpaceDE w:val="0"/>
              <w:autoSpaceDN w:val="0"/>
              <w:adjustRightInd w:val="0"/>
              <w:spacing w:after="0" w:line="240" w:lineRule="auto"/>
              <w:rPr>
                <w:rFonts w:asciiTheme="minorHAnsi" w:hAnsiTheme="minorHAnsi" w:cs="TimesNewRomanPS-BoldMT"/>
                <w:b/>
                <w:bCs/>
                <w:lang w:eastAsia="pt-BR"/>
              </w:rPr>
            </w:pPr>
          </w:p>
        </w:tc>
      </w:tr>
      <w:tr w:rsidR="004142FD" w:rsidRPr="00D045BE" w:rsidTr="0080588E">
        <w:tc>
          <w:tcPr>
            <w:tcW w:w="2255" w:type="dxa"/>
          </w:tcPr>
          <w:p w:rsidR="004142FD" w:rsidRPr="00D045BE" w:rsidRDefault="004142FD" w:rsidP="00BC3DBD">
            <w:pPr>
              <w:autoSpaceDE w:val="0"/>
              <w:autoSpaceDN w:val="0"/>
              <w:adjustRightInd w:val="0"/>
              <w:spacing w:after="0" w:line="240" w:lineRule="auto"/>
              <w:rPr>
                <w:rFonts w:asciiTheme="minorHAnsi" w:hAnsiTheme="minorHAnsi" w:cs="TimesNewRomanPS-BoldMT"/>
                <w:b/>
                <w:bCs/>
                <w:lang w:eastAsia="pt-BR"/>
              </w:rPr>
            </w:pPr>
          </w:p>
        </w:tc>
        <w:tc>
          <w:tcPr>
            <w:tcW w:w="1147" w:type="dxa"/>
          </w:tcPr>
          <w:p w:rsidR="004142FD" w:rsidRPr="00D045BE" w:rsidRDefault="004142FD" w:rsidP="00BC3DBD">
            <w:pPr>
              <w:autoSpaceDE w:val="0"/>
              <w:autoSpaceDN w:val="0"/>
              <w:adjustRightInd w:val="0"/>
              <w:spacing w:after="0" w:line="240" w:lineRule="auto"/>
              <w:rPr>
                <w:rFonts w:asciiTheme="minorHAnsi" w:hAnsiTheme="minorHAnsi" w:cs="TimesNewRomanPS-BoldMT"/>
                <w:b/>
                <w:bCs/>
                <w:lang w:eastAsia="pt-BR"/>
              </w:rPr>
            </w:pPr>
          </w:p>
        </w:tc>
        <w:tc>
          <w:tcPr>
            <w:tcW w:w="947" w:type="dxa"/>
          </w:tcPr>
          <w:p w:rsidR="004142FD" w:rsidRPr="00D045BE" w:rsidRDefault="004142FD" w:rsidP="00BC3DBD">
            <w:pPr>
              <w:autoSpaceDE w:val="0"/>
              <w:autoSpaceDN w:val="0"/>
              <w:adjustRightInd w:val="0"/>
              <w:spacing w:after="0" w:line="240" w:lineRule="auto"/>
              <w:rPr>
                <w:rFonts w:asciiTheme="minorHAnsi" w:hAnsiTheme="minorHAnsi" w:cs="TimesNewRomanPS-BoldMT"/>
                <w:b/>
                <w:bCs/>
                <w:lang w:eastAsia="pt-BR"/>
              </w:rPr>
            </w:pPr>
          </w:p>
        </w:tc>
        <w:tc>
          <w:tcPr>
            <w:tcW w:w="1110" w:type="dxa"/>
            <w:gridSpan w:val="2"/>
          </w:tcPr>
          <w:p w:rsidR="004142FD" w:rsidRPr="00D045BE" w:rsidRDefault="004142FD" w:rsidP="00BC3DBD">
            <w:pPr>
              <w:autoSpaceDE w:val="0"/>
              <w:autoSpaceDN w:val="0"/>
              <w:adjustRightInd w:val="0"/>
              <w:spacing w:after="0" w:line="240" w:lineRule="auto"/>
              <w:rPr>
                <w:rFonts w:asciiTheme="minorHAnsi" w:hAnsiTheme="minorHAnsi" w:cs="TimesNewRomanPS-BoldMT"/>
                <w:b/>
                <w:bCs/>
                <w:lang w:eastAsia="pt-BR"/>
              </w:rPr>
            </w:pPr>
          </w:p>
        </w:tc>
        <w:tc>
          <w:tcPr>
            <w:tcW w:w="1030" w:type="dxa"/>
          </w:tcPr>
          <w:p w:rsidR="004142FD" w:rsidRPr="00D045BE" w:rsidRDefault="004142FD" w:rsidP="00BC3DBD">
            <w:pPr>
              <w:autoSpaceDE w:val="0"/>
              <w:autoSpaceDN w:val="0"/>
              <w:adjustRightInd w:val="0"/>
              <w:spacing w:after="0" w:line="240" w:lineRule="auto"/>
              <w:rPr>
                <w:rFonts w:asciiTheme="minorHAnsi" w:hAnsiTheme="minorHAnsi" w:cs="TimesNewRomanPS-BoldMT"/>
                <w:b/>
                <w:bCs/>
                <w:lang w:eastAsia="pt-BR"/>
              </w:rPr>
            </w:pPr>
          </w:p>
        </w:tc>
        <w:tc>
          <w:tcPr>
            <w:tcW w:w="1031" w:type="dxa"/>
          </w:tcPr>
          <w:p w:rsidR="004142FD" w:rsidRPr="00D045BE" w:rsidRDefault="004142FD" w:rsidP="00BC3DBD">
            <w:pPr>
              <w:autoSpaceDE w:val="0"/>
              <w:autoSpaceDN w:val="0"/>
              <w:adjustRightInd w:val="0"/>
              <w:spacing w:after="0" w:line="240" w:lineRule="auto"/>
              <w:rPr>
                <w:rFonts w:asciiTheme="minorHAnsi" w:hAnsiTheme="minorHAnsi" w:cs="TimesNewRomanPS-BoldMT"/>
                <w:b/>
                <w:bCs/>
                <w:lang w:eastAsia="pt-BR"/>
              </w:rPr>
            </w:pPr>
          </w:p>
        </w:tc>
        <w:tc>
          <w:tcPr>
            <w:tcW w:w="1031" w:type="dxa"/>
          </w:tcPr>
          <w:p w:rsidR="004142FD" w:rsidRPr="00D045BE" w:rsidRDefault="004142FD" w:rsidP="00BC3DBD">
            <w:pPr>
              <w:autoSpaceDE w:val="0"/>
              <w:autoSpaceDN w:val="0"/>
              <w:adjustRightInd w:val="0"/>
              <w:spacing w:after="0" w:line="240" w:lineRule="auto"/>
              <w:rPr>
                <w:rFonts w:asciiTheme="minorHAnsi" w:hAnsiTheme="minorHAnsi" w:cs="TimesNewRomanPS-BoldMT"/>
                <w:b/>
                <w:bCs/>
                <w:lang w:eastAsia="pt-BR"/>
              </w:rPr>
            </w:pPr>
          </w:p>
        </w:tc>
        <w:tc>
          <w:tcPr>
            <w:tcW w:w="1031" w:type="dxa"/>
          </w:tcPr>
          <w:p w:rsidR="004142FD" w:rsidRPr="00D045BE" w:rsidRDefault="004142FD" w:rsidP="00BC3DBD">
            <w:pPr>
              <w:autoSpaceDE w:val="0"/>
              <w:autoSpaceDN w:val="0"/>
              <w:adjustRightInd w:val="0"/>
              <w:spacing w:after="0" w:line="240" w:lineRule="auto"/>
              <w:rPr>
                <w:rFonts w:asciiTheme="minorHAnsi" w:hAnsiTheme="minorHAnsi" w:cs="TimesNewRomanPS-BoldMT"/>
                <w:b/>
                <w:bCs/>
                <w:lang w:eastAsia="pt-BR"/>
              </w:rPr>
            </w:pPr>
          </w:p>
        </w:tc>
        <w:tc>
          <w:tcPr>
            <w:tcW w:w="1031" w:type="dxa"/>
          </w:tcPr>
          <w:p w:rsidR="004142FD" w:rsidRPr="00D045BE" w:rsidRDefault="004142FD" w:rsidP="00BC3DBD">
            <w:pPr>
              <w:autoSpaceDE w:val="0"/>
              <w:autoSpaceDN w:val="0"/>
              <w:adjustRightInd w:val="0"/>
              <w:spacing w:after="0" w:line="240" w:lineRule="auto"/>
              <w:rPr>
                <w:rFonts w:asciiTheme="minorHAnsi" w:hAnsiTheme="minorHAnsi" w:cs="TimesNewRomanPS-BoldMT"/>
                <w:b/>
                <w:bCs/>
                <w:lang w:eastAsia="pt-BR"/>
              </w:rPr>
            </w:pPr>
          </w:p>
        </w:tc>
        <w:tc>
          <w:tcPr>
            <w:tcW w:w="1031" w:type="dxa"/>
          </w:tcPr>
          <w:p w:rsidR="004142FD" w:rsidRPr="00D045BE" w:rsidRDefault="004142FD" w:rsidP="00BC3DBD">
            <w:pPr>
              <w:autoSpaceDE w:val="0"/>
              <w:autoSpaceDN w:val="0"/>
              <w:adjustRightInd w:val="0"/>
              <w:spacing w:after="0" w:line="240" w:lineRule="auto"/>
              <w:rPr>
                <w:rFonts w:asciiTheme="minorHAnsi" w:hAnsiTheme="minorHAnsi" w:cs="TimesNewRomanPS-BoldMT"/>
                <w:b/>
                <w:bCs/>
                <w:lang w:eastAsia="pt-BR"/>
              </w:rPr>
            </w:pPr>
          </w:p>
        </w:tc>
        <w:tc>
          <w:tcPr>
            <w:tcW w:w="1031" w:type="dxa"/>
          </w:tcPr>
          <w:p w:rsidR="004142FD" w:rsidRPr="00D045BE" w:rsidRDefault="004142FD" w:rsidP="00BC3DBD">
            <w:pPr>
              <w:autoSpaceDE w:val="0"/>
              <w:autoSpaceDN w:val="0"/>
              <w:adjustRightInd w:val="0"/>
              <w:spacing w:after="0" w:line="240" w:lineRule="auto"/>
              <w:rPr>
                <w:rFonts w:asciiTheme="minorHAnsi" w:hAnsiTheme="minorHAnsi" w:cs="TimesNewRomanPS-BoldMT"/>
                <w:b/>
                <w:bCs/>
                <w:lang w:eastAsia="pt-BR"/>
              </w:rPr>
            </w:pPr>
          </w:p>
        </w:tc>
        <w:tc>
          <w:tcPr>
            <w:tcW w:w="1031" w:type="dxa"/>
          </w:tcPr>
          <w:p w:rsidR="004142FD" w:rsidRPr="00D045BE" w:rsidRDefault="004142FD" w:rsidP="00BC3DBD">
            <w:pPr>
              <w:autoSpaceDE w:val="0"/>
              <w:autoSpaceDN w:val="0"/>
              <w:adjustRightInd w:val="0"/>
              <w:spacing w:after="0" w:line="240" w:lineRule="auto"/>
              <w:rPr>
                <w:rFonts w:asciiTheme="minorHAnsi" w:hAnsiTheme="minorHAnsi" w:cs="TimesNewRomanPS-BoldMT"/>
                <w:b/>
                <w:bCs/>
                <w:lang w:eastAsia="pt-BR"/>
              </w:rPr>
            </w:pPr>
          </w:p>
        </w:tc>
        <w:tc>
          <w:tcPr>
            <w:tcW w:w="1037" w:type="dxa"/>
          </w:tcPr>
          <w:p w:rsidR="004142FD" w:rsidRPr="00D045BE" w:rsidRDefault="004142FD" w:rsidP="00BC3DBD">
            <w:pPr>
              <w:autoSpaceDE w:val="0"/>
              <w:autoSpaceDN w:val="0"/>
              <w:adjustRightInd w:val="0"/>
              <w:spacing w:after="0" w:line="240" w:lineRule="auto"/>
              <w:rPr>
                <w:rFonts w:asciiTheme="minorHAnsi" w:hAnsiTheme="minorHAnsi" w:cs="TimesNewRomanPS-BoldMT"/>
                <w:b/>
                <w:bCs/>
                <w:lang w:eastAsia="pt-BR"/>
              </w:rPr>
            </w:pPr>
          </w:p>
        </w:tc>
      </w:tr>
      <w:tr w:rsidR="004142FD" w:rsidRPr="00D045BE" w:rsidTr="0080588E">
        <w:tc>
          <w:tcPr>
            <w:tcW w:w="2255" w:type="dxa"/>
          </w:tcPr>
          <w:p w:rsidR="004142FD" w:rsidRPr="00D045BE" w:rsidRDefault="004142FD" w:rsidP="00BC3DBD">
            <w:pPr>
              <w:autoSpaceDE w:val="0"/>
              <w:autoSpaceDN w:val="0"/>
              <w:adjustRightInd w:val="0"/>
              <w:spacing w:after="0" w:line="240" w:lineRule="auto"/>
              <w:rPr>
                <w:rFonts w:asciiTheme="minorHAnsi" w:hAnsiTheme="minorHAnsi" w:cs="TimesNewRomanPS-BoldMT"/>
                <w:b/>
                <w:bCs/>
                <w:lang w:eastAsia="pt-BR"/>
              </w:rPr>
            </w:pPr>
          </w:p>
        </w:tc>
        <w:tc>
          <w:tcPr>
            <w:tcW w:w="1147" w:type="dxa"/>
          </w:tcPr>
          <w:p w:rsidR="004142FD" w:rsidRPr="00D045BE" w:rsidRDefault="004142FD" w:rsidP="00BC3DBD">
            <w:pPr>
              <w:autoSpaceDE w:val="0"/>
              <w:autoSpaceDN w:val="0"/>
              <w:adjustRightInd w:val="0"/>
              <w:spacing w:after="0" w:line="240" w:lineRule="auto"/>
              <w:rPr>
                <w:rFonts w:asciiTheme="minorHAnsi" w:hAnsiTheme="minorHAnsi" w:cs="TimesNewRomanPS-BoldMT"/>
                <w:b/>
                <w:bCs/>
                <w:lang w:eastAsia="pt-BR"/>
              </w:rPr>
            </w:pPr>
          </w:p>
        </w:tc>
        <w:tc>
          <w:tcPr>
            <w:tcW w:w="947" w:type="dxa"/>
          </w:tcPr>
          <w:p w:rsidR="004142FD" w:rsidRPr="00D045BE" w:rsidRDefault="004142FD" w:rsidP="00BC3DBD">
            <w:pPr>
              <w:autoSpaceDE w:val="0"/>
              <w:autoSpaceDN w:val="0"/>
              <w:adjustRightInd w:val="0"/>
              <w:spacing w:after="0" w:line="240" w:lineRule="auto"/>
              <w:rPr>
                <w:rFonts w:asciiTheme="minorHAnsi" w:hAnsiTheme="minorHAnsi" w:cs="TimesNewRomanPS-BoldMT"/>
                <w:b/>
                <w:bCs/>
                <w:lang w:eastAsia="pt-BR"/>
              </w:rPr>
            </w:pPr>
          </w:p>
        </w:tc>
        <w:tc>
          <w:tcPr>
            <w:tcW w:w="1110" w:type="dxa"/>
            <w:gridSpan w:val="2"/>
          </w:tcPr>
          <w:p w:rsidR="004142FD" w:rsidRPr="00D045BE" w:rsidRDefault="004142FD" w:rsidP="00BC3DBD">
            <w:pPr>
              <w:autoSpaceDE w:val="0"/>
              <w:autoSpaceDN w:val="0"/>
              <w:adjustRightInd w:val="0"/>
              <w:spacing w:after="0" w:line="240" w:lineRule="auto"/>
              <w:rPr>
                <w:rFonts w:asciiTheme="minorHAnsi" w:hAnsiTheme="minorHAnsi" w:cs="TimesNewRomanPS-BoldMT"/>
                <w:b/>
                <w:bCs/>
                <w:lang w:eastAsia="pt-BR"/>
              </w:rPr>
            </w:pPr>
          </w:p>
        </w:tc>
        <w:tc>
          <w:tcPr>
            <w:tcW w:w="1030" w:type="dxa"/>
          </w:tcPr>
          <w:p w:rsidR="004142FD" w:rsidRPr="00D045BE" w:rsidRDefault="004142FD" w:rsidP="00BC3DBD">
            <w:pPr>
              <w:autoSpaceDE w:val="0"/>
              <w:autoSpaceDN w:val="0"/>
              <w:adjustRightInd w:val="0"/>
              <w:spacing w:after="0" w:line="240" w:lineRule="auto"/>
              <w:rPr>
                <w:rFonts w:asciiTheme="minorHAnsi" w:hAnsiTheme="minorHAnsi" w:cs="TimesNewRomanPS-BoldMT"/>
                <w:b/>
                <w:bCs/>
                <w:lang w:eastAsia="pt-BR"/>
              </w:rPr>
            </w:pPr>
          </w:p>
        </w:tc>
        <w:tc>
          <w:tcPr>
            <w:tcW w:w="1031" w:type="dxa"/>
          </w:tcPr>
          <w:p w:rsidR="004142FD" w:rsidRPr="00D045BE" w:rsidRDefault="004142FD" w:rsidP="00BC3DBD">
            <w:pPr>
              <w:autoSpaceDE w:val="0"/>
              <w:autoSpaceDN w:val="0"/>
              <w:adjustRightInd w:val="0"/>
              <w:spacing w:after="0" w:line="240" w:lineRule="auto"/>
              <w:rPr>
                <w:rFonts w:asciiTheme="minorHAnsi" w:hAnsiTheme="minorHAnsi" w:cs="TimesNewRomanPS-BoldMT"/>
                <w:b/>
                <w:bCs/>
                <w:lang w:eastAsia="pt-BR"/>
              </w:rPr>
            </w:pPr>
          </w:p>
        </w:tc>
        <w:tc>
          <w:tcPr>
            <w:tcW w:w="1031" w:type="dxa"/>
          </w:tcPr>
          <w:p w:rsidR="004142FD" w:rsidRPr="00D045BE" w:rsidRDefault="004142FD" w:rsidP="00BC3DBD">
            <w:pPr>
              <w:autoSpaceDE w:val="0"/>
              <w:autoSpaceDN w:val="0"/>
              <w:adjustRightInd w:val="0"/>
              <w:spacing w:after="0" w:line="240" w:lineRule="auto"/>
              <w:rPr>
                <w:rFonts w:asciiTheme="minorHAnsi" w:hAnsiTheme="minorHAnsi" w:cs="TimesNewRomanPS-BoldMT"/>
                <w:b/>
                <w:bCs/>
                <w:lang w:eastAsia="pt-BR"/>
              </w:rPr>
            </w:pPr>
          </w:p>
        </w:tc>
        <w:tc>
          <w:tcPr>
            <w:tcW w:w="1031" w:type="dxa"/>
          </w:tcPr>
          <w:p w:rsidR="004142FD" w:rsidRPr="00D045BE" w:rsidRDefault="004142FD" w:rsidP="00BC3DBD">
            <w:pPr>
              <w:autoSpaceDE w:val="0"/>
              <w:autoSpaceDN w:val="0"/>
              <w:adjustRightInd w:val="0"/>
              <w:spacing w:after="0" w:line="240" w:lineRule="auto"/>
              <w:rPr>
                <w:rFonts w:asciiTheme="minorHAnsi" w:hAnsiTheme="minorHAnsi" w:cs="TimesNewRomanPS-BoldMT"/>
                <w:b/>
                <w:bCs/>
                <w:lang w:eastAsia="pt-BR"/>
              </w:rPr>
            </w:pPr>
          </w:p>
        </w:tc>
        <w:tc>
          <w:tcPr>
            <w:tcW w:w="1031" w:type="dxa"/>
          </w:tcPr>
          <w:p w:rsidR="004142FD" w:rsidRPr="00D045BE" w:rsidRDefault="004142FD" w:rsidP="00BC3DBD">
            <w:pPr>
              <w:autoSpaceDE w:val="0"/>
              <w:autoSpaceDN w:val="0"/>
              <w:adjustRightInd w:val="0"/>
              <w:spacing w:after="0" w:line="240" w:lineRule="auto"/>
              <w:rPr>
                <w:rFonts w:asciiTheme="minorHAnsi" w:hAnsiTheme="minorHAnsi" w:cs="TimesNewRomanPS-BoldMT"/>
                <w:b/>
                <w:bCs/>
                <w:lang w:eastAsia="pt-BR"/>
              </w:rPr>
            </w:pPr>
          </w:p>
        </w:tc>
        <w:tc>
          <w:tcPr>
            <w:tcW w:w="1031" w:type="dxa"/>
          </w:tcPr>
          <w:p w:rsidR="004142FD" w:rsidRPr="00D045BE" w:rsidRDefault="004142FD" w:rsidP="00BC3DBD">
            <w:pPr>
              <w:autoSpaceDE w:val="0"/>
              <w:autoSpaceDN w:val="0"/>
              <w:adjustRightInd w:val="0"/>
              <w:spacing w:after="0" w:line="240" w:lineRule="auto"/>
              <w:rPr>
                <w:rFonts w:asciiTheme="minorHAnsi" w:hAnsiTheme="minorHAnsi" w:cs="TimesNewRomanPS-BoldMT"/>
                <w:b/>
                <w:bCs/>
                <w:lang w:eastAsia="pt-BR"/>
              </w:rPr>
            </w:pPr>
          </w:p>
        </w:tc>
        <w:tc>
          <w:tcPr>
            <w:tcW w:w="1031" w:type="dxa"/>
          </w:tcPr>
          <w:p w:rsidR="004142FD" w:rsidRPr="00D045BE" w:rsidRDefault="004142FD" w:rsidP="00BC3DBD">
            <w:pPr>
              <w:autoSpaceDE w:val="0"/>
              <w:autoSpaceDN w:val="0"/>
              <w:adjustRightInd w:val="0"/>
              <w:spacing w:after="0" w:line="240" w:lineRule="auto"/>
              <w:rPr>
                <w:rFonts w:asciiTheme="minorHAnsi" w:hAnsiTheme="minorHAnsi" w:cs="TimesNewRomanPS-BoldMT"/>
                <w:b/>
                <w:bCs/>
                <w:lang w:eastAsia="pt-BR"/>
              </w:rPr>
            </w:pPr>
          </w:p>
        </w:tc>
        <w:tc>
          <w:tcPr>
            <w:tcW w:w="1031" w:type="dxa"/>
          </w:tcPr>
          <w:p w:rsidR="004142FD" w:rsidRPr="00D045BE" w:rsidRDefault="004142FD" w:rsidP="00BC3DBD">
            <w:pPr>
              <w:autoSpaceDE w:val="0"/>
              <w:autoSpaceDN w:val="0"/>
              <w:adjustRightInd w:val="0"/>
              <w:spacing w:after="0" w:line="240" w:lineRule="auto"/>
              <w:rPr>
                <w:rFonts w:asciiTheme="minorHAnsi" w:hAnsiTheme="minorHAnsi" w:cs="TimesNewRomanPS-BoldMT"/>
                <w:b/>
                <w:bCs/>
                <w:lang w:eastAsia="pt-BR"/>
              </w:rPr>
            </w:pPr>
          </w:p>
        </w:tc>
        <w:tc>
          <w:tcPr>
            <w:tcW w:w="1037" w:type="dxa"/>
          </w:tcPr>
          <w:p w:rsidR="004142FD" w:rsidRPr="00D045BE" w:rsidRDefault="004142FD" w:rsidP="00BC3DBD">
            <w:pPr>
              <w:autoSpaceDE w:val="0"/>
              <w:autoSpaceDN w:val="0"/>
              <w:adjustRightInd w:val="0"/>
              <w:spacing w:after="0" w:line="240" w:lineRule="auto"/>
              <w:rPr>
                <w:rFonts w:asciiTheme="minorHAnsi" w:hAnsiTheme="minorHAnsi" w:cs="TimesNewRomanPS-BoldMT"/>
                <w:b/>
                <w:bCs/>
                <w:lang w:eastAsia="pt-BR"/>
              </w:rPr>
            </w:pPr>
          </w:p>
        </w:tc>
      </w:tr>
      <w:tr w:rsidR="004142FD" w:rsidRPr="00D045BE" w:rsidTr="0080588E">
        <w:tc>
          <w:tcPr>
            <w:tcW w:w="2255" w:type="dxa"/>
          </w:tcPr>
          <w:p w:rsidR="004142FD" w:rsidRPr="00D045BE" w:rsidRDefault="004142FD" w:rsidP="00BC3DBD">
            <w:pPr>
              <w:autoSpaceDE w:val="0"/>
              <w:autoSpaceDN w:val="0"/>
              <w:adjustRightInd w:val="0"/>
              <w:spacing w:after="0" w:line="240" w:lineRule="auto"/>
              <w:rPr>
                <w:rFonts w:asciiTheme="minorHAnsi" w:hAnsiTheme="minorHAnsi" w:cs="TimesNewRomanPS-BoldMT"/>
                <w:b/>
                <w:bCs/>
                <w:lang w:eastAsia="pt-BR"/>
              </w:rPr>
            </w:pPr>
          </w:p>
        </w:tc>
        <w:tc>
          <w:tcPr>
            <w:tcW w:w="1147" w:type="dxa"/>
          </w:tcPr>
          <w:p w:rsidR="004142FD" w:rsidRPr="00D045BE" w:rsidRDefault="004142FD" w:rsidP="00BC3DBD">
            <w:pPr>
              <w:autoSpaceDE w:val="0"/>
              <w:autoSpaceDN w:val="0"/>
              <w:adjustRightInd w:val="0"/>
              <w:spacing w:after="0" w:line="240" w:lineRule="auto"/>
              <w:rPr>
                <w:rFonts w:asciiTheme="minorHAnsi" w:hAnsiTheme="minorHAnsi" w:cs="TimesNewRomanPS-BoldMT"/>
                <w:b/>
                <w:bCs/>
                <w:lang w:eastAsia="pt-BR"/>
              </w:rPr>
            </w:pPr>
          </w:p>
        </w:tc>
        <w:tc>
          <w:tcPr>
            <w:tcW w:w="947" w:type="dxa"/>
          </w:tcPr>
          <w:p w:rsidR="004142FD" w:rsidRPr="00D045BE" w:rsidRDefault="004142FD" w:rsidP="00BC3DBD">
            <w:pPr>
              <w:autoSpaceDE w:val="0"/>
              <w:autoSpaceDN w:val="0"/>
              <w:adjustRightInd w:val="0"/>
              <w:spacing w:after="0" w:line="240" w:lineRule="auto"/>
              <w:rPr>
                <w:rFonts w:asciiTheme="minorHAnsi" w:hAnsiTheme="minorHAnsi" w:cs="TimesNewRomanPS-BoldMT"/>
                <w:b/>
                <w:bCs/>
                <w:lang w:eastAsia="pt-BR"/>
              </w:rPr>
            </w:pPr>
          </w:p>
        </w:tc>
        <w:tc>
          <w:tcPr>
            <w:tcW w:w="1110" w:type="dxa"/>
            <w:gridSpan w:val="2"/>
          </w:tcPr>
          <w:p w:rsidR="004142FD" w:rsidRPr="00D045BE" w:rsidRDefault="004142FD" w:rsidP="00BC3DBD">
            <w:pPr>
              <w:autoSpaceDE w:val="0"/>
              <w:autoSpaceDN w:val="0"/>
              <w:adjustRightInd w:val="0"/>
              <w:spacing w:after="0" w:line="240" w:lineRule="auto"/>
              <w:rPr>
                <w:rFonts w:asciiTheme="minorHAnsi" w:hAnsiTheme="minorHAnsi" w:cs="TimesNewRomanPS-BoldMT"/>
                <w:b/>
                <w:bCs/>
                <w:lang w:eastAsia="pt-BR"/>
              </w:rPr>
            </w:pPr>
          </w:p>
        </w:tc>
        <w:tc>
          <w:tcPr>
            <w:tcW w:w="1030" w:type="dxa"/>
          </w:tcPr>
          <w:p w:rsidR="004142FD" w:rsidRPr="00D045BE" w:rsidRDefault="004142FD" w:rsidP="00BC3DBD">
            <w:pPr>
              <w:autoSpaceDE w:val="0"/>
              <w:autoSpaceDN w:val="0"/>
              <w:adjustRightInd w:val="0"/>
              <w:spacing w:after="0" w:line="240" w:lineRule="auto"/>
              <w:rPr>
                <w:rFonts w:asciiTheme="minorHAnsi" w:hAnsiTheme="minorHAnsi" w:cs="TimesNewRomanPS-BoldMT"/>
                <w:b/>
                <w:bCs/>
                <w:lang w:eastAsia="pt-BR"/>
              </w:rPr>
            </w:pPr>
          </w:p>
        </w:tc>
        <w:tc>
          <w:tcPr>
            <w:tcW w:w="1031" w:type="dxa"/>
          </w:tcPr>
          <w:p w:rsidR="004142FD" w:rsidRPr="00D045BE" w:rsidRDefault="004142FD" w:rsidP="00BC3DBD">
            <w:pPr>
              <w:autoSpaceDE w:val="0"/>
              <w:autoSpaceDN w:val="0"/>
              <w:adjustRightInd w:val="0"/>
              <w:spacing w:after="0" w:line="240" w:lineRule="auto"/>
              <w:rPr>
                <w:rFonts w:asciiTheme="minorHAnsi" w:hAnsiTheme="minorHAnsi" w:cs="TimesNewRomanPS-BoldMT"/>
                <w:b/>
                <w:bCs/>
                <w:lang w:eastAsia="pt-BR"/>
              </w:rPr>
            </w:pPr>
          </w:p>
        </w:tc>
        <w:tc>
          <w:tcPr>
            <w:tcW w:w="1031" w:type="dxa"/>
          </w:tcPr>
          <w:p w:rsidR="004142FD" w:rsidRPr="00D045BE" w:rsidRDefault="004142FD" w:rsidP="00BC3DBD">
            <w:pPr>
              <w:autoSpaceDE w:val="0"/>
              <w:autoSpaceDN w:val="0"/>
              <w:adjustRightInd w:val="0"/>
              <w:spacing w:after="0" w:line="240" w:lineRule="auto"/>
              <w:rPr>
                <w:rFonts w:asciiTheme="minorHAnsi" w:hAnsiTheme="minorHAnsi" w:cs="TimesNewRomanPS-BoldMT"/>
                <w:b/>
                <w:bCs/>
                <w:lang w:eastAsia="pt-BR"/>
              </w:rPr>
            </w:pPr>
          </w:p>
        </w:tc>
        <w:tc>
          <w:tcPr>
            <w:tcW w:w="1031" w:type="dxa"/>
          </w:tcPr>
          <w:p w:rsidR="004142FD" w:rsidRPr="00D045BE" w:rsidRDefault="004142FD" w:rsidP="00BC3DBD">
            <w:pPr>
              <w:autoSpaceDE w:val="0"/>
              <w:autoSpaceDN w:val="0"/>
              <w:adjustRightInd w:val="0"/>
              <w:spacing w:after="0" w:line="240" w:lineRule="auto"/>
              <w:rPr>
                <w:rFonts w:asciiTheme="minorHAnsi" w:hAnsiTheme="minorHAnsi" w:cs="TimesNewRomanPS-BoldMT"/>
                <w:b/>
                <w:bCs/>
                <w:lang w:eastAsia="pt-BR"/>
              </w:rPr>
            </w:pPr>
          </w:p>
        </w:tc>
        <w:tc>
          <w:tcPr>
            <w:tcW w:w="1031" w:type="dxa"/>
          </w:tcPr>
          <w:p w:rsidR="004142FD" w:rsidRPr="00D045BE" w:rsidRDefault="004142FD" w:rsidP="00BC3DBD">
            <w:pPr>
              <w:autoSpaceDE w:val="0"/>
              <w:autoSpaceDN w:val="0"/>
              <w:adjustRightInd w:val="0"/>
              <w:spacing w:after="0" w:line="240" w:lineRule="auto"/>
              <w:rPr>
                <w:rFonts w:asciiTheme="minorHAnsi" w:hAnsiTheme="minorHAnsi" w:cs="TimesNewRomanPS-BoldMT"/>
                <w:b/>
                <w:bCs/>
                <w:lang w:eastAsia="pt-BR"/>
              </w:rPr>
            </w:pPr>
          </w:p>
        </w:tc>
        <w:tc>
          <w:tcPr>
            <w:tcW w:w="1031" w:type="dxa"/>
          </w:tcPr>
          <w:p w:rsidR="004142FD" w:rsidRPr="00D045BE" w:rsidRDefault="004142FD" w:rsidP="00BC3DBD">
            <w:pPr>
              <w:autoSpaceDE w:val="0"/>
              <w:autoSpaceDN w:val="0"/>
              <w:adjustRightInd w:val="0"/>
              <w:spacing w:after="0" w:line="240" w:lineRule="auto"/>
              <w:rPr>
                <w:rFonts w:asciiTheme="minorHAnsi" w:hAnsiTheme="minorHAnsi" w:cs="TimesNewRomanPS-BoldMT"/>
                <w:b/>
                <w:bCs/>
                <w:lang w:eastAsia="pt-BR"/>
              </w:rPr>
            </w:pPr>
          </w:p>
        </w:tc>
        <w:tc>
          <w:tcPr>
            <w:tcW w:w="1031" w:type="dxa"/>
          </w:tcPr>
          <w:p w:rsidR="004142FD" w:rsidRPr="00D045BE" w:rsidRDefault="004142FD" w:rsidP="00BC3DBD">
            <w:pPr>
              <w:autoSpaceDE w:val="0"/>
              <w:autoSpaceDN w:val="0"/>
              <w:adjustRightInd w:val="0"/>
              <w:spacing w:after="0" w:line="240" w:lineRule="auto"/>
              <w:rPr>
                <w:rFonts w:asciiTheme="minorHAnsi" w:hAnsiTheme="minorHAnsi" w:cs="TimesNewRomanPS-BoldMT"/>
                <w:b/>
                <w:bCs/>
                <w:lang w:eastAsia="pt-BR"/>
              </w:rPr>
            </w:pPr>
          </w:p>
        </w:tc>
        <w:tc>
          <w:tcPr>
            <w:tcW w:w="1031" w:type="dxa"/>
          </w:tcPr>
          <w:p w:rsidR="004142FD" w:rsidRPr="00D045BE" w:rsidRDefault="004142FD" w:rsidP="00BC3DBD">
            <w:pPr>
              <w:autoSpaceDE w:val="0"/>
              <w:autoSpaceDN w:val="0"/>
              <w:adjustRightInd w:val="0"/>
              <w:spacing w:after="0" w:line="240" w:lineRule="auto"/>
              <w:rPr>
                <w:rFonts w:asciiTheme="minorHAnsi" w:hAnsiTheme="minorHAnsi" w:cs="TimesNewRomanPS-BoldMT"/>
                <w:b/>
                <w:bCs/>
                <w:lang w:eastAsia="pt-BR"/>
              </w:rPr>
            </w:pPr>
          </w:p>
        </w:tc>
        <w:tc>
          <w:tcPr>
            <w:tcW w:w="1037" w:type="dxa"/>
          </w:tcPr>
          <w:p w:rsidR="004142FD" w:rsidRPr="00D045BE" w:rsidRDefault="004142FD" w:rsidP="00BC3DBD">
            <w:pPr>
              <w:autoSpaceDE w:val="0"/>
              <w:autoSpaceDN w:val="0"/>
              <w:adjustRightInd w:val="0"/>
              <w:spacing w:after="0" w:line="240" w:lineRule="auto"/>
              <w:rPr>
                <w:rFonts w:asciiTheme="minorHAnsi" w:hAnsiTheme="minorHAnsi" w:cs="TimesNewRomanPS-BoldMT"/>
                <w:b/>
                <w:bCs/>
                <w:lang w:eastAsia="pt-BR"/>
              </w:rPr>
            </w:pPr>
          </w:p>
        </w:tc>
      </w:tr>
      <w:tr w:rsidR="004142FD" w:rsidRPr="00D045BE" w:rsidTr="0080588E">
        <w:tc>
          <w:tcPr>
            <w:tcW w:w="2255" w:type="dxa"/>
          </w:tcPr>
          <w:p w:rsidR="004142FD" w:rsidRPr="00D045BE" w:rsidRDefault="004142FD" w:rsidP="00BC3DBD">
            <w:pPr>
              <w:autoSpaceDE w:val="0"/>
              <w:autoSpaceDN w:val="0"/>
              <w:adjustRightInd w:val="0"/>
              <w:spacing w:after="0" w:line="240" w:lineRule="auto"/>
              <w:rPr>
                <w:rFonts w:asciiTheme="minorHAnsi" w:hAnsiTheme="minorHAnsi" w:cs="TimesNewRomanPS-BoldMT"/>
                <w:b/>
                <w:bCs/>
                <w:lang w:eastAsia="pt-BR"/>
              </w:rPr>
            </w:pPr>
          </w:p>
        </w:tc>
        <w:tc>
          <w:tcPr>
            <w:tcW w:w="1147" w:type="dxa"/>
          </w:tcPr>
          <w:p w:rsidR="004142FD" w:rsidRPr="00D045BE" w:rsidRDefault="004142FD" w:rsidP="00BC3DBD">
            <w:pPr>
              <w:autoSpaceDE w:val="0"/>
              <w:autoSpaceDN w:val="0"/>
              <w:adjustRightInd w:val="0"/>
              <w:spacing w:after="0" w:line="240" w:lineRule="auto"/>
              <w:rPr>
                <w:rFonts w:asciiTheme="minorHAnsi" w:hAnsiTheme="minorHAnsi" w:cs="TimesNewRomanPS-BoldMT"/>
                <w:b/>
                <w:bCs/>
                <w:lang w:eastAsia="pt-BR"/>
              </w:rPr>
            </w:pPr>
          </w:p>
        </w:tc>
        <w:tc>
          <w:tcPr>
            <w:tcW w:w="947" w:type="dxa"/>
          </w:tcPr>
          <w:p w:rsidR="004142FD" w:rsidRPr="00D045BE" w:rsidRDefault="004142FD" w:rsidP="00BC3DBD">
            <w:pPr>
              <w:autoSpaceDE w:val="0"/>
              <w:autoSpaceDN w:val="0"/>
              <w:adjustRightInd w:val="0"/>
              <w:spacing w:after="0" w:line="240" w:lineRule="auto"/>
              <w:rPr>
                <w:rFonts w:asciiTheme="minorHAnsi" w:hAnsiTheme="minorHAnsi" w:cs="TimesNewRomanPS-BoldMT"/>
                <w:b/>
                <w:bCs/>
                <w:lang w:eastAsia="pt-BR"/>
              </w:rPr>
            </w:pPr>
          </w:p>
        </w:tc>
        <w:tc>
          <w:tcPr>
            <w:tcW w:w="1110" w:type="dxa"/>
            <w:gridSpan w:val="2"/>
          </w:tcPr>
          <w:p w:rsidR="004142FD" w:rsidRPr="00D045BE" w:rsidRDefault="004142FD" w:rsidP="00BC3DBD">
            <w:pPr>
              <w:autoSpaceDE w:val="0"/>
              <w:autoSpaceDN w:val="0"/>
              <w:adjustRightInd w:val="0"/>
              <w:spacing w:after="0" w:line="240" w:lineRule="auto"/>
              <w:rPr>
                <w:rFonts w:asciiTheme="minorHAnsi" w:hAnsiTheme="minorHAnsi" w:cs="TimesNewRomanPS-BoldMT"/>
                <w:b/>
                <w:bCs/>
                <w:lang w:eastAsia="pt-BR"/>
              </w:rPr>
            </w:pPr>
          </w:p>
        </w:tc>
        <w:tc>
          <w:tcPr>
            <w:tcW w:w="1030" w:type="dxa"/>
          </w:tcPr>
          <w:p w:rsidR="004142FD" w:rsidRPr="00D045BE" w:rsidRDefault="004142FD" w:rsidP="00BC3DBD">
            <w:pPr>
              <w:autoSpaceDE w:val="0"/>
              <w:autoSpaceDN w:val="0"/>
              <w:adjustRightInd w:val="0"/>
              <w:spacing w:after="0" w:line="240" w:lineRule="auto"/>
              <w:rPr>
                <w:rFonts w:asciiTheme="minorHAnsi" w:hAnsiTheme="minorHAnsi" w:cs="TimesNewRomanPS-BoldMT"/>
                <w:b/>
                <w:bCs/>
                <w:lang w:eastAsia="pt-BR"/>
              </w:rPr>
            </w:pPr>
          </w:p>
        </w:tc>
        <w:tc>
          <w:tcPr>
            <w:tcW w:w="1031" w:type="dxa"/>
          </w:tcPr>
          <w:p w:rsidR="004142FD" w:rsidRPr="00D045BE" w:rsidRDefault="004142FD" w:rsidP="00BC3DBD">
            <w:pPr>
              <w:autoSpaceDE w:val="0"/>
              <w:autoSpaceDN w:val="0"/>
              <w:adjustRightInd w:val="0"/>
              <w:spacing w:after="0" w:line="240" w:lineRule="auto"/>
              <w:rPr>
                <w:rFonts w:asciiTheme="minorHAnsi" w:hAnsiTheme="minorHAnsi" w:cs="TimesNewRomanPS-BoldMT"/>
                <w:b/>
                <w:bCs/>
                <w:lang w:eastAsia="pt-BR"/>
              </w:rPr>
            </w:pPr>
          </w:p>
        </w:tc>
        <w:tc>
          <w:tcPr>
            <w:tcW w:w="1031" w:type="dxa"/>
          </w:tcPr>
          <w:p w:rsidR="004142FD" w:rsidRPr="00D045BE" w:rsidRDefault="004142FD" w:rsidP="00BC3DBD">
            <w:pPr>
              <w:autoSpaceDE w:val="0"/>
              <w:autoSpaceDN w:val="0"/>
              <w:adjustRightInd w:val="0"/>
              <w:spacing w:after="0" w:line="240" w:lineRule="auto"/>
              <w:rPr>
                <w:rFonts w:asciiTheme="minorHAnsi" w:hAnsiTheme="minorHAnsi" w:cs="TimesNewRomanPS-BoldMT"/>
                <w:b/>
                <w:bCs/>
                <w:lang w:eastAsia="pt-BR"/>
              </w:rPr>
            </w:pPr>
          </w:p>
        </w:tc>
        <w:tc>
          <w:tcPr>
            <w:tcW w:w="1031" w:type="dxa"/>
          </w:tcPr>
          <w:p w:rsidR="004142FD" w:rsidRPr="00D045BE" w:rsidRDefault="004142FD" w:rsidP="00BC3DBD">
            <w:pPr>
              <w:autoSpaceDE w:val="0"/>
              <w:autoSpaceDN w:val="0"/>
              <w:adjustRightInd w:val="0"/>
              <w:spacing w:after="0" w:line="240" w:lineRule="auto"/>
              <w:rPr>
                <w:rFonts w:asciiTheme="minorHAnsi" w:hAnsiTheme="minorHAnsi" w:cs="TimesNewRomanPS-BoldMT"/>
                <w:b/>
                <w:bCs/>
                <w:lang w:eastAsia="pt-BR"/>
              </w:rPr>
            </w:pPr>
          </w:p>
        </w:tc>
        <w:tc>
          <w:tcPr>
            <w:tcW w:w="1031" w:type="dxa"/>
          </w:tcPr>
          <w:p w:rsidR="004142FD" w:rsidRPr="00D045BE" w:rsidRDefault="004142FD" w:rsidP="00BC3DBD">
            <w:pPr>
              <w:autoSpaceDE w:val="0"/>
              <w:autoSpaceDN w:val="0"/>
              <w:adjustRightInd w:val="0"/>
              <w:spacing w:after="0" w:line="240" w:lineRule="auto"/>
              <w:rPr>
                <w:rFonts w:asciiTheme="minorHAnsi" w:hAnsiTheme="minorHAnsi" w:cs="TimesNewRomanPS-BoldMT"/>
                <w:b/>
                <w:bCs/>
                <w:lang w:eastAsia="pt-BR"/>
              </w:rPr>
            </w:pPr>
          </w:p>
        </w:tc>
        <w:tc>
          <w:tcPr>
            <w:tcW w:w="1031" w:type="dxa"/>
          </w:tcPr>
          <w:p w:rsidR="004142FD" w:rsidRPr="00D045BE" w:rsidRDefault="004142FD" w:rsidP="00BC3DBD">
            <w:pPr>
              <w:autoSpaceDE w:val="0"/>
              <w:autoSpaceDN w:val="0"/>
              <w:adjustRightInd w:val="0"/>
              <w:spacing w:after="0" w:line="240" w:lineRule="auto"/>
              <w:rPr>
                <w:rFonts w:asciiTheme="minorHAnsi" w:hAnsiTheme="minorHAnsi" w:cs="TimesNewRomanPS-BoldMT"/>
                <w:b/>
                <w:bCs/>
                <w:lang w:eastAsia="pt-BR"/>
              </w:rPr>
            </w:pPr>
          </w:p>
        </w:tc>
        <w:tc>
          <w:tcPr>
            <w:tcW w:w="1031" w:type="dxa"/>
          </w:tcPr>
          <w:p w:rsidR="004142FD" w:rsidRPr="00D045BE" w:rsidRDefault="004142FD" w:rsidP="00BC3DBD">
            <w:pPr>
              <w:autoSpaceDE w:val="0"/>
              <w:autoSpaceDN w:val="0"/>
              <w:adjustRightInd w:val="0"/>
              <w:spacing w:after="0" w:line="240" w:lineRule="auto"/>
              <w:rPr>
                <w:rFonts w:asciiTheme="minorHAnsi" w:hAnsiTheme="minorHAnsi" w:cs="TimesNewRomanPS-BoldMT"/>
                <w:b/>
                <w:bCs/>
                <w:lang w:eastAsia="pt-BR"/>
              </w:rPr>
            </w:pPr>
          </w:p>
        </w:tc>
        <w:tc>
          <w:tcPr>
            <w:tcW w:w="1031" w:type="dxa"/>
          </w:tcPr>
          <w:p w:rsidR="004142FD" w:rsidRPr="00D045BE" w:rsidRDefault="004142FD" w:rsidP="00BC3DBD">
            <w:pPr>
              <w:autoSpaceDE w:val="0"/>
              <w:autoSpaceDN w:val="0"/>
              <w:adjustRightInd w:val="0"/>
              <w:spacing w:after="0" w:line="240" w:lineRule="auto"/>
              <w:rPr>
                <w:rFonts w:asciiTheme="minorHAnsi" w:hAnsiTheme="minorHAnsi" w:cs="TimesNewRomanPS-BoldMT"/>
                <w:b/>
                <w:bCs/>
                <w:lang w:eastAsia="pt-BR"/>
              </w:rPr>
            </w:pPr>
          </w:p>
        </w:tc>
        <w:tc>
          <w:tcPr>
            <w:tcW w:w="1037" w:type="dxa"/>
          </w:tcPr>
          <w:p w:rsidR="004142FD" w:rsidRPr="00D045BE" w:rsidRDefault="004142FD" w:rsidP="00BC3DBD">
            <w:pPr>
              <w:autoSpaceDE w:val="0"/>
              <w:autoSpaceDN w:val="0"/>
              <w:adjustRightInd w:val="0"/>
              <w:spacing w:after="0" w:line="240" w:lineRule="auto"/>
              <w:rPr>
                <w:rFonts w:asciiTheme="minorHAnsi" w:hAnsiTheme="minorHAnsi" w:cs="TimesNewRomanPS-BoldMT"/>
                <w:b/>
                <w:bCs/>
                <w:lang w:eastAsia="pt-BR"/>
              </w:rPr>
            </w:pPr>
          </w:p>
        </w:tc>
      </w:tr>
      <w:tr w:rsidR="004142FD" w:rsidRPr="00D045BE" w:rsidTr="0080588E">
        <w:tc>
          <w:tcPr>
            <w:tcW w:w="2255" w:type="dxa"/>
          </w:tcPr>
          <w:p w:rsidR="004142FD" w:rsidRPr="00D045BE" w:rsidRDefault="004142FD" w:rsidP="00BC3DBD">
            <w:pPr>
              <w:autoSpaceDE w:val="0"/>
              <w:autoSpaceDN w:val="0"/>
              <w:adjustRightInd w:val="0"/>
              <w:spacing w:after="0" w:line="240" w:lineRule="auto"/>
              <w:rPr>
                <w:rFonts w:asciiTheme="minorHAnsi" w:hAnsiTheme="minorHAnsi" w:cs="TimesNewRomanPS-BoldMT"/>
                <w:b/>
                <w:bCs/>
                <w:lang w:eastAsia="pt-BR"/>
              </w:rPr>
            </w:pPr>
          </w:p>
        </w:tc>
        <w:tc>
          <w:tcPr>
            <w:tcW w:w="1147" w:type="dxa"/>
          </w:tcPr>
          <w:p w:rsidR="004142FD" w:rsidRPr="00D045BE" w:rsidRDefault="004142FD" w:rsidP="00BC3DBD">
            <w:pPr>
              <w:autoSpaceDE w:val="0"/>
              <w:autoSpaceDN w:val="0"/>
              <w:adjustRightInd w:val="0"/>
              <w:spacing w:after="0" w:line="240" w:lineRule="auto"/>
              <w:rPr>
                <w:rFonts w:asciiTheme="minorHAnsi" w:hAnsiTheme="minorHAnsi" w:cs="TimesNewRomanPS-BoldMT"/>
                <w:b/>
                <w:bCs/>
                <w:lang w:eastAsia="pt-BR"/>
              </w:rPr>
            </w:pPr>
          </w:p>
        </w:tc>
        <w:tc>
          <w:tcPr>
            <w:tcW w:w="947" w:type="dxa"/>
          </w:tcPr>
          <w:p w:rsidR="004142FD" w:rsidRPr="00D045BE" w:rsidRDefault="004142FD" w:rsidP="00BC3DBD">
            <w:pPr>
              <w:autoSpaceDE w:val="0"/>
              <w:autoSpaceDN w:val="0"/>
              <w:adjustRightInd w:val="0"/>
              <w:spacing w:after="0" w:line="240" w:lineRule="auto"/>
              <w:rPr>
                <w:rFonts w:asciiTheme="minorHAnsi" w:hAnsiTheme="minorHAnsi" w:cs="TimesNewRomanPS-BoldMT"/>
                <w:b/>
                <w:bCs/>
                <w:lang w:eastAsia="pt-BR"/>
              </w:rPr>
            </w:pPr>
          </w:p>
        </w:tc>
        <w:tc>
          <w:tcPr>
            <w:tcW w:w="1110" w:type="dxa"/>
            <w:gridSpan w:val="2"/>
          </w:tcPr>
          <w:p w:rsidR="004142FD" w:rsidRPr="00D045BE" w:rsidRDefault="004142FD" w:rsidP="00BC3DBD">
            <w:pPr>
              <w:autoSpaceDE w:val="0"/>
              <w:autoSpaceDN w:val="0"/>
              <w:adjustRightInd w:val="0"/>
              <w:spacing w:after="0" w:line="240" w:lineRule="auto"/>
              <w:rPr>
                <w:rFonts w:asciiTheme="minorHAnsi" w:hAnsiTheme="minorHAnsi" w:cs="TimesNewRomanPS-BoldMT"/>
                <w:b/>
                <w:bCs/>
                <w:lang w:eastAsia="pt-BR"/>
              </w:rPr>
            </w:pPr>
          </w:p>
        </w:tc>
        <w:tc>
          <w:tcPr>
            <w:tcW w:w="1030" w:type="dxa"/>
          </w:tcPr>
          <w:p w:rsidR="004142FD" w:rsidRPr="00D045BE" w:rsidRDefault="004142FD" w:rsidP="00BC3DBD">
            <w:pPr>
              <w:autoSpaceDE w:val="0"/>
              <w:autoSpaceDN w:val="0"/>
              <w:adjustRightInd w:val="0"/>
              <w:spacing w:after="0" w:line="240" w:lineRule="auto"/>
              <w:rPr>
                <w:rFonts w:asciiTheme="minorHAnsi" w:hAnsiTheme="minorHAnsi" w:cs="TimesNewRomanPS-BoldMT"/>
                <w:b/>
                <w:bCs/>
                <w:lang w:eastAsia="pt-BR"/>
              </w:rPr>
            </w:pPr>
          </w:p>
        </w:tc>
        <w:tc>
          <w:tcPr>
            <w:tcW w:w="1031" w:type="dxa"/>
          </w:tcPr>
          <w:p w:rsidR="004142FD" w:rsidRPr="00D045BE" w:rsidRDefault="004142FD" w:rsidP="00BC3DBD">
            <w:pPr>
              <w:autoSpaceDE w:val="0"/>
              <w:autoSpaceDN w:val="0"/>
              <w:adjustRightInd w:val="0"/>
              <w:spacing w:after="0" w:line="240" w:lineRule="auto"/>
              <w:rPr>
                <w:rFonts w:asciiTheme="minorHAnsi" w:hAnsiTheme="minorHAnsi" w:cs="TimesNewRomanPS-BoldMT"/>
                <w:b/>
                <w:bCs/>
                <w:lang w:eastAsia="pt-BR"/>
              </w:rPr>
            </w:pPr>
          </w:p>
        </w:tc>
        <w:tc>
          <w:tcPr>
            <w:tcW w:w="1031" w:type="dxa"/>
          </w:tcPr>
          <w:p w:rsidR="004142FD" w:rsidRPr="00D045BE" w:rsidRDefault="004142FD" w:rsidP="00BC3DBD">
            <w:pPr>
              <w:autoSpaceDE w:val="0"/>
              <w:autoSpaceDN w:val="0"/>
              <w:adjustRightInd w:val="0"/>
              <w:spacing w:after="0" w:line="240" w:lineRule="auto"/>
              <w:rPr>
                <w:rFonts w:asciiTheme="minorHAnsi" w:hAnsiTheme="minorHAnsi" w:cs="TimesNewRomanPS-BoldMT"/>
                <w:b/>
                <w:bCs/>
                <w:lang w:eastAsia="pt-BR"/>
              </w:rPr>
            </w:pPr>
          </w:p>
        </w:tc>
        <w:tc>
          <w:tcPr>
            <w:tcW w:w="1031" w:type="dxa"/>
          </w:tcPr>
          <w:p w:rsidR="004142FD" w:rsidRPr="00D045BE" w:rsidRDefault="004142FD" w:rsidP="00BC3DBD">
            <w:pPr>
              <w:autoSpaceDE w:val="0"/>
              <w:autoSpaceDN w:val="0"/>
              <w:adjustRightInd w:val="0"/>
              <w:spacing w:after="0" w:line="240" w:lineRule="auto"/>
              <w:rPr>
                <w:rFonts w:asciiTheme="minorHAnsi" w:hAnsiTheme="minorHAnsi" w:cs="TimesNewRomanPS-BoldMT"/>
                <w:b/>
                <w:bCs/>
                <w:lang w:eastAsia="pt-BR"/>
              </w:rPr>
            </w:pPr>
          </w:p>
        </w:tc>
        <w:tc>
          <w:tcPr>
            <w:tcW w:w="1031" w:type="dxa"/>
          </w:tcPr>
          <w:p w:rsidR="004142FD" w:rsidRPr="00D045BE" w:rsidRDefault="004142FD" w:rsidP="00BC3DBD">
            <w:pPr>
              <w:autoSpaceDE w:val="0"/>
              <w:autoSpaceDN w:val="0"/>
              <w:adjustRightInd w:val="0"/>
              <w:spacing w:after="0" w:line="240" w:lineRule="auto"/>
              <w:rPr>
                <w:rFonts w:asciiTheme="minorHAnsi" w:hAnsiTheme="minorHAnsi" w:cs="TimesNewRomanPS-BoldMT"/>
                <w:b/>
                <w:bCs/>
                <w:lang w:eastAsia="pt-BR"/>
              </w:rPr>
            </w:pPr>
          </w:p>
        </w:tc>
        <w:tc>
          <w:tcPr>
            <w:tcW w:w="1031" w:type="dxa"/>
          </w:tcPr>
          <w:p w:rsidR="004142FD" w:rsidRPr="00D045BE" w:rsidRDefault="004142FD" w:rsidP="00BC3DBD">
            <w:pPr>
              <w:autoSpaceDE w:val="0"/>
              <w:autoSpaceDN w:val="0"/>
              <w:adjustRightInd w:val="0"/>
              <w:spacing w:after="0" w:line="240" w:lineRule="auto"/>
              <w:rPr>
                <w:rFonts w:asciiTheme="minorHAnsi" w:hAnsiTheme="minorHAnsi" w:cs="TimesNewRomanPS-BoldMT"/>
                <w:b/>
                <w:bCs/>
                <w:lang w:eastAsia="pt-BR"/>
              </w:rPr>
            </w:pPr>
          </w:p>
        </w:tc>
        <w:tc>
          <w:tcPr>
            <w:tcW w:w="1031" w:type="dxa"/>
          </w:tcPr>
          <w:p w:rsidR="004142FD" w:rsidRPr="00D045BE" w:rsidRDefault="004142FD" w:rsidP="00BC3DBD">
            <w:pPr>
              <w:autoSpaceDE w:val="0"/>
              <w:autoSpaceDN w:val="0"/>
              <w:adjustRightInd w:val="0"/>
              <w:spacing w:after="0" w:line="240" w:lineRule="auto"/>
              <w:rPr>
                <w:rFonts w:asciiTheme="minorHAnsi" w:hAnsiTheme="minorHAnsi" w:cs="TimesNewRomanPS-BoldMT"/>
                <w:b/>
                <w:bCs/>
                <w:lang w:eastAsia="pt-BR"/>
              </w:rPr>
            </w:pPr>
          </w:p>
        </w:tc>
        <w:tc>
          <w:tcPr>
            <w:tcW w:w="1031" w:type="dxa"/>
          </w:tcPr>
          <w:p w:rsidR="004142FD" w:rsidRPr="00D045BE" w:rsidRDefault="004142FD" w:rsidP="00BC3DBD">
            <w:pPr>
              <w:autoSpaceDE w:val="0"/>
              <w:autoSpaceDN w:val="0"/>
              <w:adjustRightInd w:val="0"/>
              <w:spacing w:after="0" w:line="240" w:lineRule="auto"/>
              <w:rPr>
                <w:rFonts w:asciiTheme="minorHAnsi" w:hAnsiTheme="minorHAnsi" w:cs="TimesNewRomanPS-BoldMT"/>
                <w:b/>
                <w:bCs/>
                <w:lang w:eastAsia="pt-BR"/>
              </w:rPr>
            </w:pPr>
          </w:p>
        </w:tc>
        <w:tc>
          <w:tcPr>
            <w:tcW w:w="1037" w:type="dxa"/>
          </w:tcPr>
          <w:p w:rsidR="004142FD" w:rsidRPr="00D045BE" w:rsidRDefault="004142FD" w:rsidP="00BC3DBD">
            <w:pPr>
              <w:autoSpaceDE w:val="0"/>
              <w:autoSpaceDN w:val="0"/>
              <w:adjustRightInd w:val="0"/>
              <w:spacing w:after="0" w:line="240" w:lineRule="auto"/>
              <w:rPr>
                <w:rFonts w:asciiTheme="minorHAnsi" w:hAnsiTheme="minorHAnsi" w:cs="TimesNewRomanPS-BoldMT"/>
                <w:b/>
                <w:bCs/>
                <w:lang w:eastAsia="pt-BR"/>
              </w:rPr>
            </w:pPr>
          </w:p>
        </w:tc>
      </w:tr>
      <w:tr w:rsidR="004142FD" w:rsidRPr="00D045BE" w:rsidTr="0080588E">
        <w:tc>
          <w:tcPr>
            <w:tcW w:w="2255" w:type="dxa"/>
          </w:tcPr>
          <w:p w:rsidR="004142FD" w:rsidRPr="00D045BE" w:rsidRDefault="004142FD" w:rsidP="00BC3DBD">
            <w:pPr>
              <w:autoSpaceDE w:val="0"/>
              <w:autoSpaceDN w:val="0"/>
              <w:adjustRightInd w:val="0"/>
              <w:spacing w:after="0" w:line="240" w:lineRule="auto"/>
              <w:rPr>
                <w:rFonts w:asciiTheme="minorHAnsi" w:hAnsiTheme="minorHAnsi" w:cs="TimesNewRomanPS-BoldMT"/>
                <w:b/>
                <w:bCs/>
                <w:lang w:eastAsia="pt-BR"/>
              </w:rPr>
            </w:pPr>
          </w:p>
        </w:tc>
        <w:tc>
          <w:tcPr>
            <w:tcW w:w="1147" w:type="dxa"/>
          </w:tcPr>
          <w:p w:rsidR="004142FD" w:rsidRPr="00D045BE" w:rsidRDefault="004142FD" w:rsidP="00BC3DBD">
            <w:pPr>
              <w:autoSpaceDE w:val="0"/>
              <w:autoSpaceDN w:val="0"/>
              <w:adjustRightInd w:val="0"/>
              <w:spacing w:after="0" w:line="240" w:lineRule="auto"/>
              <w:rPr>
                <w:rFonts w:asciiTheme="minorHAnsi" w:hAnsiTheme="minorHAnsi" w:cs="TimesNewRomanPS-BoldMT"/>
                <w:b/>
                <w:bCs/>
                <w:lang w:eastAsia="pt-BR"/>
              </w:rPr>
            </w:pPr>
          </w:p>
        </w:tc>
        <w:tc>
          <w:tcPr>
            <w:tcW w:w="947" w:type="dxa"/>
          </w:tcPr>
          <w:p w:rsidR="004142FD" w:rsidRPr="00D045BE" w:rsidRDefault="004142FD" w:rsidP="00BC3DBD">
            <w:pPr>
              <w:autoSpaceDE w:val="0"/>
              <w:autoSpaceDN w:val="0"/>
              <w:adjustRightInd w:val="0"/>
              <w:spacing w:after="0" w:line="240" w:lineRule="auto"/>
              <w:rPr>
                <w:rFonts w:asciiTheme="minorHAnsi" w:hAnsiTheme="minorHAnsi" w:cs="TimesNewRomanPS-BoldMT"/>
                <w:b/>
                <w:bCs/>
                <w:lang w:eastAsia="pt-BR"/>
              </w:rPr>
            </w:pPr>
          </w:p>
        </w:tc>
        <w:tc>
          <w:tcPr>
            <w:tcW w:w="1110" w:type="dxa"/>
            <w:gridSpan w:val="2"/>
          </w:tcPr>
          <w:p w:rsidR="004142FD" w:rsidRPr="00D045BE" w:rsidRDefault="004142FD" w:rsidP="00BC3DBD">
            <w:pPr>
              <w:autoSpaceDE w:val="0"/>
              <w:autoSpaceDN w:val="0"/>
              <w:adjustRightInd w:val="0"/>
              <w:spacing w:after="0" w:line="240" w:lineRule="auto"/>
              <w:rPr>
                <w:rFonts w:asciiTheme="minorHAnsi" w:hAnsiTheme="minorHAnsi" w:cs="TimesNewRomanPS-BoldMT"/>
                <w:b/>
                <w:bCs/>
                <w:lang w:eastAsia="pt-BR"/>
              </w:rPr>
            </w:pPr>
          </w:p>
        </w:tc>
        <w:tc>
          <w:tcPr>
            <w:tcW w:w="1030" w:type="dxa"/>
          </w:tcPr>
          <w:p w:rsidR="004142FD" w:rsidRPr="00D045BE" w:rsidRDefault="004142FD" w:rsidP="00BC3DBD">
            <w:pPr>
              <w:autoSpaceDE w:val="0"/>
              <w:autoSpaceDN w:val="0"/>
              <w:adjustRightInd w:val="0"/>
              <w:spacing w:after="0" w:line="240" w:lineRule="auto"/>
              <w:rPr>
                <w:rFonts w:asciiTheme="minorHAnsi" w:hAnsiTheme="minorHAnsi" w:cs="TimesNewRomanPS-BoldMT"/>
                <w:b/>
                <w:bCs/>
                <w:lang w:eastAsia="pt-BR"/>
              </w:rPr>
            </w:pPr>
          </w:p>
        </w:tc>
        <w:tc>
          <w:tcPr>
            <w:tcW w:w="1031" w:type="dxa"/>
          </w:tcPr>
          <w:p w:rsidR="004142FD" w:rsidRPr="00D045BE" w:rsidRDefault="004142FD" w:rsidP="00BC3DBD">
            <w:pPr>
              <w:autoSpaceDE w:val="0"/>
              <w:autoSpaceDN w:val="0"/>
              <w:adjustRightInd w:val="0"/>
              <w:spacing w:after="0" w:line="240" w:lineRule="auto"/>
              <w:rPr>
                <w:rFonts w:asciiTheme="minorHAnsi" w:hAnsiTheme="minorHAnsi" w:cs="TimesNewRomanPS-BoldMT"/>
                <w:b/>
                <w:bCs/>
                <w:lang w:eastAsia="pt-BR"/>
              </w:rPr>
            </w:pPr>
          </w:p>
        </w:tc>
        <w:tc>
          <w:tcPr>
            <w:tcW w:w="1031" w:type="dxa"/>
          </w:tcPr>
          <w:p w:rsidR="004142FD" w:rsidRPr="00D045BE" w:rsidRDefault="004142FD" w:rsidP="00BC3DBD">
            <w:pPr>
              <w:autoSpaceDE w:val="0"/>
              <w:autoSpaceDN w:val="0"/>
              <w:adjustRightInd w:val="0"/>
              <w:spacing w:after="0" w:line="240" w:lineRule="auto"/>
              <w:rPr>
                <w:rFonts w:asciiTheme="minorHAnsi" w:hAnsiTheme="minorHAnsi" w:cs="TimesNewRomanPS-BoldMT"/>
                <w:b/>
                <w:bCs/>
                <w:lang w:eastAsia="pt-BR"/>
              </w:rPr>
            </w:pPr>
          </w:p>
        </w:tc>
        <w:tc>
          <w:tcPr>
            <w:tcW w:w="1031" w:type="dxa"/>
          </w:tcPr>
          <w:p w:rsidR="004142FD" w:rsidRPr="00D045BE" w:rsidRDefault="004142FD" w:rsidP="00BC3DBD">
            <w:pPr>
              <w:autoSpaceDE w:val="0"/>
              <w:autoSpaceDN w:val="0"/>
              <w:adjustRightInd w:val="0"/>
              <w:spacing w:after="0" w:line="240" w:lineRule="auto"/>
              <w:rPr>
                <w:rFonts w:asciiTheme="minorHAnsi" w:hAnsiTheme="minorHAnsi" w:cs="TimesNewRomanPS-BoldMT"/>
                <w:b/>
                <w:bCs/>
                <w:lang w:eastAsia="pt-BR"/>
              </w:rPr>
            </w:pPr>
          </w:p>
        </w:tc>
        <w:tc>
          <w:tcPr>
            <w:tcW w:w="1031" w:type="dxa"/>
          </w:tcPr>
          <w:p w:rsidR="004142FD" w:rsidRPr="00D045BE" w:rsidRDefault="004142FD" w:rsidP="00BC3DBD">
            <w:pPr>
              <w:autoSpaceDE w:val="0"/>
              <w:autoSpaceDN w:val="0"/>
              <w:adjustRightInd w:val="0"/>
              <w:spacing w:after="0" w:line="240" w:lineRule="auto"/>
              <w:rPr>
                <w:rFonts w:asciiTheme="minorHAnsi" w:hAnsiTheme="minorHAnsi" w:cs="TimesNewRomanPS-BoldMT"/>
                <w:b/>
                <w:bCs/>
                <w:lang w:eastAsia="pt-BR"/>
              </w:rPr>
            </w:pPr>
          </w:p>
        </w:tc>
        <w:tc>
          <w:tcPr>
            <w:tcW w:w="1031" w:type="dxa"/>
          </w:tcPr>
          <w:p w:rsidR="004142FD" w:rsidRPr="00D045BE" w:rsidRDefault="004142FD" w:rsidP="00BC3DBD">
            <w:pPr>
              <w:autoSpaceDE w:val="0"/>
              <w:autoSpaceDN w:val="0"/>
              <w:adjustRightInd w:val="0"/>
              <w:spacing w:after="0" w:line="240" w:lineRule="auto"/>
              <w:rPr>
                <w:rFonts w:asciiTheme="minorHAnsi" w:hAnsiTheme="minorHAnsi" w:cs="TimesNewRomanPS-BoldMT"/>
                <w:b/>
                <w:bCs/>
                <w:lang w:eastAsia="pt-BR"/>
              </w:rPr>
            </w:pPr>
          </w:p>
        </w:tc>
        <w:tc>
          <w:tcPr>
            <w:tcW w:w="1031" w:type="dxa"/>
          </w:tcPr>
          <w:p w:rsidR="004142FD" w:rsidRPr="00D045BE" w:rsidRDefault="004142FD" w:rsidP="00BC3DBD">
            <w:pPr>
              <w:autoSpaceDE w:val="0"/>
              <w:autoSpaceDN w:val="0"/>
              <w:adjustRightInd w:val="0"/>
              <w:spacing w:after="0" w:line="240" w:lineRule="auto"/>
              <w:rPr>
                <w:rFonts w:asciiTheme="minorHAnsi" w:hAnsiTheme="minorHAnsi" w:cs="TimesNewRomanPS-BoldMT"/>
                <w:b/>
                <w:bCs/>
                <w:lang w:eastAsia="pt-BR"/>
              </w:rPr>
            </w:pPr>
          </w:p>
        </w:tc>
        <w:tc>
          <w:tcPr>
            <w:tcW w:w="1031" w:type="dxa"/>
          </w:tcPr>
          <w:p w:rsidR="004142FD" w:rsidRPr="00D045BE" w:rsidRDefault="004142FD" w:rsidP="00BC3DBD">
            <w:pPr>
              <w:autoSpaceDE w:val="0"/>
              <w:autoSpaceDN w:val="0"/>
              <w:adjustRightInd w:val="0"/>
              <w:spacing w:after="0" w:line="240" w:lineRule="auto"/>
              <w:rPr>
                <w:rFonts w:asciiTheme="minorHAnsi" w:hAnsiTheme="minorHAnsi" w:cs="TimesNewRomanPS-BoldMT"/>
                <w:b/>
                <w:bCs/>
                <w:lang w:eastAsia="pt-BR"/>
              </w:rPr>
            </w:pPr>
          </w:p>
        </w:tc>
        <w:tc>
          <w:tcPr>
            <w:tcW w:w="1037" w:type="dxa"/>
          </w:tcPr>
          <w:p w:rsidR="004142FD" w:rsidRPr="00D045BE" w:rsidRDefault="004142FD" w:rsidP="00BC3DBD">
            <w:pPr>
              <w:autoSpaceDE w:val="0"/>
              <w:autoSpaceDN w:val="0"/>
              <w:adjustRightInd w:val="0"/>
              <w:spacing w:after="0" w:line="240" w:lineRule="auto"/>
              <w:rPr>
                <w:rFonts w:asciiTheme="minorHAnsi" w:hAnsiTheme="minorHAnsi" w:cs="TimesNewRomanPS-BoldMT"/>
                <w:b/>
                <w:bCs/>
                <w:lang w:eastAsia="pt-BR"/>
              </w:rPr>
            </w:pPr>
          </w:p>
        </w:tc>
      </w:tr>
      <w:tr w:rsidR="004142FD" w:rsidRPr="00D045BE" w:rsidTr="0080588E">
        <w:tc>
          <w:tcPr>
            <w:tcW w:w="2255" w:type="dxa"/>
          </w:tcPr>
          <w:p w:rsidR="004142FD" w:rsidRPr="00D045BE" w:rsidRDefault="004142FD" w:rsidP="00BC3DBD">
            <w:pPr>
              <w:autoSpaceDE w:val="0"/>
              <w:autoSpaceDN w:val="0"/>
              <w:adjustRightInd w:val="0"/>
              <w:spacing w:after="0" w:line="240" w:lineRule="auto"/>
              <w:rPr>
                <w:rFonts w:asciiTheme="minorHAnsi" w:hAnsiTheme="minorHAnsi" w:cs="TimesNewRomanPS-BoldMT"/>
                <w:b/>
                <w:bCs/>
                <w:lang w:eastAsia="pt-BR"/>
              </w:rPr>
            </w:pPr>
          </w:p>
        </w:tc>
        <w:tc>
          <w:tcPr>
            <w:tcW w:w="1147" w:type="dxa"/>
          </w:tcPr>
          <w:p w:rsidR="004142FD" w:rsidRPr="00D045BE" w:rsidRDefault="004142FD" w:rsidP="00BC3DBD">
            <w:pPr>
              <w:autoSpaceDE w:val="0"/>
              <w:autoSpaceDN w:val="0"/>
              <w:adjustRightInd w:val="0"/>
              <w:spacing w:after="0" w:line="240" w:lineRule="auto"/>
              <w:rPr>
                <w:rFonts w:asciiTheme="minorHAnsi" w:hAnsiTheme="minorHAnsi" w:cs="TimesNewRomanPS-BoldMT"/>
                <w:b/>
                <w:bCs/>
                <w:lang w:eastAsia="pt-BR"/>
              </w:rPr>
            </w:pPr>
          </w:p>
        </w:tc>
        <w:tc>
          <w:tcPr>
            <w:tcW w:w="947" w:type="dxa"/>
          </w:tcPr>
          <w:p w:rsidR="004142FD" w:rsidRPr="00D045BE" w:rsidRDefault="004142FD" w:rsidP="00BC3DBD">
            <w:pPr>
              <w:autoSpaceDE w:val="0"/>
              <w:autoSpaceDN w:val="0"/>
              <w:adjustRightInd w:val="0"/>
              <w:spacing w:after="0" w:line="240" w:lineRule="auto"/>
              <w:rPr>
                <w:rFonts w:asciiTheme="minorHAnsi" w:hAnsiTheme="minorHAnsi" w:cs="TimesNewRomanPS-BoldMT"/>
                <w:b/>
                <w:bCs/>
                <w:lang w:eastAsia="pt-BR"/>
              </w:rPr>
            </w:pPr>
          </w:p>
        </w:tc>
        <w:tc>
          <w:tcPr>
            <w:tcW w:w="1110" w:type="dxa"/>
            <w:gridSpan w:val="2"/>
          </w:tcPr>
          <w:p w:rsidR="004142FD" w:rsidRPr="00D045BE" w:rsidRDefault="004142FD" w:rsidP="00BC3DBD">
            <w:pPr>
              <w:autoSpaceDE w:val="0"/>
              <w:autoSpaceDN w:val="0"/>
              <w:adjustRightInd w:val="0"/>
              <w:spacing w:after="0" w:line="240" w:lineRule="auto"/>
              <w:rPr>
                <w:rFonts w:asciiTheme="minorHAnsi" w:hAnsiTheme="minorHAnsi" w:cs="TimesNewRomanPS-BoldMT"/>
                <w:b/>
                <w:bCs/>
                <w:lang w:eastAsia="pt-BR"/>
              </w:rPr>
            </w:pPr>
          </w:p>
        </w:tc>
        <w:tc>
          <w:tcPr>
            <w:tcW w:w="1030" w:type="dxa"/>
          </w:tcPr>
          <w:p w:rsidR="004142FD" w:rsidRPr="00D045BE" w:rsidRDefault="004142FD" w:rsidP="00BC3DBD">
            <w:pPr>
              <w:autoSpaceDE w:val="0"/>
              <w:autoSpaceDN w:val="0"/>
              <w:adjustRightInd w:val="0"/>
              <w:spacing w:after="0" w:line="240" w:lineRule="auto"/>
              <w:rPr>
                <w:rFonts w:asciiTheme="minorHAnsi" w:hAnsiTheme="minorHAnsi" w:cs="TimesNewRomanPS-BoldMT"/>
                <w:b/>
                <w:bCs/>
                <w:lang w:eastAsia="pt-BR"/>
              </w:rPr>
            </w:pPr>
          </w:p>
        </w:tc>
        <w:tc>
          <w:tcPr>
            <w:tcW w:w="1031" w:type="dxa"/>
          </w:tcPr>
          <w:p w:rsidR="004142FD" w:rsidRPr="00D045BE" w:rsidRDefault="004142FD" w:rsidP="00BC3DBD">
            <w:pPr>
              <w:autoSpaceDE w:val="0"/>
              <w:autoSpaceDN w:val="0"/>
              <w:adjustRightInd w:val="0"/>
              <w:spacing w:after="0" w:line="240" w:lineRule="auto"/>
              <w:rPr>
                <w:rFonts w:asciiTheme="minorHAnsi" w:hAnsiTheme="minorHAnsi" w:cs="TimesNewRomanPS-BoldMT"/>
                <w:b/>
                <w:bCs/>
                <w:lang w:eastAsia="pt-BR"/>
              </w:rPr>
            </w:pPr>
          </w:p>
        </w:tc>
        <w:tc>
          <w:tcPr>
            <w:tcW w:w="1031" w:type="dxa"/>
          </w:tcPr>
          <w:p w:rsidR="004142FD" w:rsidRPr="00D045BE" w:rsidRDefault="004142FD" w:rsidP="00BC3DBD">
            <w:pPr>
              <w:autoSpaceDE w:val="0"/>
              <w:autoSpaceDN w:val="0"/>
              <w:adjustRightInd w:val="0"/>
              <w:spacing w:after="0" w:line="240" w:lineRule="auto"/>
              <w:rPr>
                <w:rFonts w:asciiTheme="minorHAnsi" w:hAnsiTheme="minorHAnsi" w:cs="TimesNewRomanPS-BoldMT"/>
                <w:b/>
                <w:bCs/>
                <w:lang w:eastAsia="pt-BR"/>
              </w:rPr>
            </w:pPr>
          </w:p>
        </w:tc>
        <w:tc>
          <w:tcPr>
            <w:tcW w:w="1031" w:type="dxa"/>
          </w:tcPr>
          <w:p w:rsidR="004142FD" w:rsidRPr="00D045BE" w:rsidRDefault="004142FD" w:rsidP="00BC3DBD">
            <w:pPr>
              <w:autoSpaceDE w:val="0"/>
              <w:autoSpaceDN w:val="0"/>
              <w:adjustRightInd w:val="0"/>
              <w:spacing w:after="0" w:line="240" w:lineRule="auto"/>
              <w:rPr>
                <w:rFonts w:asciiTheme="minorHAnsi" w:hAnsiTheme="minorHAnsi" w:cs="TimesNewRomanPS-BoldMT"/>
                <w:b/>
                <w:bCs/>
                <w:lang w:eastAsia="pt-BR"/>
              </w:rPr>
            </w:pPr>
          </w:p>
        </w:tc>
        <w:tc>
          <w:tcPr>
            <w:tcW w:w="1031" w:type="dxa"/>
          </w:tcPr>
          <w:p w:rsidR="004142FD" w:rsidRPr="00D045BE" w:rsidRDefault="004142FD" w:rsidP="00BC3DBD">
            <w:pPr>
              <w:autoSpaceDE w:val="0"/>
              <w:autoSpaceDN w:val="0"/>
              <w:adjustRightInd w:val="0"/>
              <w:spacing w:after="0" w:line="240" w:lineRule="auto"/>
              <w:rPr>
                <w:rFonts w:asciiTheme="minorHAnsi" w:hAnsiTheme="minorHAnsi" w:cs="TimesNewRomanPS-BoldMT"/>
                <w:b/>
                <w:bCs/>
                <w:lang w:eastAsia="pt-BR"/>
              </w:rPr>
            </w:pPr>
          </w:p>
        </w:tc>
        <w:tc>
          <w:tcPr>
            <w:tcW w:w="1031" w:type="dxa"/>
          </w:tcPr>
          <w:p w:rsidR="004142FD" w:rsidRPr="00D045BE" w:rsidRDefault="004142FD" w:rsidP="00BC3DBD">
            <w:pPr>
              <w:autoSpaceDE w:val="0"/>
              <w:autoSpaceDN w:val="0"/>
              <w:adjustRightInd w:val="0"/>
              <w:spacing w:after="0" w:line="240" w:lineRule="auto"/>
              <w:rPr>
                <w:rFonts w:asciiTheme="minorHAnsi" w:hAnsiTheme="minorHAnsi" w:cs="TimesNewRomanPS-BoldMT"/>
                <w:b/>
                <w:bCs/>
                <w:lang w:eastAsia="pt-BR"/>
              </w:rPr>
            </w:pPr>
          </w:p>
        </w:tc>
        <w:tc>
          <w:tcPr>
            <w:tcW w:w="1031" w:type="dxa"/>
          </w:tcPr>
          <w:p w:rsidR="004142FD" w:rsidRPr="00D045BE" w:rsidRDefault="004142FD" w:rsidP="00BC3DBD">
            <w:pPr>
              <w:autoSpaceDE w:val="0"/>
              <w:autoSpaceDN w:val="0"/>
              <w:adjustRightInd w:val="0"/>
              <w:spacing w:after="0" w:line="240" w:lineRule="auto"/>
              <w:rPr>
                <w:rFonts w:asciiTheme="minorHAnsi" w:hAnsiTheme="minorHAnsi" w:cs="TimesNewRomanPS-BoldMT"/>
                <w:b/>
                <w:bCs/>
                <w:lang w:eastAsia="pt-BR"/>
              </w:rPr>
            </w:pPr>
          </w:p>
        </w:tc>
        <w:tc>
          <w:tcPr>
            <w:tcW w:w="1031" w:type="dxa"/>
          </w:tcPr>
          <w:p w:rsidR="004142FD" w:rsidRPr="00D045BE" w:rsidRDefault="004142FD" w:rsidP="00BC3DBD">
            <w:pPr>
              <w:autoSpaceDE w:val="0"/>
              <w:autoSpaceDN w:val="0"/>
              <w:adjustRightInd w:val="0"/>
              <w:spacing w:after="0" w:line="240" w:lineRule="auto"/>
              <w:rPr>
                <w:rFonts w:asciiTheme="minorHAnsi" w:hAnsiTheme="minorHAnsi" w:cs="TimesNewRomanPS-BoldMT"/>
                <w:b/>
                <w:bCs/>
                <w:lang w:eastAsia="pt-BR"/>
              </w:rPr>
            </w:pPr>
          </w:p>
        </w:tc>
        <w:tc>
          <w:tcPr>
            <w:tcW w:w="1037" w:type="dxa"/>
          </w:tcPr>
          <w:p w:rsidR="004142FD" w:rsidRPr="00D045BE" w:rsidRDefault="004142FD" w:rsidP="00BC3DBD">
            <w:pPr>
              <w:autoSpaceDE w:val="0"/>
              <w:autoSpaceDN w:val="0"/>
              <w:adjustRightInd w:val="0"/>
              <w:spacing w:after="0" w:line="240" w:lineRule="auto"/>
              <w:rPr>
                <w:rFonts w:asciiTheme="minorHAnsi" w:hAnsiTheme="minorHAnsi" w:cs="TimesNewRomanPS-BoldMT"/>
                <w:b/>
                <w:bCs/>
                <w:lang w:eastAsia="pt-BR"/>
              </w:rPr>
            </w:pPr>
          </w:p>
        </w:tc>
      </w:tr>
      <w:tr w:rsidR="004142FD" w:rsidRPr="00D045BE" w:rsidTr="0080588E">
        <w:tc>
          <w:tcPr>
            <w:tcW w:w="2255" w:type="dxa"/>
          </w:tcPr>
          <w:p w:rsidR="004142FD" w:rsidRPr="00D045BE" w:rsidRDefault="004142FD" w:rsidP="00BC3DBD">
            <w:pPr>
              <w:autoSpaceDE w:val="0"/>
              <w:autoSpaceDN w:val="0"/>
              <w:adjustRightInd w:val="0"/>
              <w:spacing w:after="0" w:line="240" w:lineRule="auto"/>
              <w:rPr>
                <w:rFonts w:asciiTheme="minorHAnsi" w:hAnsiTheme="minorHAnsi" w:cs="TimesNewRomanPS-BoldMT"/>
                <w:b/>
                <w:bCs/>
                <w:lang w:eastAsia="pt-BR"/>
              </w:rPr>
            </w:pPr>
          </w:p>
        </w:tc>
        <w:tc>
          <w:tcPr>
            <w:tcW w:w="1147" w:type="dxa"/>
          </w:tcPr>
          <w:p w:rsidR="004142FD" w:rsidRPr="00D045BE" w:rsidRDefault="004142FD" w:rsidP="00BC3DBD">
            <w:pPr>
              <w:autoSpaceDE w:val="0"/>
              <w:autoSpaceDN w:val="0"/>
              <w:adjustRightInd w:val="0"/>
              <w:spacing w:after="0" w:line="240" w:lineRule="auto"/>
              <w:rPr>
                <w:rFonts w:asciiTheme="minorHAnsi" w:hAnsiTheme="minorHAnsi" w:cs="TimesNewRomanPS-BoldMT"/>
                <w:b/>
                <w:bCs/>
                <w:lang w:eastAsia="pt-BR"/>
              </w:rPr>
            </w:pPr>
          </w:p>
        </w:tc>
        <w:tc>
          <w:tcPr>
            <w:tcW w:w="947" w:type="dxa"/>
          </w:tcPr>
          <w:p w:rsidR="004142FD" w:rsidRPr="00D045BE" w:rsidRDefault="004142FD" w:rsidP="00BC3DBD">
            <w:pPr>
              <w:autoSpaceDE w:val="0"/>
              <w:autoSpaceDN w:val="0"/>
              <w:adjustRightInd w:val="0"/>
              <w:spacing w:after="0" w:line="240" w:lineRule="auto"/>
              <w:rPr>
                <w:rFonts w:asciiTheme="minorHAnsi" w:hAnsiTheme="minorHAnsi" w:cs="TimesNewRomanPS-BoldMT"/>
                <w:b/>
                <w:bCs/>
                <w:lang w:eastAsia="pt-BR"/>
              </w:rPr>
            </w:pPr>
          </w:p>
        </w:tc>
        <w:tc>
          <w:tcPr>
            <w:tcW w:w="1110" w:type="dxa"/>
            <w:gridSpan w:val="2"/>
          </w:tcPr>
          <w:p w:rsidR="004142FD" w:rsidRPr="00D045BE" w:rsidRDefault="004142FD" w:rsidP="00BC3DBD">
            <w:pPr>
              <w:autoSpaceDE w:val="0"/>
              <w:autoSpaceDN w:val="0"/>
              <w:adjustRightInd w:val="0"/>
              <w:spacing w:after="0" w:line="240" w:lineRule="auto"/>
              <w:rPr>
                <w:rFonts w:asciiTheme="minorHAnsi" w:hAnsiTheme="minorHAnsi" w:cs="TimesNewRomanPS-BoldMT"/>
                <w:b/>
                <w:bCs/>
                <w:lang w:eastAsia="pt-BR"/>
              </w:rPr>
            </w:pPr>
          </w:p>
        </w:tc>
        <w:tc>
          <w:tcPr>
            <w:tcW w:w="1030" w:type="dxa"/>
          </w:tcPr>
          <w:p w:rsidR="004142FD" w:rsidRPr="00D045BE" w:rsidRDefault="004142FD" w:rsidP="00BC3DBD">
            <w:pPr>
              <w:autoSpaceDE w:val="0"/>
              <w:autoSpaceDN w:val="0"/>
              <w:adjustRightInd w:val="0"/>
              <w:spacing w:after="0" w:line="240" w:lineRule="auto"/>
              <w:rPr>
                <w:rFonts w:asciiTheme="minorHAnsi" w:hAnsiTheme="minorHAnsi" w:cs="TimesNewRomanPS-BoldMT"/>
                <w:b/>
                <w:bCs/>
                <w:lang w:eastAsia="pt-BR"/>
              </w:rPr>
            </w:pPr>
          </w:p>
        </w:tc>
        <w:tc>
          <w:tcPr>
            <w:tcW w:w="1031" w:type="dxa"/>
          </w:tcPr>
          <w:p w:rsidR="004142FD" w:rsidRPr="00D045BE" w:rsidRDefault="004142FD" w:rsidP="00BC3DBD">
            <w:pPr>
              <w:autoSpaceDE w:val="0"/>
              <w:autoSpaceDN w:val="0"/>
              <w:adjustRightInd w:val="0"/>
              <w:spacing w:after="0" w:line="240" w:lineRule="auto"/>
              <w:rPr>
                <w:rFonts w:asciiTheme="minorHAnsi" w:hAnsiTheme="minorHAnsi" w:cs="TimesNewRomanPS-BoldMT"/>
                <w:b/>
                <w:bCs/>
                <w:lang w:eastAsia="pt-BR"/>
              </w:rPr>
            </w:pPr>
          </w:p>
        </w:tc>
        <w:tc>
          <w:tcPr>
            <w:tcW w:w="1031" w:type="dxa"/>
          </w:tcPr>
          <w:p w:rsidR="004142FD" w:rsidRPr="00D045BE" w:rsidRDefault="004142FD" w:rsidP="00BC3DBD">
            <w:pPr>
              <w:autoSpaceDE w:val="0"/>
              <w:autoSpaceDN w:val="0"/>
              <w:adjustRightInd w:val="0"/>
              <w:spacing w:after="0" w:line="240" w:lineRule="auto"/>
              <w:rPr>
                <w:rFonts w:asciiTheme="minorHAnsi" w:hAnsiTheme="minorHAnsi" w:cs="TimesNewRomanPS-BoldMT"/>
                <w:b/>
                <w:bCs/>
                <w:lang w:eastAsia="pt-BR"/>
              </w:rPr>
            </w:pPr>
          </w:p>
        </w:tc>
        <w:tc>
          <w:tcPr>
            <w:tcW w:w="1031" w:type="dxa"/>
          </w:tcPr>
          <w:p w:rsidR="004142FD" w:rsidRPr="00D045BE" w:rsidRDefault="004142FD" w:rsidP="00BC3DBD">
            <w:pPr>
              <w:autoSpaceDE w:val="0"/>
              <w:autoSpaceDN w:val="0"/>
              <w:adjustRightInd w:val="0"/>
              <w:spacing w:after="0" w:line="240" w:lineRule="auto"/>
              <w:rPr>
                <w:rFonts w:asciiTheme="minorHAnsi" w:hAnsiTheme="minorHAnsi" w:cs="TimesNewRomanPS-BoldMT"/>
                <w:b/>
                <w:bCs/>
                <w:lang w:eastAsia="pt-BR"/>
              </w:rPr>
            </w:pPr>
          </w:p>
        </w:tc>
        <w:tc>
          <w:tcPr>
            <w:tcW w:w="1031" w:type="dxa"/>
          </w:tcPr>
          <w:p w:rsidR="004142FD" w:rsidRPr="00D045BE" w:rsidRDefault="004142FD" w:rsidP="00BC3DBD">
            <w:pPr>
              <w:autoSpaceDE w:val="0"/>
              <w:autoSpaceDN w:val="0"/>
              <w:adjustRightInd w:val="0"/>
              <w:spacing w:after="0" w:line="240" w:lineRule="auto"/>
              <w:rPr>
                <w:rFonts w:asciiTheme="minorHAnsi" w:hAnsiTheme="minorHAnsi" w:cs="TimesNewRomanPS-BoldMT"/>
                <w:b/>
                <w:bCs/>
                <w:lang w:eastAsia="pt-BR"/>
              </w:rPr>
            </w:pPr>
          </w:p>
        </w:tc>
        <w:tc>
          <w:tcPr>
            <w:tcW w:w="1031" w:type="dxa"/>
          </w:tcPr>
          <w:p w:rsidR="004142FD" w:rsidRPr="00D045BE" w:rsidRDefault="004142FD" w:rsidP="00BC3DBD">
            <w:pPr>
              <w:autoSpaceDE w:val="0"/>
              <w:autoSpaceDN w:val="0"/>
              <w:adjustRightInd w:val="0"/>
              <w:spacing w:after="0" w:line="240" w:lineRule="auto"/>
              <w:rPr>
                <w:rFonts w:asciiTheme="minorHAnsi" w:hAnsiTheme="minorHAnsi" w:cs="TimesNewRomanPS-BoldMT"/>
                <w:b/>
                <w:bCs/>
                <w:lang w:eastAsia="pt-BR"/>
              </w:rPr>
            </w:pPr>
          </w:p>
        </w:tc>
        <w:tc>
          <w:tcPr>
            <w:tcW w:w="1031" w:type="dxa"/>
          </w:tcPr>
          <w:p w:rsidR="004142FD" w:rsidRPr="00D045BE" w:rsidRDefault="004142FD" w:rsidP="00BC3DBD">
            <w:pPr>
              <w:autoSpaceDE w:val="0"/>
              <w:autoSpaceDN w:val="0"/>
              <w:adjustRightInd w:val="0"/>
              <w:spacing w:after="0" w:line="240" w:lineRule="auto"/>
              <w:rPr>
                <w:rFonts w:asciiTheme="minorHAnsi" w:hAnsiTheme="minorHAnsi" w:cs="TimesNewRomanPS-BoldMT"/>
                <w:b/>
                <w:bCs/>
                <w:lang w:eastAsia="pt-BR"/>
              </w:rPr>
            </w:pPr>
          </w:p>
        </w:tc>
        <w:tc>
          <w:tcPr>
            <w:tcW w:w="1031" w:type="dxa"/>
          </w:tcPr>
          <w:p w:rsidR="004142FD" w:rsidRPr="00D045BE" w:rsidRDefault="004142FD" w:rsidP="00BC3DBD">
            <w:pPr>
              <w:autoSpaceDE w:val="0"/>
              <w:autoSpaceDN w:val="0"/>
              <w:adjustRightInd w:val="0"/>
              <w:spacing w:after="0" w:line="240" w:lineRule="auto"/>
              <w:rPr>
                <w:rFonts w:asciiTheme="minorHAnsi" w:hAnsiTheme="minorHAnsi" w:cs="TimesNewRomanPS-BoldMT"/>
                <w:b/>
                <w:bCs/>
                <w:lang w:eastAsia="pt-BR"/>
              </w:rPr>
            </w:pPr>
          </w:p>
        </w:tc>
        <w:tc>
          <w:tcPr>
            <w:tcW w:w="1037" w:type="dxa"/>
          </w:tcPr>
          <w:p w:rsidR="004142FD" w:rsidRPr="00D045BE" w:rsidRDefault="004142FD" w:rsidP="00BC3DBD">
            <w:pPr>
              <w:autoSpaceDE w:val="0"/>
              <w:autoSpaceDN w:val="0"/>
              <w:adjustRightInd w:val="0"/>
              <w:spacing w:after="0" w:line="240" w:lineRule="auto"/>
              <w:rPr>
                <w:rFonts w:asciiTheme="minorHAnsi" w:hAnsiTheme="minorHAnsi" w:cs="TimesNewRomanPS-BoldMT"/>
                <w:b/>
                <w:bCs/>
                <w:lang w:eastAsia="pt-BR"/>
              </w:rPr>
            </w:pPr>
          </w:p>
        </w:tc>
      </w:tr>
      <w:tr w:rsidR="004142FD" w:rsidRPr="00D045BE" w:rsidTr="0080588E">
        <w:tc>
          <w:tcPr>
            <w:tcW w:w="2255" w:type="dxa"/>
          </w:tcPr>
          <w:p w:rsidR="004142FD" w:rsidRPr="00D045BE" w:rsidRDefault="004142FD" w:rsidP="00BC3DBD">
            <w:pPr>
              <w:autoSpaceDE w:val="0"/>
              <w:autoSpaceDN w:val="0"/>
              <w:adjustRightInd w:val="0"/>
              <w:spacing w:after="0" w:line="240" w:lineRule="auto"/>
              <w:rPr>
                <w:rFonts w:asciiTheme="minorHAnsi" w:hAnsiTheme="minorHAnsi" w:cs="TimesNewRomanPS-BoldMT"/>
                <w:b/>
                <w:bCs/>
                <w:lang w:eastAsia="pt-BR"/>
              </w:rPr>
            </w:pPr>
          </w:p>
        </w:tc>
        <w:tc>
          <w:tcPr>
            <w:tcW w:w="1147" w:type="dxa"/>
          </w:tcPr>
          <w:p w:rsidR="004142FD" w:rsidRPr="00D045BE" w:rsidRDefault="004142FD" w:rsidP="00BC3DBD">
            <w:pPr>
              <w:autoSpaceDE w:val="0"/>
              <w:autoSpaceDN w:val="0"/>
              <w:adjustRightInd w:val="0"/>
              <w:spacing w:after="0" w:line="240" w:lineRule="auto"/>
              <w:rPr>
                <w:rFonts w:asciiTheme="minorHAnsi" w:hAnsiTheme="minorHAnsi" w:cs="TimesNewRomanPS-BoldMT"/>
                <w:b/>
                <w:bCs/>
                <w:lang w:eastAsia="pt-BR"/>
              </w:rPr>
            </w:pPr>
          </w:p>
        </w:tc>
        <w:tc>
          <w:tcPr>
            <w:tcW w:w="947" w:type="dxa"/>
          </w:tcPr>
          <w:p w:rsidR="004142FD" w:rsidRPr="00D045BE" w:rsidRDefault="004142FD" w:rsidP="00BC3DBD">
            <w:pPr>
              <w:autoSpaceDE w:val="0"/>
              <w:autoSpaceDN w:val="0"/>
              <w:adjustRightInd w:val="0"/>
              <w:spacing w:after="0" w:line="240" w:lineRule="auto"/>
              <w:rPr>
                <w:rFonts w:asciiTheme="minorHAnsi" w:hAnsiTheme="minorHAnsi" w:cs="TimesNewRomanPS-BoldMT"/>
                <w:b/>
                <w:bCs/>
                <w:lang w:eastAsia="pt-BR"/>
              </w:rPr>
            </w:pPr>
          </w:p>
        </w:tc>
        <w:tc>
          <w:tcPr>
            <w:tcW w:w="1110" w:type="dxa"/>
            <w:gridSpan w:val="2"/>
          </w:tcPr>
          <w:p w:rsidR="004142FD" w:rsidRPr="00D045BE" w:rsidRDefault="004142FD" w:rsidP="00BC3DBD">
            <w:pPr>
              <w:autoSpaceDE w:val="0"/>
              <w:autoSpaceDN w:val="0"/>
              <w:adjustRightInd w:val="0"/>
              <w:spacing w:after="0" w:line="240" w:lineRule="auto"/>
              <w:rPr>
                <w:rFonts w:asciiTheme="minorHAnsi" w:hAnsiTheme="minorHAnsi" w:cs="TimesNewRomanPS-BoldMT"/>
                <w:b/>
                <w:bCs/>
                <w:lang w:eastAsia="pt-BR"/>
              </w:rPr>
            </w:pPr>
          </w:p>
        </w:tc>
        <w:tc>
          <w:tcPr>
            <w:tcW w:w="1030" w:type="dxa"/>
          </w:tcPr>
          <w:p w:rsidR="004142FD" w:rsidRPr="00D045BE" w:rsidRDefault="004142FD" w:rsidP="00BC3DBD">
            <w:pPr>
              <w:autoSpaceDE w:val="0"/>
              <w:autoSpaceDN w:val="0"/>
              <w:adjustRightInd w:val="0"/>
              <w:spacing w:after="0" w:line="240" w:lineRule="auto"/>
              <w:rPr>
                <w:rFonts w:asciiTheme="minorHAnsi" w:hAnsiTheme="minorHAnsi" w:cs="TimesNewRomanPS-BoldMT"/>
                <w:b/>
                <w:bCs/>
                <w:lang w:eastAsia="pt-BR"/>
              </w:rPr>
            </w:pPr>
          </w:p>
        </w:tc>
        <w:tc>
          <w:tcPr>
            <w:tcW w:w="1031" w:type="dxa"/>
          </w:tcPr>
          <w:p w:rsidR="004142FD" w:rsidRPr="00D045BE" w:rsidRDefault="004142FD" w:rsidP="00BC3DBD">
            <w:pPr>
              <w:autoSpaceDE w:val="0"/>
              <w:autoSpaceDN w:val="0"/>
              <w:adjustRightInd w:val="0"/>
              <w:spacing w:after="0" w:line="240" w:lineRule="auto"/>
              <w:rPr>
                <w:rFonts w:asciiTheme="minorHAnsi" w:hAnsiTheme="minorHAnsi" w:cs="TimesNewRomanPS-BoldMT"/>
                <w:b/>
                <w:bCs/>
                <w:lang w:eastAsia="pt-BR"/>
              </w:rPr>
            </w:pPr>
          </w:p>
        </w:tc>
        <w:tc>
          <w:tcPr>
            <w:tcW w:w="1031" w:type="dxa"/>
          </w:tcPr>
          <w:p w:rsidR="004142FD" w:rsidRPr="00D045BE" w:rsidRDefault="004142FD" w:rsidP="00BC3DBD">
            <w:pPr>
              <w:autoSpaceDE w:val="0"/>
              <w:autoSpaceDN w:val="0"/>
              <w:adjustRightInd w:val="0"/>
              <w:spacing w:after="0" w:line="240" w:lineRule="auto"/>
              <w:rPr>
                <w:rFonts w:asciiTheme="minorHAnsi" w:hAnsiTheme="minorHAnsi" w:cs="TimesNewRomanPS-BoldMT"/>
                <w:b/>
                <w:bCs/>
                <w:lang w:eastAsia="pt-BR"/>
              </w:rPr>
            </w:pPr>
          </w:p>
        </w:tc>
        <w:tc>
          <w:tcPr>
            <w:tcW w:w="1031" w:type="dxa"/>
          </w:tcPr>
          <w:p w:rsidR="004142FD" w:rsidRPr="00D045BE" w:rsidRDefault="004142FD" w:rsidP="00BC3DBD">
            <w:pPr>
              <w:autoSpaceDE w:val="0"/>
              <w:autoSpaceDN w:val="0"/>
              <w:adjustRightInd w:val="0"/>
              <w:spacing w:after="0" w:line="240" w:lineRule="auto"/>
              <w:rPr>
                <w:rFonts w:asciiTheme="minorHAnsi" w:hAnsiTheme="minorHAnsi" w:cs="TimesNewRomanPS-BoldMT"/>
                <w:b/>
                <w:bCs/>
                <w:lang w:eastAsia="pt-BR"/>
              </w:rPr>
            </w:pPr>
          </w:p>
        </w:tc>
        <w:tc>
          <w:tcPr>
            <w:tcW w:w="1031" w:type="dxa"/>
          </w:tcPr>
          <w:p w:rsidR="004142FD" w:rsidRPr="00D045BE" w:rsidRDefault="004142FD" w:rsidP="00BC3DBD">
            <w:pPr>
              <w:autoSpaceDE w:val="0"/>
              <w:autoSpaceDN w:val="0"/>
              <w:adjustRightInd w:val="0"/>
              <w:spacing w:after="0" w:line="240" w:lineRule="auto"/>
              <w:rPr>
                <w:rFonts w:asciiTheme="minorHAnsi" w:hAnsiTheme="minorHAnsi" w:cs="TimesNewRomanPS-BoldMT"/>
                <w:b/>
                <w:bCs/>
                <w:lang w:eastAsia="pt-BR"/>
              </w:rPr>
            </w:pPr>
          </w:p>
        </w:tc>
        <w:tc>
          <w:tcPr>
            <w:tcW w:w="1031" w:type="dxa"/>
          </w:tcPr>
          <w:p w:rsidR="004142FD" w:rsidRPr="00D045BE" w:rsidRDefault="004142FD" w:rsidP="00BC3DBD">
            <w:pPr>
              <w:autoSpaceDE w:val="0"/>
              <w:autoSpaceDN w:val="0"/>
              <w:adjustRightInd w:val="0"/>
              <w:spacing w:after="0" w:line="240" w:lineRule="auto"/>
              <w:rPr>
                <w:rFonts w:asciiTheme="minorHAnsi" w:hAnsiTheme="minorHAnsi" w:cs="TimesNewRomanPS-BoldMT"/>
                <w:b/>
                <w:bCs/>
                <w:lang w:eastAsia="pt-BR"/>
              </w:rPr>
            </w:pPr>
          </w:p>
        </w:tc>
        <w:tc>
          <w:tcPr>
            <w:tcW w:w="1031" w:type="dxa"/>
          </w:tcPr>
          <w:p w:rsidR="004142FD" w:rsidRPr="00D045BE" w:rsidRDefault="004142FD" w:rsidP="00BC3DBD">
            <w:pPr>
              <w:autoSpaceDE w:val="0"/>
              <w:autoSpaceDN w:val="0"/>
              <w:adjustRightInd w:val="0"/>
              <w:spacing w:after="0" w:line="240" w:lineRule="auto"/>
              <w:rPr>
                <w:rFonts w:asciiTheme="minorHAnsi" w:hAnsiTheme="minorHAnsi" w:cs="TimesNewRomanPS-BoldMT"/>
                <w:b/>
                <w:bCs/>
                <w:lang w:eastAsia="pt-BR"/>
              </w:rPr>
            </w:pPr>
          </w:p>
        </w:tc>
        <w:tc>
          <w:tcPr>
            <w:tcW w:w="1031" w:type="dxa"/>
          </w:tcPr>
          <w:p w:rsidR="004142FD" w:rsidRPr="00D045BE" w:rsidRDefault="004142FD" w:rsidP="00BC3DBD">
            <w:pPr>
              <w:autoSpaceDE w:val="0"/>
              <w:autoSpaceDN w:val="0"/>
              <w:adjustRightInd w:val="0"/>
              <w:spacing w:after="0" w:line="240" w:lineRule="auto"/>
              <w:rPr>
                <w:rFonts w:asciiTheme="minorHAnsi" w:hAnsiTheme="minorHAnsi" w:cs="TimesNewRomanPS-BoldMT"/>
                <w:b/>
                <w:bCs/>
                <w:lang w:eastAsia="pt-BR"/>
              </w:rPr>
            </w:pPr>
          </w:p>
        </w:tc>
        <w:tc>
          <w:tcPr>
            <w:tcW w:w="1037" w:type="dxa"/>
          </w:tcPr>
          <w:p w:rsidR="004142FD" w:rsidRPr="00D045BE" w:rsidRDefault="004142FD" w:rsidP="00BC3DBD">
            <w:pPr>
              <w:autoSpaceDE w:val="0"/>
              <w:autoSpaceDN w:val="0"/>
              <w:adjustRightInd w:val="0"/>
              <w:spacing w:after="0" w:line="240" w:lineRule="auto"/>
              <w:rPr>
                <w:rFonts w:asciiTheme="minorHAnsi" w:hAnsiTheme="minorHAnsi" w:cs="TimesNewRomanPS-BoldMT"/>
                <w:b/>
                <w:bCs/>
                <w:lang w:eastAsia="pt-BR"/>
              </w:rPr>
            </w:pPr>
          </w:p>
        </w:tc>
      </w:tr>
      <w:tr w:rsidR="004142FD" w:rsidRPr="00D045BE" w:rsidTr="0080588E">
        <w:tc>
          <w:tcPr>
            <w:tcW w:w="2255" w:type="dxa"/>
          </w:tcPr>
          <w:p w:rsidR="004142FD" w:rsidRPr="00D045BE" w:rsidRDefault="004142FD" w:rsidP="00BC3DBD">
            <w:pPr>
              <w:autoSpaceDE w:val="0"/>
              <w:autoSpaceDN w:val="0"/>
              <w:adjustRightInd w:val="0"/>
              <w:spacing w:after="0" w:line="240" w:lineRule="auto"/>
              <w:rPr>
                <w:rFonts w:asciiTheme="minorHAnsi" w:hAnsiTheme="minorHAnsi" w:cs="TimesNewRomanPS-BoldMT"/>
                <w:b/>
                <w:bCs/>
                <w:lang w:eastAsia="pt-BR"/>
              </w:rPr>
            </w:pPr>
          </w:p>
        </w:tc>
        <w:tc>
          <w:tcPr>
            <w:tcW w:w="1147" w:type="dxa"/>
          </w:tcPr>
          <w:p w:rsidR="004142FD" w:rsidRPr="00D045BE" w:rsidRDefault="004142FD" w:rsidP="00BC3DBD">
            <w:pPr>
              <w:autoSpaceDE w:val="0"/>
              <w:autoSpaceDN w:val="0"/>
              <w:adjustRightInd w:val="0"/>
              <w:spacing w:after="0" w:line="240" w:lineRule="auto"/>
              <w:rPr>
                <w:rFonts w:asciiTheme="minorHAnsi" w:hAnsiTheme="minorHAnsi" w:cs="TimesNewRomanPS-BoldMT"/>
                <w:b/>
                <w:bCs/>
                <w:lang w:eastAsia="pt-BR"/>
              </w:rPr>
            </w:pPr>
          </w:p>
        </w:tc>
        <w:tc>
          <w:tcPr>
            <w:tcW w:w="947" w:type="dxa"/>
          </w:tcPr>
          <w:p w:rsidR="004142FD" w:rsidRPr="00D045BE" w:rsidRDefault="004142FD" w:rsidP="00BC3DBD">
            <w:pPr>
              <w:autoSpaceDE w:val="0"/>
              <w:autoSpaceDN w:val="0"/>
              <w:adjustRightInd w:val="0"/>
              <w:spacing w:after="0" w:line="240" w:lineRule="auto"/>
              <w:rPr>
                <w:rFonts w:asciiTheme="minorHAnsi" w:hAnsiTheme="minorHAnsi" w:cs="TimesNewRomanPS-BoldMT"/>
                <w:b/>
                <w:bCs/>
                <w:lang w:eastAsia="pt-BR"/>
              </w:rPr>
            </w:pPr>
          </w:p>
        </w:tc>
        <w:tc>
          <w:tcPr>
            <w:tcW w:w="1110" w:type="dxa"/>
            <w:gridSpan w:val="2"/>
          </w:tcPr>
          <w:p w:rsidR="004142FD" w:rsidRPr="00D045BE" w:rsidRDefault="004142FD" w:rsidP="00BC3DBD">
            <w:pPr>
              <w:autoSpaceDE w:val="0"/>
              <w:autoSpaceDN w:val="0"/>
              <w:adjustRightInd w:val="0"/>
              <w:spacing w:after="0" w:line="240" w:lineRule="auto"/>
              <w:rPr>
                <w:rFonts w:asciiTheme="minorHAnsi" w:hAnsiTheme="minorHAnsi" w:cs="TimesNewRomanPS-BoldMT"/>
                <w:b/>
                <w:bCs/>
                <w:lang w:eastAsia="pt-BR"/>
              </w:rPr>
            </w:pPr>
          </w:p>
        </w:tc>
        <w:tc>
          <w:tcPr>
            <w:tcW w:w="1030" w:type="dxa"/>
          </w:tcPr>
          <w:p w:rsidR="004142FD" w:rsidRPr="00D045BE" w:rsidRDefault="004142FD" w:rsidP="00BC3DBD">
            <w:pPr>
              <w:autoSpaceDE w:val="0"/>
              <w:autoSpaceDN w:val="0"/>
              <w:adjustRightInd w:val="0"/>
              <w:spacing w:after="0" w:line="240" w:lineRule="auto"/>
              <w:rPr>
                <w:rFonts w:asciiTheme="minorHAnsi" w:hAnsiTheme="minorHAnsi" w:cs="TimesNewRomanPS-BoldMT"/>
                <w:b/>
                <w:bCs/>
                <w:lang w:eastAsia="pt-BR"/>
              </w:rPr>
            </w:pPr>
          </w:p>
        </w:tc>
        <w:tc>
          <w:tcPr>
            <w:tcW w:w="1031" w:type="dxa"/>
          </w:tcPr>
          <w:p w:rsidR="004142FD" w:rsidRPr="00D045BE" w:rsidRDefault="004142FD" w:rsidP="00BC3DBD">
            <w:pPr>
              <w:autoSpaceDE w:val="0"/>
              <w:autoSpaceDN w:val="0"/>
              <w:adjustRightInd w:val="0"/>
              <w:spacing w:after="0" w:line="240" w:lineRule="auto"/>
              <w:rPr>
                <w:rFonts w:asciiTheme="minorHAnsi" w:hAnsiTheme="minorHAnsi" w:cs="TimesNewRomanPS-BoldMT"/>
                <w:b/>
                <w:bCs/>
                <w:lang w:eastAsia="pt-BR"/>
              </w:rPr>
            </w:pPr>
          </w:p>
        </w:tc>
        <w:tc>
          <w:tcPr>
            <w:tcW w:w="1031" w:type="dxa"/>
          </w:tcPr>
          <w:p w:rsidR="004142FD" w:rsidRPr="00D045BE" w:rsidRDefault="004142FD" w:rsidP="00BC3DBD">
            <w:pPr>
              <w:autoSpaceDE w:val="0"/>
              <w:autoSpaceDN w:val="0"/>
              <w:adjustRightInd w:val="0"/>
              <w:spacing w:after="0" w:line="240" w:lineRule="auto"/>
              <w:rPr>
                <w:rFonts w:asciiTheme="minorHAnsi" w:hAnsiTheme="minorHAnsi" w:cs="TimesNewRomanPS-BoldMT"/>
                <w:b/>
                <w:bCs/>
                <w:lang w:eastAsia="pt-BR"/>
              </w:rPr>
            </w:pPr>
          </w:p>
        </w:tc>
        <w:tc>
          <w:tcPr>
            <w:tcW w:w="1031" w:type="dxa"/>
          </w:tcPr>
          <w:p w:rsidR="004142FD" w:rsidRPr="00D045BE" w:rsidRDefault="004142FD" w:rsidP="00BC3DBD">
            <w:pPr>
              <w:autoSpaceDE w:val="0"/>
              <w:autoSpaceDN w:val="0"/>
              <w:adjustRightInd w:val="0"/>
              <w:spacing w:after="0" w:line="240" w:lineRule="auto"/>
              <w:rPr>
                <w:rFonts w:asciiTheme="minorHAnsi" w:hAnsiTheme="minorHAnsi" w:cs="TimesNewRomanPS-BoldMT"/>
                <w:b/>
                <w:bCs/>
                <w:lang w:eastAsia="pt-BR"/>
              </w:rPr>
            </w:pPr>
          </w:p>
        </w:tc>
        <w:tc>
          <w:tcPr>
            <w:tcW w:w="1031" w:type="dxa"/>
          </w:tcPr>
          <w:p w:rsidR="004142FD" w:rsidRPr="00D045BE" w:rsidRDefault="004142FD" w:rsidP="00BC3DBD">
            <w:pPr>
              <w:autoSpaceDE w:val="0"/>
              <w:autoSpaceDN w:val="0"/>
              <w:adjustRightInd w:val="0"/>
              <w:spacing w:after="0" w:line="240" w:lineRule="auto"/>
              <w:rPr>
                <w:rFonts w:asciiTheme="minorHAnsi" w:hAnsiTheme="minorHAnsi" w:cs="TimesNewRomanPS-BoldMT"/>
                <w:b/>
                <w:bCs/>
                <w:lang w:eastAsia="pt-BR"/>
              </w:rPr>
            </w:pPr>
          </w:p>
        </w:tc>
        <w:tc>
          <w:tcPr>
            <w:tcW w:w="1031" w:type="dxa"/>
          </w:tcPr>
          <w:p w:rsidR="004142FD" w:rsidRPr="00D045BE" w:rsidRDefault="004142FD" w:rsidP="00BC3DBD">
            <w:pPr>
              <w:autoSpaceDE w:val="0"/>
              <w:autoSpaceDN w:val="0"/>
              <w:adjustRightInd w:val="0"/>
              <w:spacing w:after="0" w:line="240" w:lineRule="auto"/>
              <w:rPr>
                <w:rFonts w:asciiTheme="minorHAnsi" w:hAnsiTheme="minorHAnsi" w:cs="TimesNewRomanPS-BoldMT"/>
                <w:b/>
                <w:bCs/>
                <w:lang w:eastAsia="pt-BR"/>
              </w:rPr>
            </w:pPr>
          </w:p>
        </w:tc>
        <w:tc>
          <w:tcPr>
            <w:tcW w:w="1031" w:type="dxa"/>
          </w:tcPr>
          <w:p w:rsidR="004142FD" w:rsidRPr="00D045BE" w:rsidRDefault="004142FD" w:rsidP="00BC3DBD">
            <w:pPr>
              <w:autoSpaceDE w:val="0"/>
              <w:autoSpaceDN w:val="0"/>
              <w:adjustRightInd w:val="0"/>
              <w:spacing w:after="0" w:line="240" w:lineRule="auto"/>
              <w:rPr>
                <w:rFonts w:asciiTheme="minorHAnsi" w:hAnsiTheme="minorHAnsi" w:cs="TimesNewRomanPS-BoldMT"/>
                <w:b/>
                <w:bCs/>
                <w:lang w:eastAsia="pt-BR"/>
              </w:rPr>
            </w:pPr>
          </w:p>
        </w:tc>
        <w:tc>
          <w:tcPr>
            <w:tcW w:w="1031" w:type="dxa"/>
          </w:tcPr>
          <w:p w:rsidR="004142FD" w:rsidRPr="00D045BE" w:rsidRDefault="004142FD" w:rsidP="00BC3DBD">
            <w:pPr>
              <w:autoSpaceDE w:val="0"/>
              <w:autoSpaceDN w:val="0"/>
              <w:adjustRightInd w:val="0"/>
              <w:spacing w:after="0" w:line="240" w:lineRule="auto"/>
              <w:rPr>
                <w:rFonts w:asciiTheme="minorHAnsi" w:hAnsiTheme="minorHAnsi" w:cs="TimesNewRomanPS-BoldMT"/>
                <w:b/>
                <w:bCs/>
                <w:lang w:eastAsia="pt-BR"/>
              </w:rPr>
            </w:pPr>
          </w:p>
        </w:tc>
        <w:tc>
          <w:tcPr>
            <w:tcW w:w="1037" w:type="dxa"/>
          </w:tcPr>
          <w:p w:rsidR="004142FD" w:rsidRPr="00D045BE" w:rsidRDefault="004142FD" w:rsidP="00BC3DBD">
            <w:pPr>
              <w:autoSpaceDE w:val="0"/>
              <w:autoSpaceDN w:val="0"/>
              <w:adjustRightInd w:val="0"/>
              <w:spacing w:after="0" w:line="240" w:lineRule="auto"/>
              <w:rPr>
                <w:rFonts w:asciiTheme="minorHAnsi" w:hAnsiTheme="minorHAnsi" w:cs="TimesNewRomanPS-BoldMT"/>
                <w:b/>
                <w:bCs/>
                <w:lang w:eastAsia="pt-BR"/>
              </w:rPr>
            </w:pPr>
          </w:p>
        </w:tc>
      </w:tr>
      <w:tr w:rsidR="004142FD" w:rsidRPr="00D045BE" w:rsidTr="004142FD">
        <w:tc>
          <w:tcPr>
            <w:tcW w:w="2255" w:type="dxa"/>
            <w:shd w:val="clear" w:color="auto" w:fill="BFBFBF" w:themeFill="background1" w:themeFillShade="BF"/>
          </w:tcPr>
          <w:p w:rsidR="004142FD" w:rsidRPr="00D045BE" w:rsidRDefault="004142FD" w:rsidP="00BC3DBD">
            <w:pPr>
              <w:autoSpaceDE w:val="0"/>
              <w:autoSpaceDN w:val="0"/>
              <w:adjustRightInd w:val="0"/>
              <w:spacing w:after="0" w:line="240" w:lineRule="auto"/>
              <w:rPr>
                <w:rFonts w:asciiTheme="minorHAnsi" w:hAnsiTheme="minorHAnsi" w:cs="TimesNewRomanPS-BoldMT"/>
                <w:b/>
                <w:bCs/>
                <w:lang w:eastAsia="pt-BR"/>
              </w:rPr>
            </w:pPr>
            <w:r>
              <w:rPr>
                <w:rFonts w:asciiTheme="minorHAnsi" w:hAnsiTheme="minorHAnsi" w:cs="TimesNewRomanPS-BoldMT"/>
                <w:b/>
                <w:bCs/>
                <w:lang w:eastAsia="pt-BR"/>
              </w:rPr>
              <w:t>TOTAL</w:t>
            </w:r>
          </w:p>
        </w:tc>
        <w:tc>
          <w:tcPr>
            <w:tcW w:w="1147" w:type="dxa"/>
            <w:shd w:val="clear" w:color="auto" w:fill="BFBFBF" w:themeFill="background1" w:themeFillShade="BF"/>
          </w:tcPr>
          <w:p w:rsidR="004142FD" w:rsidRPr="00D045BE" w:rsidRDefault="004142FD" w:rsidP="00BC3DBD">
            <w:pPr>
              <w:autoSpaceDE w:val="0"/>
              <w:autoSpaceDN w:val="0"/>
              <w:adjustRightInd w:val="0"/>
              <w:spacing w:after="0" w:line="240" w:lineRule="auto"/>
              <w:rPr>
                <w:rFonts w:asciiTheme="minorHAnsi" w:hAnsiTheme="minorHAnsi" w:cs="TimesNewRomanPS-BoldMT"/>
                <w:b/>
                <w:bCs/>
                <w:lang w:eastAsia="pt-BR"/>
              </w:rPr>
            </w:pPr>
          </w:p>
        </w:tc>
        <w:tc>
          <w:tcPr>
            <w:tcW w:w="947" w:type="dxa"/>
            <w:shd w:val="clear" w:color="auto" w:fill="BFBFBF" w:themeFill="background1" w:themeFillShade="BF"/>
          </w:tcPr>
          <w:p w:rsidR="004142FD" w:rsidRPr="00D045BE" w:rsidRDefault="004142FD" w:rsidP="00BC3DBD">
            <w:pPr>
              <w:autoSpaceDE w:val="0"/>
              <w:autoSpaceDN w:val="0"/>
              <w:adjustRightInd w:val="0"/>
              <w:spacing w:after="0" w:line="240" w:lineRule="auto"/>
              <w:rPr>
                <w:rFonts w:asciiTheme="minorHAnsi" w:hAnsiTheme="minorHAnsi" w:cs="TimesNewRomanPS-BoldMT"/>
                <w:b/>
                <w:bCs/>
                <w:lang w:eastAsia="pt-BR"/>
              </w:rPr>
            </w:pPr>
          </w:p>
        </w:tc>
        <w:tc>
          <w:tcPr>
            <w:tcW w:w="1110" w:type="dxa"/>
            <w:gridSpan w:val="2"/>
            <w:shd w:val="clear" w:color="auto" w:fill="BFBFBF" w:themeFill="background1" w:themeFillShade="BF"/>
          </w:tcPr>
          <w:p w:rsidR="004142FD" w:rsidRPr="00D045BE" w:rsidRDefault="004142FD" w:rsidP="00BC3DBD">
            <w:pPr>
              <w:autoSpaceDE w:val="0"/>
              <w:autoSpaceDN w:val="0"/>
              <w:adjustRightInd w:val="0"/>
              <w:spacing w:after="0" w:line="240" w:lineRule="auto"/>
              <w:rPr>
                <w:rFonts w:asciiTheme="minorHAnsi" w:hAnsiTheme="minorHAnsi" w:cs="TimesNewRomanPS-BoldMT"/>
                <w:b/>
                <w:bCs/>
                <w:lang w:eastAsia="pt-BR"/>
              </w:rPr>
            </w:pPr>
          </w:p>
        </w:tc>
        <w:tc>
          <w:tcPr>
            <w:tcW w:w="1030" w:type="dxa"/>
            <w:shd w:val="clear" w:color="auto" w:fill="BFBFBF" w:themeFill="background1" w:themeFillShade="BF"/>
          </w:tcPr>
          <w:p w:rsidR="004142FD" w:rsidRPr="00D045BE" w:rsidRDefault="004142FD" w:rsidP="00BC3DBD">
            <w:pPr>
              <w:autoSpaceDE w:val="0"/>
              <w:autoSpaceDN w:val="0"/>
              <w:adjustRightInd w:val="0"/>
              <w:spacing w:after="0" w:line="240" w:lineRule="auto"/>
              <w:rPr>
                <w:rFonts w:asciiTheme="minorHAnsi" w:hAnsiTheme="minorHAnsi" w:cs="TimesNewRomanPS-BoldMT"/>
                <w:b/>
                <w:bCs/>
                <w:lang w:eastAsia="pt-BR"/>
              </w:rPr>
            </w:pPr>
          </w:p>
        </w:tc>
        <w:tc>
          <w:tcPr>
            <w:tcW w:w="1031" w:type="dxa"/>
            <w:shd w:val="clear" w:color="auto" w:fill="BFBFBF" w:themeFill="background1" w:themeFillShade="BF"/>
          </w:tcPr>
          <w:p w:rsidR="004142FD" w:rsidRPr="00D045BE" w:rsidRDefault="004142FD" w:rsidP="00BC3DBD">
            <w:pPr>
              <w:autoSpaceDE w:val="0"/>
              <w:autoSpaceDN w:val="0"/>
              <w:adjustRightInd w:val="0"/>
              <w:spacing w:after="0" w:line="240" w:lineRule="auto"/>
              <w:rPr>
                <w:rFonts w:asciiTheme="minorHAnsi" w:hAnsiTheme="minorHAnsi" w:cs="TimesNewRomanPS-BoldMT"/>
                <w:b/>
                <w:bCs/>
                <w:lang w:eastAsia="pt-BR"/>
              </w:rPr>
            </w:pPr>
          </w:p>
        </w:tc>
        <w:tc>
          <w:tcPr>
            <w:tcW w:w="1031" w:type="dxa"/>
            <w:shd w:val="clear" w:color="auto" w:fill="BFBFBF" w:themeFill="background1" w:themeFillShade="BF"/>
          </w:tcPr>
          <w:p w:rsidR="004142FD" w:rsidRPr="00D045BE" w:rsidRDefault="004142FD" w:rsidP="00BC3DBD">
            <w:pPr>
              <w:autoSpaceDE w:val="0"/>
              <w:autoSpaceDN w:val="0"/>
              <w:adjustRightInd w:val="0"/>
              <w:spacing w:after="0" w:line="240" w:lineRule="auto"/>
              <w:rPr>
                <w:rFonts w:asciiTheme="minorHAnsi" w:hAnsiTheme="minorHAnsi" w:cs="TimesNewRomanPS-BoldMT"/>
                <w:b/>
                <w:bCs/>
                <w:lang w:eastAsia="pt-BR"/>
              </w:rPr>
            </w:pPr>
          </w:p>
        </w:tc>
        <w:tc>
          <w:tcPr>
            <w:tcW w:w="1031" w:type="dxa"/>
            <w:shd w:val="clear" w:color="auto" w:fill="BFBFBF" w:themeFill="background1" w:themeFillShade="BF"/>
          </w:tcPr>
          <w:p w:rsidR="004142FD" w:rsidRPr="00D045BE" w:rsidRDefault="004142FD" w:rsidP="00BC3DBD">
            <w:pPr>
              <w:autoSpaceDE w:val="0"/>
              <w:autoSpaceDN w:val="0"/>
              <w:adjustRightInd w:val="0"/>
              <w:spacing w:after="0" w:line="240" w:lineRule="auto"/>
              <w:rPr>
                <w:rFonts w:asciiTheme="minorHAnsi" w:hAnsiTheme="minorHAnsi" w:cs="TimesNewRomanPS-BoldMT"/>
                <w:b/>
                <w:bCs/>
                <w:lang w:eastAsia="pt-BR"/>
              </w:rPr>
            </w:pPr>
          </w:p>
        </w:tc>
        <w:tc>
          <w:tcPr>
            <w:tcW w:w="1031" w:type="dxa"/>
            <w:shd w:val="clear" w:color="auto" w:fill="BFBFBF" w:themeFill="background1" w:themeFillShade="BF"/>
          </w:tcPr>
          <w:p w:rsidR="004142FD" w:rsidRPr="00D045BE" w:rsidRDefault="004142FD" w:rsidP="00BC3DBD">
            <w:pPr>
              <w:autoSpaceDE w:val="0"/>
              <w:autoSpaceDN w:val="0"/>
              <w:adjustRightInd w:val="0"/>
              <w:spacing w:after="0" w:line="240" w:lineRule="auto"/>
              <w:rPr>
                <w:rFonts w:asciiTheme="minorHAnsi" w:hAnsiTheme="minorHAnsi" w:cs="TimesNewRomanPS-BoldMT"/>
                <w:b/>
                <w:bCs/>
                <w:lang w:eastAsia="pt-BR"/>
              </w:rPr>
            </w:pPr>
          </w:p>
        </w:tc>
        <w:tc>
          <w:tcPr>
            <w:tcW w:w="1031" w:type="dxa"/>
            <w:shd w:val="clear" w:color="auto" w:fill="BFBFBF" w:themeFill="background1" w:themeFillShade="BF"/>
          </w:tcPr>
          <w:p w:rsidR="004142FD" w:rsidRPr="00D045BE" w:rsidRDefault="004142FD" w:rsidP="00BC3DBD">
            <w:pPr>
              <w:autoSpaceDE w:val="0"/>
              <w:autoSpaceDN w:val="0"/>
              <w:adjustRightInd w:val="0"/>
              <w:spacing w:after="0" w:line="240" w:lineRule="auto"/>
              <w:rPr>
                <w:rFonts w:asciiTheme="minorHAnsi" w:hAnsiTheme="minorHAnsi" w:cs="TimesNewRomanPS-BoldMT"/>
                <w:b/>
                <w:bCs/>
                <w:lang w:eastAsia="pt-BR"/>
              </w:rPr>
            </w:pPr>
          </w:p>
        </w:tc>
        <w:tc>
          <w:tcPr>
            <w:tcW w:w="1031" w:type="dxa"/>
            <w:shd w:val="clear" w:color="auto" w:fill="BFBFBF" w:themeFill="background1" w:themeFillShade="BF"/>
          </w:tcPr>
          <w:p w:rsidR="004142FD" w:rsidRPr="00D045BE" w:rsidRDefault="004142FD" w:rsidP="00BC3DBD">
            <w:pPr>
              <w:autoSpaceDE w:val="0"/>
              <w:autoSpaceDN w:val="0"/>
              <w:adjustRightInd w:val="0"/>
              <w:spacing w:after="0" w:line="240" w:lineRule="auto"/>
              <w:rPr>
                <w:rFonts w:asciiTheme="minorHAnsi" w:hAnsiTheme="minorHAnsi" w:cs="TimesNewRomanPS-BoldMT"/>
                <w:b/>
                <w:bCs/>
                <w:lang w:eastAsia="pt-BR"/>
              </w:rPr>
            </w:pPr>
          </w:p>
        </w:tc>
        <w:tc>
          <w:tcPr>
            <w:tcW w:w="1031" w:type="dxa"/>
            <w:shd w:val="clear" w:color="auto" w:fill="BFBFBF" w:themeFill="background1" w:themeFillShade="BF"/>
          </w:tcPr>
          <w:p w:rsidR="004142FD" w:rsidRPr="00D045BE" w:rsidRDefault="004142FD" w:rsidP="00BC3DBD">
            <w:pPr>
              <w:autoSpaceDE w:val="0"/>
              <w:autoSpaceDN w:val="0"/>
              <w:adjustRightInd w:val="0"/>
              <w:spacing w:after="0" w:line="240" w:lineRule="auto"/>
              <w:rPr>
                <w:rFonts w:asciiTheme="minorHAnsi" w:hAnsiTheme="minorHAnsi" w:cs="TimesNewRomanPS-BoldMT"/>
                <w:b/>
                <w:bCs/>
                <w:lang w:eastAsia="pt-BR"/>
              </w:rPr>
            </w:pPr>
          </w:p>
        </w:tc>
        <w:tc>
          <w:tcPr>
            <w:tcW w:w="1037" w:type="dxa"/>
            <w:shd w:val="clear" w:color="auto" w:fill="BFBFBF" w:themeFill="background1" w:themeFillShade="BF"/>
          </w:tcPr>
          <w:p w:rsidR="004142FD" w:rsidRPr="00D045BE" w:rsidRDefault="004142FD" w:rsidP="00BC3DBD">
            <w:pPr>
              <w:autoSpaceDE w:val="0"/>
              <w:autoSpaceDN w:val="0"/>
              <w:adjustRightInd w:val="0"/>
              <w:spacing w:after="0" w:line="240" w:lineRule="auto"/>
              <w:rPr>
                <w:rFonts w:asciiTheme="minorHAnsi" w:hAnsiTheme="minorHAnsi" w:cs="TimesNewRomanPS-BoldMT"/>
                <w:b/>
                <w:bCs/>
                <w:lang w:eastAsia="pt-BR"/>
              </w:rPr>
            </w:pPr>
          </w:p>
        </w:tc>
      </w:tr>
      <w:tr w:rsidR="00EB541C" w:rsidRPr="00D045BE" w:rsidTr="0080588E">
        <w:trPr>
          <w:trHeight w:val="523"/>
        </w:trPr>
        <w:tc>
          <w:tcPr>
            <w:tcW w:w="14743" w:type="dxa"/>
            <w:gridSpan w:val="14"/>
          </w:tcPr>
          <w:p w:rsidR="00EB541C" w:rsidRDefault="00EB541C" w:rsidP="00BC3DBD">
            <w:pPr>
              <w:autoSpaceDE w:val="0"/>
              <w:autoSpaceDN w:val="0"/>
              <w:adjustRightInd w:val="0"/>
              <w:spacing w:after="0" w:line="240" w:lineRule="auto"/>
              <w:rPr>
                <w:rFonts w:asciiTheme="minorHAnsi" w:hAnsiTheme="minorHAnsi" w:cs="TimesNewRomanPSMT"/>
                <w:sz w:val="22"/>
                <w:szCs w:val="22"/>
                <w:lang w:eastAsia="pt-BR"/>
              </w:rPr>
            </w:pPr>
          </w:p>
          <w:p w:rsidR="0080588E" w:rsidRDefault="0080588E" w:rsidP="00BC3DBD">
            <w:pPr>
              <w:autoSpaceDE w:val="0"/>
              <w:autoSpaceDN w:val="0"/>
              <w:adjustRightInd w:val="0"/>
              <w:spacing w:after="0" w:line="240" w:lineRule="auto"/>
              <w:rPr>
                <w:rFonts w:asciiTheme="minorHAnsi" w:hAnsiTheme="minorHAnsi" w:cs="TimesNewRomanPSMT"/>
                <w:sz w:val="22"/>
                <w:szCs w:val="22"/>
                <w:lang w:eastAsia="pt-BR"/>
              </w:rPr>
            </w:pPr>
          </w:p>
          <w:p w:rsidR="00EB541C" w:rsidRPr="00D045BE" w:rsidRDefault="00EB541C" w:rsidP="00BC3DBD">
            <w:pPr>
              <w:autoSpaceDE w:val="0"/>
              <w:autoSpaceDN w:val="0"/>
              <w:adjustRightInd w:val="0"/>
              <w:spacing w:after="0" w:line="240" w:lineRule="auto"/>
              <w:rPr>
                <w:rFonts w:asciiTheme="minorHAnsi" w:hAnsiTheme="minorHAnsi" w:cs="TimesNewRomanPSMT"/>
                <w:lang w:eastAsia="pt-BR"/>
              </w:rPr>
            </w:pPr>
            <w:r w:rsidRPr="00D045BE">
              <w:rPr>
                <w:rFonts w:asciiTheme="minorHAnsi" w:hAnsiTheme="minorHAnsi" w:cs="TimesNewRomanPSMT"/>
                <w:sz w:val="22"/>
                <w:szCs w:val="22"/>
                <w:lang w:eastAsia="pt-BR"/>
              </w:rPr>
              <w:t>Obs.: Deverá ser previsto despesas vinculadas ao Objeto e as necessárias para a operacionalização/gestão do Serviço.</w:t>
            </w:r>
          </w:p>
        </w:tc>
      </w:tr>
    </w:tbl>
    <w:p w:rsidR="00EF32F7" w:rsidRDefault="00EF32F7" w:rsidP="00424CED">
      <w:pPr>
        <w:autoSpaceDE w:val="0"/>
        <w:autoSpaceDN w:val="0"/>
        <w:adjustRightInd w:val="0"/>
        <w:spacing w:after="0" w:line="240" w:lineRule="auto"/>
        <w:rPr>
          <w:rFonts w:asciiTheme="minorHAnsi" w:hAnsiTheme="minorHAnsi" w:cs="TimesNewRomanPS-BoldMT"/>
          <w:b/>
          <w:bCs/>
          <w:lang w:eastAsia="pt-BR"/>
        </w:rPr>
        <w:sectPr w:rsidR="00EF32F7" w:rsidSect="00EF32F7">
          <w:pgSz w:w="16838" w:h="11906" w:orient="landscape"/>
          <w:pgMar w:top="1134" w:right="0" w:bottom="1134" w:left="1276" w:header="0" w:footer="0" w:gutter="0"/>
          <w:cols w:space="708"/>
          <w:docGrid w:linePitch="360"/>
        </w:sectPr>
      </w:pPr>
    </w:p>
    <w:p w:rsidR="00424CED" w:rsidRPr="00F404F0" w:rsidRDefault="00424CED" w:rsidP="0041449C">
      <w:pPr>
        <w:autoSpaceDE w:val="0"/>
        <w:autoSpaceDN w:val="0"/>
        <w:adjustRightInd w:val="0"/>
        <w:spacing w:after="0" w:line="240" w:lineRule="auto"/>
        <w:rPr>
          <w:rFonts w:asciiTheme="minorHAnsi" w:hAnsiTheme="minorHAnsi" w:cs="TimesNewRomanPS-BoldMT"/>
          <w:b/>
          <w:bCs/>
          <w:lang w:eastAsia="pt-BR"/>
        </w:rPr>
      </w:pPr>
    </w:p>
    <w:p w:rsidR="00424CED" w:rsidRPr="000B1A69" w:rsidRDefault="001A3DD7" w:rsidP="00424CED">
      <w:pPr>
        <w:spacing w:before="120" w:after="120" w:line="360" w:lineRule="auto"/>
        <w:ind w:right="-234"/>
        <w:jc w:val="center"/>
        <w:rPr>
          <w:rFonts w:asciiTheme="minorHAnsi" w:hAnsiTheme="minorHAnsi"/>
          <w:b/>
        </w:rPr>
      </w:pPr>
      <w:r>
        <w:rPr>
          <w:rFonts w:asciiTheme="minorHAnsi" w:hAnsiTheme="minorHAnsi"/>
          <w:b/>
        </w:rPr>
        <w:t>ANEXO III</w:t>
      </w:r>
    </w:p>
    <w:p w:rsidR="00424CED" w:rsidRPr="00917EB4" w:rsidRDefault="00424CED" w:rsidP="00424CED">
      <w:pPr>
        <w:spacing w:before="120" w:after="120" w:line="360" w:lineRule="auto"/>
        <w:ind w:right="-234"/>
        <w:jc w:val="center"/>
        <w:rPr>
          <w:rFonts w:asciiTheme="minorHAnsi" w:hAnsiTheme="minorHAnsi"/>
          <w:b/>
        </w:rPr>
      </w:pPr>
      <w:r w:rsidRPr="00917EB4">
        <w:rPr>
          <w:rFonts w:asciiTheme="minorHAnsi" w:hAnsiTheme="minorHAnsi"/>
          <w:b/>
        </w:rPr>
        <w:t>DECLARAÇÃO DE CIÊNCIA E CONCORDÂNCIA</w:t>
      </w:r>
    </w:p>
    <w:p w:rsidR="00424CED" w:rsidRPr="00917EB4" w:rsidRDefault="00424CED" w:rsidP="00424CED">
      <w:pPr>
        <w:spacing w:before="120" w:after="120" w:line="360" w:lineRule="auto"/>
        <w:ind w:right="-234"/>
        <w:jc w:val="center"/>
        <w:rPr>
          <w:rFonts w:asciiTheme="minorHAnsi" w:hAnsiTheme="minorHAnsi"/>
          <w:b/>
        </w:rPr>
      </w:pPr>
    </w:p>
    <w:p w:rsidR="00424CED" w:rsidRPr="00917EB4" w:rsidRDefault="00424CED" w:rsidP="00424CED">
      <w:pPr>
        <w:tabs>
          <w:tab w:val="left" w:pos="567"/>
        </w:tabs>
        <w:spacing w:before="120" w:after="120" w:line="360" w:lineRule="auto"/>
        <w:ind w:right="-232"/>
        <w:jc w:val="both"/>
        <w:rPr>
          <w:rFonts w:asciiTheme="minorHAnsi" w:hAnsiTheme="minorHAnsi"/>
          <w:color w:val="000000"/>
        </w:rPr>
      </w:pPr>
      <w:r w:rsidRPr="00917EB4">
        <w:rPr>
          <w:rFonts w:asciiTheme="minorHAnsi" w:hAnsiTheme="minorHAnsi"/>
        </w:rPr>
        <w:tab/>
        <w:t xml:space="preserve">Declaro que </w:t>
      </w:r>
      <w:r w:rsidRPr="001D0E98">
        <w:rPr>
          <w:rFonts w:asciiTheme="minorHAnsi" w:hAnsiTheme="minorHAnsi"/>
        </w:rPr>
        <w:t xml:space="preserve">a </w:t>
      </w:r>
      <w:r w:rsidRPr="001D0E98">
        <w:rPr>
          <w:rFonts w:asciiTheme="minorHAnsi" w:hAnsiTheme="minorHAnsi"/>
          <w:i/>
        </w:rPr>
        <w:t>[identificação da organização da sociedade civil – OSC]</w:t>
      </w:r>
      <w:r w:rsidRPr="001D0E98">
        <w:rPr>
          <w:rFonts w:asciiTheme="minorHAnsi" w:hAnsiTheme="minorHAnsi"/>
        </w:rPr>
        <w:t xml:space="preserve"> está ciente e concorda com as disposições previstas no Edital de Chamamento Público </w:t>
      </w:r>
      <w:proofErr w:type="gramStart"/>
      <w:r w:rsidRPr="001D0E98">
        <w:rPr>
          <w:rFonts w:asciiTheme="minorHAnsi" w:hAnsiTheme="minorHAnsi"/>
        </w:rPr>
        <w:t>nº ...</w:t>
      </w:r>
      <w:proofErr w:type="gramEnd"/>
      <w:r w:rsidRPr="001D0E98">
        <w:rPr>
          <w:rFonts w:asciiTheme="minorHAnsi" w:hAnsiTheme="minorHAnsi"/>
        </w:rPr>
        <w:t xml:space="preserve">......../20....... </w:t>
      </w:r>
      <w:proofErr w:type="gramStart"/>
      <w:r w:rsidRPr="00917EB4">
        <w:rPr>
          <w:rFonts w:asciiTheme="minorHAnsi" w:hAnsiTheme="minorHAnsi"/>
          <w:color w:val="000000"/>
        </w:rPr>
        <w:t>e</w:t>
      </w:r>
      <w:proofErr w:type="gramEnd"/>
      <w:r w:rsidRPr="00917EB4">
        <w:rPr>
          <w:rFonts w:asciiTheme="minorHAnsi" w:hAnsiTheme="minorHAnsi"/>
          <w:color w:val="000000"/>
        </w:rPr>
        <w:t xml:space="preserve"> em seus anexos, bem como que se responsabiliza, sob as penas da Lei, pela veracidade e legitimidade das informações e documentos apresentados durante o processo de seleção.</w:t>
      </w:r>
    </w:p>
    <w:p w:rsidR="00424CED" w:rsidRPr="00917EB4" w:rsidRDefault="00424CED" w:rsidP="00424CED">
      <w:pPr>
        <w:tabs>
          <w:tab w:val="left" w:pos="567"/>
        </w:tabs>
        <w:spacing w:before="120" w:after="120" w:line="360" w:lineRule="auto"/>
        <w:ind w:right="-232"/>
        <w:jc w:val="both"/>
        <w:rPr>
          <w:rFonts w:asciiTheme="minorHAnsi" w:hAnsiTheme="minorHAnsi"/>
          <w:color w:val="000000"/>
        </w:rPr>
      </w:pPr>
    </w:p>
    <w:p w:rsidR="00424CED" w:rsidRPr="00917EB4" w:rsidRDefault="000B1A69" w:rsidP="00424CED">
      <w:pPr>
        <w:spacing w:before="120" w:after="120" w:line="360" w:lineRule="auto"/>
        <w:ind w:right="-232"/>
        <w:jc w:val="center"/>
        <w:rPr>
          <w:rFonts w:asciiTheme="minorHAnsi" w:hAnsiTheme="minorHAnsi"/>
        </w:rPr>
      </w:pPr>
      <w:r>
        <w:rPr>
          <w:rFonts w:asciiTheme="minorHAnsi" w:hAnsiTheme="minorHAnsi"/>
        </w:rPr>
        <w:t>Local-SC</w:t>
      </w:r>
      <w:r w:rsidR="00424CED" w:rsidRPr="00917EB4">
        <w:rPr>
          <w:rFonts w:asciiTheme="minorHAnsi" w:hAnsiTheme="minorHAnsi"/>
        </w:rPr>
        <w:t xml:space="preserve">, ____ de ______________ </w:t>
      </w:r>
      <w:proofErr w:type="spellStart"/>
      <w:r w:rsidR="00424CED" w:rsidRPr="00917EB4">
        <w:rPr>
          <w:rFonts w:asciiTheme="minorHAnsi" w:hAnsiTheme="minorHAnsi"/>
        </w:rPr>
        <w:t>de</w:t>
      </w:r>
      <w:proofErr w:type="spellEnd"/>
      <w:r w:rsidR="00424CED" w:rsidRPr="00917EB4">
        <w:rPr>
          <w:rFonts w:asciiTheme="minorHAnsi" w:hAnsiTheme="minorHAnsi"/>
        </w:rPr>
        <w:t xml:space="preserve"> 20___.</w:t>
      </w:r>
    </w:p>
    <w:p w:rsidR="00424CED" w:rsidRPr="00917EB4" w:rsidRDefault="00424CED" w:rsidP="00424CED">
      <w:pPr>
        <w:spacing w:before="120" w:after="120" w:line="360" w:lineRule="auto"/>
        <w:ind w:right="-232"/>
        <w:jc w:val="both"/>
        <w:rPr>
          <w:rFonts w:asciiTheme="minorHAnsi" w:hAnsiTheme="minorHAnsi"/>
        </w:rPr>
      </w:pPr>
    </w:p>
    <w:p w:rsidR="00424CED" w:rsidRPr="00917EB4" w:rsidRDefault="00424CED" w:rsidP="00424CED">
      <w:pPr>
        <w:spacing w:before="120" w:after="120" w:line="360" w:lineRule="auto"/>
        <w:ind w:right="-232"/>
        <w:jc w:val="center"/>
        <w:rPr>
          <w:rFonts w:asciiTheme="minorHAnsi" w:hAnsiTheme="minorHAnsi"/>
        </w:rPr>
      </w:pPr>
      <w:proofErr w:type="gramStart"/>
      <w:r w:rsidRPr="00917EB4">
        <w:rPr>
          <w:rFonts w:asciiTheme="minorHAnsi" w:hAnsiTheme="minorHAnsi"/>
        </w:rPr>
        <w:t>...........................................................................................</w:t>
      </w:r>
      <w:proofErr w:type="gramEnd"/>
    </w:p>
    <w:p w:rsidR="00424CED" w:rsidRPr="00917EB4" w:rsidRDefault="00424CED" w:rsidP="00424CED">
      <w:pPr>
        <w:spacing w:before="120" w:after="120" w:line="360" w:lineRule="auto"/>
        <w:ind w:right="-232"/>
        <w:jc w:val="center"/>
        <w:rPr>
          <w:rFonts w:asciiTheme="minorHAnsi" w:hAnsiTheme="minorHAnsi"/>
        </w:rPr>
      </w:pPr>
      <w:r w:rsidRPr="00917EB4">
        <w:rPr>
          <w:rFonts w:asciiTheme="minorHAnsi" w:hAnsiTheme="minorHAnsi"/>
        </w:rPr>
        <w:t>Nome e Cargo do Representante Legal da OSC</w:t>
      </w:r>
    </w:p>
    <w:p w:rsidR="00424CED" w:rsidRPr="00917EB4" w:rsidRDefault="00424CED" w:rsidP="00424CED">
      <w:pPr>
        <w:tabs>
          <w:tab w:val="left" w:pos="567"/>
        </w:tabs>
        <w:spacing w:before="120" w:after="120" w:line="360" w:lineRule="auto"/>
        <w:ind w:right="-232"/>
        <w:jc w:val="both"/>
        <w:rPr>
          <w:rFonts w:asciiTheme="minorHAnsi" w:hAnsiTheme="minorHAnsi"/>
        </w:rPr>
      </w:pPr>
    </w:p>
    <w:p w:rsidR="00424CED" w:rsidRPr="00917EB4" w:rsidRDefault="00424CED" w:rsidP="00424CED">
      <w:pPr>
        <w:tabs>
          <w:tab w:val="left" w:pos="567"/>
        </w:tabs>
        <w:rPr>
          <w:rFonts w:asciiTheme="minorHAnsi" w:hAnsiTheme="minorHAnsi"/>
          <w:color w:val="000000"/>
        </w:rPr>
      </w:pPr>
    </w:p>
    <w:p w:rsidR="00424CED" w:rsidRPr="00917EB4" w:rsidRDefault="00424CED" w:rsidP="00424CED">
      <w:pPr>
        <w:tabs>
          <w:tab w:val="left" w:pos="567"/>
        </w:tabs>
        <w:rPr>
          <w:rFonts w:asciiTheme="minorHAnsi" w:hAnsiTheme="minorHAnsi"/>
          <w:color w:val="000000"/>
        </w:rPr>
      </w:pPr>
    </w:p>
    <w:p w:rsidR="00424CED" w:rsidRPr="00917EB4" w:rsidRDefault="00424CED" w:rsidP="00424CED">
      <w:pPr>
        <w:tabs>
          <w:tab w:val="left" w:pos="567"/>
        </w:tabs>
        <w:rPr>
          <w:rFonts w:asciiTheme="minorHAnsi" w:hAnsiTheme="minorHAnsi"/>
          <w:color w:val="000000"/>
        </w:rPr>
      </w:pPr>
    </w:p>
    <w:p w:rsidR="00424CED" w:rsidRPr="00917EB4" w:rsidRDefault="00424CED" w:rsidP="00424CED">
      <w:pPr>
        <w:tabs>
          <w:tab w:val="left" w:pos="567"/>
        </w:tabs>
        <w:rPr>
          <w:rFonts w:asciiTheme="minorHAnsi" w:hAnsiTheme="minorHAnsi"/>
          <w:color w:val="000000"/>
        </w:rPr>
      </w:pPr>
    </w:p>
    <w:p w:rsidR="00424CED" w:rsidRPr="00917EB4" w:rsidRDefault="00424CED" w:rsidP="00424CED">
      <w:pPr>
        <w:tabs>
          <w:tab w:val="left" w:pos="567"/>
        </w:tabs>
        <w:rPr>
          <w:rFonts w:asciiTheme="minorHAnsi" w:hAnsiTheme="minorHAnsi"/>
          <w:color w:val="000000"/>
        </w:rPr>
      </w:pPr>
    </w:p>
    <w:p w:rsidR="00424CED" w:rsidRPr="00917EB4" w:rsidRDefault="00424CED" w:rsidP="00424CED">
      <w:pPr>
        <w:tabs>
          <w:tab w:val="left" w:pos="567"/>
        </w:tabs>
        <w:rPr>
          <w:rFonts w:asciiTheme="minorHAnsi" w:hAnsiTheme="minorHAnsi"/>
          <w:color w:val="000000"/>
        </w:rPr>
      </w:pPr>
    </w:p>
    <w:p w:rsidR="00424CED" w:rsidRPr="00917EB4" w:rsidRDefault="00424CED" w:rsidP="00424CED">
      <w:pPr>
        <w:tabs>
          <w:tab w:val="left" w:pos="567"/>
        </w:tabs>
        <w:rPr>
          <w:rFonts w:asciiTheme="minorHAnsi" w:hAnsiTheme="minorHAnsi"/>
          <w:color w:val="000000"/>
        </w:rPr>
      </w:pPr>
    </w:p>
    <w:p w:rsidR="00424CED" w:rsidRPr="00917EB4" w:rsidRDefault="00424CED" w:rsidP="00424CED">
      <w:pPr>
        <w:tabs>
          <w:tab w:val="left" w:pos="567"/>
        </w:tabs>
        <w:rPr>
          <w:rFonts w:asciiTheme="minorHAnsi" w:hAnsiTheme="minorHAnsi"/>
          <w:color w:val="000000"/>
        </w:rPr>
      </w:pPr>
    </w:p>
    <w:p w:rsidR="00424CED" w:rsidRPr="00917EB4" w:rsidRDefault="00424CED" w:rsidP="00424CED">
      <w:pPr>
        <w:tabs>
          <w:tab w:val="left" w:pos="567"/>
        </w:tabs>
        <w:rPr>
          <w:rFonts w:asciiTheme="minorHAnsi" w:hAnsiTheme="minorHAnsi"/>
          <w:color w:val="000000"/>
        </w:rPr>
      </w:pPr>
    </w:p>
    <w:p w:rsidR="00424CED" w:rsidRPr="00917EB4" w:rsidRDefault="00424CED" w:rsidP="000B1A69">
      <w:pPr>
        <w:spacing w:before="120" w:after="120" w:line="360" w:lineRule="auto"/>
        <w:ind w:right="-234"/>
        <w:rPr>
          <w:rFonts w:asciiTheme="minorHAnsi" w:hAnsiTheme="minorHAnsi"/>
          <w:b/>
        </w:rPr>
      </w:pPr>
    </w:p>
    <w:p w:rsidR="00424CED" w:rsidRDefault="00424CED" w:rsidP="00424CED">
      <w:pPr>
        <w:spacing w:before="120" w:after="120" w:line="360" w:lineRule="auto"/>
        <w:ind w:right="-234"/>
        <w:jc w:val="center"/>
        <w:rPr>
          <w:rFonts w:asciiTheme="minorHAnsi" w:hAnsiTheme="minorHAnsi"/>
          <w:b/>
        </w:rPr>
      </w:pPr>
    </w:p>
    <w:p w:rsidR="003242F3" w:rsidRPr="00917EB4" w:rsidRDefault="003242F3" w:rsidP="00424CED">
      <w:pPr>
        <w:spacing w:before="120" w:after="120" w:line="360" w:lineRule="auto"/>
        <w:ind w:right="-234"/>
        <w:jc w:val="center"/>
        <w:rPr>
          <w:rFonts w:asciiTheme="minorHAnsi" w:hAnsiTheme="minorHAnsi"/>
          <w:b/>
        </w:rPr>
      </w:pPr>
    </w:p>
    <w:p w:rsidR="00424CED" w:rsidRPr="000B1A69" w:rsidRDefault="001A3DD7" w:rsidP="00424CED">
      <w:pPr>
        <w:spacing w:before="120" w:after="120" w:line="360" w:lineRule="auto"/>
        <w:ind w:right="-234"/>
        <w:jc w:val="center"/>
        <w:rPr>
          <w:rFonts w:asciiTheme="minorHAnsi" w:hAnsiTheme="minorHAnsi"/>
          <w:b/>
        </w:rPr>
      </w:pPr>
      <w:r>
        <w:rPr>
          <w:rFonts w:asciiTheme="minorHAnsi" w:hAnsiTheme="minorHAnsi"/>
          <w:b/>
        </w:rPr>
        <w:lastRenderedPageBreak/>
        <w:t xml:space="preserve">ANEXO </w:t>
      </w:r>
      <w:r w:rsidR="001D0E98">
        <w:rPr>
          <w:rFonts w:asciiTheme="minorHAnsi" w:hAnsiTheme="minorHAnsi"/>
          <w:b/>
        </w:rPr>
        <w:t>I</w:t>
      </w:r>
      <w:r>
        <w:rPr>
          <w:rFonts w:asciiTheme="minorHAnsi" w:hAnsiTheme="minorHAnsi"/>
          <w:b/>
        </w:rPr>
        <w:t>V</w:t>
      </w:r>
    </w:p>
    <w:p w:rsidR="00424CED" w:rsidRPr="00917EB4" w:rsidRDefault="00424CED" w:rsidP="00424CED">
      <w:pPr>
        <w:spacing w:before="120" w:after="120" w:line="360" w:lineRule="auto"/>
        <w:ind w:right="-234"/>
        <w:jc w:val="center"/>
        <w:rPr>
          <w:rFonts w:asciiTheme="minorHAnsi" w:hAnsiTheme="minorHAnsi"/>
          <w:b/>
        </w:rPr>
      </w:pPr>
      <w:r w:rsidRPr="00917EB4">
        <w:rPr>
          <w:rFonts w:asciiTheme="minorHAnsi" w:hAnsiTheme="minorHAnsi"/>
          <w:b/>
        </w:rPr>
        <w:t>DECLARAÇÃO SOBRE INSTALAÇÕES E CONDIÇÕES MATERIAIS</w:t>
      </w:r>
    </w:p>
    <w:p w:rsidR="00424CED" w:rsidRPr="00917EB4" w:rsidRDefault="00424CED" w:rsidP="00424CED">
      <w:pPr>
        <w:spacing w:before="120" w:after="120" w:line="360" w:lineRule="auto"/>
        <w:ind w:right="-234"/>
        <w:jc w:val="center"/>
        <w:rPr>
          <w:rFonts w:asciiTheme="minorHAnsi" w:hAnsiTheme="minorHAnsi"/>
          <w:b/>
        </w:rPr>
      </w:pPr>
    </w:p>
    <w:p w:rsidR="00424CED" w:rsidRPr="001D0E98" w:rsidRDefault="00424CED" w:rsidP="00424CED">
      <w:pPr>
        <w:tabs>
          <w:tab w:val="left" w:pos="567"/>
        </w:tabs>
        <w:spacing w:before="120" w:after="120" w:line="360" w:lineRule="auto"/>
        <w:ind w:right="-232"/>
        <w:jc w:val="both"/>
        <w:rPr>
          <w:rFonts w:asciiTheme="minorHAnsi" w:hAnsiTheme="minorHAnsi"/>
          <w:i/>
        </w:rPr>
      </w:pPr>
      <w:r w:rsidRPr="00917EB4">
        <w:rPr>
          <w:rFonts w:asciiTheme="minorHAnsi" w:hAnsiTheme="minorHAnsi"/>
        </w:rPr>
        <w:tab/>
        <w:t xml:space="preserve">Declaro, em conformidade com o art. 33, </w:t>
      </w:r>
      <w:r w:rsidRPr="00917EB4">
        <w:rPr>
          <w:rFonts w:asciiTheme="minorHAnsi" w:hAnsiTheme="minorHAnsi"/>
          <w:b/>
        </w:rPr>
        <w:t>caput</w:t>
      </w:r>
      <w:r w:rsidRPr="00917EB4">
        <w:rPr>
          <w:rFonts w:asciiTheme="minorHAnsi" w:hAnsiTheme="minorHAnsi"/>
        </w:rPr>
        <w:t>, inciso V, alínea “c”, da Lei nº 13.019, de 2014, c/c o art. 26,</w:t>
      </w:r>
      <w:r w:rsidRPr="00917EB4">
        <w:rPr>
          <w:rFonts w:asciiTheme="minorHAnsi" w:hAnsiTheme="minorHAnsi"/>
          <w:b/>
        </w:rPr>
        <w:t xml:space="preserve"> caput</w:t>
      </w:r>
      <w:r w:rsidRPr="00917EB4">
        <w:rPr>
          <w:rFonts w:asciiTheme="minorHAnsi" w:hAnsiTheme="minorHAnsi"/>
        </w:rPr>
        <w:t xml:space="preserve">, inciso X, do Decreto nº 8.726, de 2016, que </w:t>
      </w:r>
      <w:r w:rsidRPr="001D0E98">
        <w:rPr>
          <w:rFonts w:asciiTheme="minorHAnsi" w:hAnsiTheme="minorHAnsi"/>
        </w:rPr>
        <w:t xml:space="preserve">a </w:t>
      </w:r>
      <w:r w:rsidRPr="001D0E98">
        <w:rPr>
          <w:rFonts w:asciiTheme="minorHAnsi" w:hAnsiTheme="minorHAnsi"/>
          <w:i/>
        </w:rPr>
        <w:t>[identificação da organização da sociedade civil – OSC]</w:t>
      </w:r>
      <w:r w:rsidRPr="001D0E98">
        <w:rPr>
          <w:rFonts w:asciiTheme="minorHAnsi" w:hAnsiTheme="minorHAnsi"/>
        </w:rPr>
        <w:t>:</w:t>
      </w:r>
    </w:p>
    <w:p w:rsidR="00424CED" w:rsidRPr="001D0E98" w:rsidRDefault="00424CED" w:rsidP="00424CED">
      <w:pPr>
        <w:pStyle w:val="PargrafodaLista"/>
        <w:numPr>
          <w:ilvl w:val="0"/>
          <w:numId w:val="40"/>
        </w:numPr>
        <w:tabs>
          <w:tab w:val="left" w:pos="851"/>
        </w:tabs>
        <w:suppressAutoHyphens/>
        <w:spacing w:before="120" w:after="120" w:line="360" w:lineRule="auto"/>
        <w:ind w:left="0" w:right="-232" w:firstLine="567"/>
        <w:jc w:val="both"/>
        <w:rPr>
          <w:rFonts w:asciiTheme="minorHAnsi" w:hAnsiTheme="minorHAnsi"/>
          <w:color w:val="FF0000"/>
          <w:sz w:val="22"/>
          <w:szCs w:val="22"/>
        </w:rPr>
      </w:pPr>
      <w:proofErr w:type="gramStart"/>
      <w:r w:rsidRPr="00917EB4">
        <w:rPr>
          <w:rFonts w:asciiTheme="minorHAnsi" w:hAnsiTheme="minorHAnsi"/>
          <w:sz w:val="22"/>
          <w:szCs w:val="22"/>
        </w:rPr>
        <w:t>dispõe</w:t>
      </w:r>
      <w:proofErr w:type="gramEnd"/>
      <w:r w:rsidRPr="00917EB4">
        <w:rPr>
          <w:rFonts w:asciiTheme="minorHAnsi" w:hAnsiTheme="minorHAnsi"/>
          <w:sz w:val="22"/>
          <w:szCs w:val="22"/>
        </w:rPr>
        <w:t xml:space="preserve"> de instalações e outras condições materiais para o desenvolvimento das atividades ou projetos previstos na parceria e o cump</w:t>
      </w:r>
      <w:r w:rsidR="001D0E98">
        <w:rPr>
          <w:rFonts w:asciiTheme="minorHAnsi" w:hAnsiTheme="minorHAnsi"/>
          <w:sz w:val="22"/>
          <w:szCs w:val="22"/>
        </w:rPr>
        <w:t>rimento das metas estabelecidas.</w:t>
      </w:r>
    </w:p>
    <w:p w:rsidR="001D0E98" w:rsidRPr="00917EB4" w:rsidRDefault="001D0E98" w:rsidP="001D0E98">
      <w:pPr>
        <w:pStyle w:val="PargrafodaLista"/>
        <w:tabs>
          <w:tab w:val="left" w:pos="851"/>
        </w:tabs>
        <w:suppressAutoHyphens/>
        <w:spacing w:before="120" w:after="120" w:line="360" w:lineRule="auto"/>
        <w:ind w:left="567" w:right="-232"/>
        <w:jc w:val="both"/>
        <w:rPr>
          <w:rFonts w:asciiTheme="minorHAnsi" w:hAnsiTheme="minorHAnsi"/>
          <w:color w:val="FF0000"/>
          <w:sz w:val="22"/>
          <w:szCs w:val="22"/>
        </w:rPr>
      </w:pPr>
      <w:r>
        <w:rPr>
          <w:rFonts w:asciiTheme="minorHAnsi" w:hAnsiTheme="minorHAnsi"/>
          <w:sz w:val="22"/>
          <w:szCs w:val="22"/>
        </w:rPr>
        <w:t>OU</w:t>
      </w:r>
    </w:p>
    <w:p w:rsidR="00424CED" w:rsidRPr="001D0E98" w:rsidRDefault="00424CED" w:rsidP="00424CED">
      <w:pPr>
        <w:pStyle w:val="PargrafodaLista"/>
        <w:numPr>
          <w:ilvl w:val="0"/>
          <w:numId w:val="40"/>
        </w:numPr>
        <w:tabs>
          <w:tab w:val="left" w:pos="851"/>
        </w:tabs>
        <w:suppressAutoHyphens/>
        <w:spacing w:before="120" w:after="120" w:line="360" w:lineRule="auto"/>
        <w:ind w:left="0" w:right="-232" w:firstLine="567"/>
        <w:jc w:val="both"/>
        <w:rPr>
          <w:rFonts w:asciiTheme="minorHAnsi" w:hAnsiTheme="minorHAnsi"/>
          <w:color w:val="FF0000"/>
          <w:sz w:val="22"/>
          <w:szCs w:val="22"/>
        </w:rPr>
      </w:pPr>
      <w:proofErr w:type="gramStart"/>
      <w:r w:rsidRPr="00917EB4">
        <w:rPr>
          <w:rFonts w:asciiTheme="minorHAnsi" w:hAnsiTheme="minorHAnsi"/>
          <w:sz w:val="22"/>
          <w:szCs w:val="22"/>
        </w:rPr>
        <w:t>pretende</w:t>
      </w:r>
      <w:proofErr w:type="gramEnd"/>
      <w:r w:rsidRPr="00917EB4">
        <w:rPr>
          <w:rFonts w:asciiTheme="minorHAnsi" w:hAnsiTheme="minorHAnsi"/>
          <w:sz w:val="22"/>
          <w:szCs w:val="22"/>
        </w:rPr>
        <w:t xml:space="preserve"> contratar ou adquirir com recursos da parceria as condições materiais para o desenvolvimento das atividades ou projetos previstos na parceria e o cumprimento das metas estabelecidas. </w:t>
      </w:r>
    </w:p>
    <w:p w:rsidR="001D0E98" w:rsidRPr="00917EB4" w:rsidRDefault="001D0E98" w:rsidP="001D0E98">
      <w:pPr>
        <w:pStyle w:val="PargrafodaLista"/>
        <w:tabs>
          <w:tab w:val="left" w:pos="851"/>
        </w:tabs>
        <w:suppressAutoHyphens/>
        <w:spacing w:before="120" w:after="120" w:line="360" w:lineRule="auto"/>
        <w:ind w:left="567" w:right="-232"/>
        <w:jc w:val="both"/>
        <w:rPr>
          <w:rFonts w:asciiTheme="minorHAnsi" w:hAnsiTheme="minorHAnsi"/>
          <w:color w:val="FF0000"/>
          <w:sz w:val="22"/>
          <w:szCs w:val="22"/>
        </w:rPr>
      </w:pPr>
      <w:r>
        <w:rPr>
          <w:rFonts w:asciiTheme="minorHAnsi" w:hAnsiTheme="minorHAnsi"/>
          <w:sz w:val="22"/>
          <w:szCs w:val="22"/>
        </w:rPr>
        <w:t>OU</w:t>
      </w:r>
    </w:p>
    <w:p w:rsidR="00424CED" w:rsidRPr="00917EB4" w:rsidRDefault="00424CED" w:rsidP="00424CED">
      <w:pPr>
        <w:pStyle w:val="PargrafodaLista"/>
        <w:numPr>
          <w:ilvl w:val="0"/>
          <w:numId w:val="40"/>
        </w:numPr>
        <w:tabs>
          <w:tab w:val="left" w:pos="851"/>
        </w:tabs>
        <w:suppressAutoHyphens/>
        <w:spacing w:before="120" w:after="120" w:line="360" w:lineRule="auto"/>
        <w:ind w:left="0" w:right="-232" w:firstLine="567"/>
        <w:jc w:val="both"/>
        <w:rPr>
          <w:rFonts w:asciiTheme="minorHAnsi" w:hAnsiTheme="minorHAnsi"/>
          <w:color w:val="FF0000"/>
          <w:sz w:val="22"/>
          <w:szCs w:val="22"/>
        </w:rPr>
      </w:pPr>
      <w:proofErr w:type="gramStart"/>
      <w:r w:rsidRPr="00917EB4">
        <w:rPr>
          <w:rFonts w:asciiTheme="minorHAnsi" w:hAnsiTheme="minorHAnsi"/>
          <w:sz w:val="22"/>
          <w:szCs w:val="22"/>
        </w:rPr>
        <w:t>dispõe</w:t>
      </w:r>
      <w:proofErr w:type="gramEnd"/>
      <w:r w:rsidRPr="00917EB4">
        <w:rPr>
          <w:rFonts w:asciiTheme="minorHAnsi" w:hAnsiTheme="minorHAnsi"/>
          <w:sz w:val="22"/>
          <w:szCs w:val="22"/>
        </w:rPr>
        <w:t xml:space="preserve"> de instalações e outras condições materiais para o desenvolvimento das atividades ou projetos previstos na parceria e o cumprimento das metas estabelecidas, bem como pretende, ainda, contratar ou adquirir com recursos da parceria outros bens para tanto.</w:t>
      </w:r>
    </w:p>
    <w:p w:rsidR="00424CED" w:rsidRPr="00917EB4" w:rsidRDefault="00424CED" w:rsidP="00424CED">
      <w:pPr>
        <w:widowControl w:val="0"/>
        <w:autoSpaceDE w:val="0"/>
        <w:spacing w:before="120" w:after="120"/>
        <w:jc w:val="both"/>
        <w:rPr>
          <w:rFonts w:asciiTheme="minorHAnsi" w:hAnsiTheme="minorHAnsi"/>
        </w:rPr>
      </w:pPr>
    </w:p>
    <w:p w:rsidR="00424CED" w:rsidRPr="00917EB4" w:rsidRDefault="00424CED" w:rsidP="00424CED">
      <w:pPr>
        <w:widowControl w:val="0"/>
        <w:autoSpaceDE w:val="0"/>
        <w:spacing w:before="120" w:after="120" w:line="360" w:lineRule="auto"/>
        <w:jc w:val="both"/>
        <w:rPr>
          <w:rFonts w:asciiTheme="minorHAnsi" w:hAnsiTheme="minorHAnsi"/>
          <w:i/>
        </w:rPr>
      </w:pPr>
      <w:r w:rsidRPr="00917EB4">
        <w:rPr>
          <w:rFonts w:asciiTheme="minorHAnsi" w:hAnsiTheme="minorHAnsi"/>
          <w:i/>
        </w:rPr>
        <w:t xml:space="preserve">OBS: A organização da sociedade civil adotará uma das três redações acima, conforme a sua situação. A presente observação deverá ser suprimida da versão final da declaração. </w:t>
      </w:r>
    </w:p>
    <w:p w:rsidR="00424CED" w:rsidRPr="00917EB4" w:rsidRDefault="00424CED" w:rsidP="00424CED">
      <w:pPr>
        <w:tabs>
          <w:tab w:val="left" w:pos="567"/>
        </w:tabs>
        <w:spacing w:before="120" w:after="120" w:line="360" w:lineRule="auto"/>
        <w:ind w:right="-232"/>
        <w:jc w:val="both"/>
        <w:rPr>
          <w:rFonts w:asciiTheme="minorHAnsi" w:hAnsiTheme="minorHAnsi"/>
          <w:color w:val="000000"/>
        </w:rPr>
      </w:pPr>
    </w:p>
    <w:p w:rsidR="00424CED" w:rsidRPr="00917EB4" w:rsidRDefault="000B1A69" w:rsidP="00424CED">
      <w:pPr>
        <w:spacing w:before="120" w:after="120" w:line="360" w:lineRule="auto"/>
        <w:ind w:right="-232"/>
        <w:jc w:val="center"/>
        <w:rPr>
          <w:rFonts w:asciiTheme="minorHAnsi" w:hAnsiTheme="minorHAnsi"/>
        </w:rPr>
      </w:pPr>
      <w:r>
        <w:rPr>
          <w:rFonts w:asciiTheme="minorHAnsi" w:hAnsiTheme="minorHAnsi"/>
        </w:rPr>
        <w:t>Local-SC</w:t>
      </w:r>
      <w:r w:rsidR="00424CED" w:rsidRPr="00917EB4">
        <w:rPr>
          <w:rFonts w:asciiTheme="minorHAnsi" w:hAnsiTheme="minorHAnsi"/>
        </w:rPr>
        <w:t xml:space="preserve">, ____ de ______________ </w:t>
      </w:r>
      <w:proofErr w:type="spellStart"/>
      <w:r w:rsidR="00424CED" w:rsidRPr="00917EB4">
        <w:rPr>
          <w:rFonts w:asciiTheme="minorHAnsi" w:hAnsiTheme="minorHAnsi"/>
        </w:rPr>
        <w:t>de</w:t>
      </w:r>
      <w:proofErr w:type="spellEnd"/>
      <w:r w:rsidR="00424CED" w:rsidRPr="00917EB4">
        <w:rPr>
          <w:rFonts w:asciiTheme="minorHAnsi" w:hAnsiTheme="minorHAnsi"/>
        </w:rPr>
        <w:t xml:space="preserve"> 20___.</w:t>
      </w:r>
    </w:p>
    <w:p w:rsidR="00424CED" w:rsidRPr="00917EB4" w:rsidRDefault="00424CED" w:rsidP="00424CED">
      <w:pPr>
        <w:spacing w:before="120" w:after="120" w:line="360" w:lineRule="auto"/>
        <w:ind w:right="-232"/>
        <w:jc w:val="center"/>
        <w:rPr>
          <w:rFonts w:asciiTheme="minorHAnsi" w:hAnsiTheme="minorHAnsi"/>
        </w:rPr>
      </w:pPr>
      <w:proofErr w:type="gramStart"/>
      <w:r w:rsidRPr="00917EB4">
        <w:rPr>
          <w:rFonts w:asciiTheme="minorHAnsi" w:hAnsiTheme="minorHAnsi"/>
        </w:rPr>
        <w:t>...........................................................................................</w:t>
      </w:r>
      <w:proofErr w:type="gramEnd"/>
    </w:p>
    <w:p w:rsidR="00424CED" w:rsidRPr="00917EB4" w:rsidRDefault="00424CED" w:rsidP="00424CED">
      <w:pPr>
        <w:spacing w:after="160" w:line="259" w:lineRule="auto"/>
        <w:rPr>
          <w:rFonts w:asciiTheme="minorHAnsi" w:hAnsiTheme="minorHAnsi"/>
        </w:rPr>
      </w:pPr>
    </w:p>
    <w:p w:rsidR="00424CED" w:rsidRPr="00917EB4" w:rsidRDefault="00424CED" w:rsidP="00424CED">
      <w:pPr>
        <w:spacing w:before="120" w:after="120" w:line="360" w:lineRule="auto"/>
        <w:ind w:right="-232"/>
        <w:jc w:val="center"/>
        <w:rPr>
          <w:rFonts w:asciiTheme="minorHAnsi" w:hAnsiTheme="minorHAnsi"/>
        </w:rPr>
      </w:pPr>
      <w:r w:rsidRPr="00917EB4">
        <w:rPr>
          <w:rFonts w:asciiTheme="minorHAnsi" w:hAnsiTheme="minorHAnsi"/>
        </w:rPr>
        <w:t>Nome e Cargo do Representante Legal da OSC</w:t>
      </w:r>
    </w:p>
    <w:p w:rsidR="00424CED" w:rsidRDefault="00424CED" w:rsidP="00424CED">
      <w:pPr>
        <w:tabs>
          <w:tab w:val="left" w:pos="567"/>
        </w:tabs>
        <w:rPr>
          <w:rFonts w:asciiTheme="minorHAnsi" w:hAnsiTheme="minorHAnsi"/>
          <w:color w:val="000000"/>
        </w:rPr>
      </w:pPr>
    </w:p>
    <w:p w:rsidR="000B1A69" w:rsidRDefault="000B1A69" w:rsidP="00424CED">
      <w:pPr>
        <w:tabs>
          <w:tab w:val="left" w:pos="567"/>
        </w:tabs>
        <w:rPr>
          <w:rFonts w:asciiTheme="minorHAnsi" w:hAnsiTheme="minorHAnsi"/>
          <w:color w:val="000000"/>
        </w:rPr>
      </w:pPr>
    </w:p>
    <w:p w:rsidR="000B1A69" w:rsidRDefault="000B1A69" w:rsidP="00424CED">
      <w:pPr>
        <w:tabs>
          <w:tab w:val="left" w:pos="567"/>
        </w:tabs>
        <w:rPr>
          <w:rFonts w:asciiTheme="minorHAnsi" w:hAnsiTheme="minorHAnsi"/>
          <w:color w:val="000000"/>
        </w:rPr>
      </w:pPr>
    </w:p>
    <w:p w:rsidR="000B1A69" w:rsidRDefault="000B1A69" w:rsidP="00424CED">
      <w:pPr>
        <w:tabs>
          <w:tab w:val="left" w:pos="567"/>
        </w:tabs>
        <w:rPr>
          <w:rFonts w:asciiTheme="minorHAnsi" w:hAnsiTheme="minorHAnsi"/>
          <w:color w:val="000000"/>
        </w:rPr>
      </w:pPr>
    </w:p>
    <w:p w:rsidR="000B1A69" w:rsidRDefault="000B1A69" w:rsidP="00424CED">
      <w:pPr>
        <w:tabs>
          <w:tab w:val="left" w:pos="567"/>
        </w:tabs>
        <w:rPr>
          <w:rFonts w:asciiTheme="minorHAnsi" w:hAnsiTheme="minorHAnsi"/>
          <w:color w:val="000000"/>
        </w:rPr>
      </w:pPr>
    </w:p>
    <w:p w:rsidR="009B4D51" w:rsidRDefault="009B4D51" w:rsidP="009B4D51">
      <w:pPr>
        <w:tabs>
          <w:tab w:val="left" w:pos="3779"/>
        </w:tabs>
        <w:jc w:val="center"/>
        <w:rPr>
          <w:rFonts w:asciiTheme="minorHAnsi" w:hAnsiTheme="minorHAnsi" w:cstheme="minorHAnsi"/>
          <w:b/>
          <w:sz w:val="24"/>
          <w:szCs w:val="24"/>
        </w:rPr>
      </w:pPr>
      <w:r>
        <w:rPr>
          <w:rFonts w:asciiTheme="minorHAnsi" w:hAnsiTheme="minorHAnsi" w:cstheme="minorHAnsi"/>
          <w:b/>
          <w:sz w:val="24"/>
          <w:szCs w:val="24"/>
        </w:rPr>
        <w:lastRenderedPageBreak/>
        <w:t>ANEXO V</w:t>
      </w:r>
    </w:p>
    <w:p w:rsidR="009B4D51" w:rsidRDefault="009B4D51" w:rsidP="009B4D51">
      <w:pPr>
        <w:spacing w:before="120" w:after="120" w:line="360" w:lineRule="auto"/>
        <w:ind w:right="-234"/>
        <w:jc w:val="center"/>
        <w:rPr>
          <w:rFonts w:asciiTheme="minorHAnsi" w:hAnsiTheme="minorHAnsi" w:cs="Times New Roman"/>
          <w:b/>
          <w:sz w:val="28"/>
          <w:szCs w:val="28"/>
        </w:rPr>
      </w:pPr>
      <w:r>
        <w:rPr>
          <w:rFonts w:asciiTheme="minorHAnsi" w:hAnsiTheme="minorHAnsi"/>
          <w:b/>
          <w:sz w:val="28"/>
          <w:szCs w:val="28"/>
        </w:rPr>
        <w:t>DECLARAÇÃO DO ART. 39, inciso III, da Lei 13.019/</w:t>
      </w:r>
      <w:proofErr w:type="gramStart"/>
      <w:r>
        <w:rPr>
          <w:rFonts w:asciiTheme="minorHAnsi" w:hAnsiTheme="minorHAnsi"/>
          <w:b/>
          <w:sz w:val="28"/>
          <w:szCs w:val="28"/>
        </w:rPr>
        <w:t>2014</w:t>
      </w:r>
      <w:proofErr w:type="gramEnd"/>
    </w:p>
    <w:p w:rsidR="009B4D51" w:rsidRDefault="009B4D51" w:rsidP="009B4D51">
      <w:pPr>
        <w:spacing w:before="120" w:after="120" w:line="360" w:lineRule="auto"/>
        <w:ind w:right="-234"/>
        <w:jc w:val="center"/>
        <w:rPr>
          <w:rFonts w:asciiTheme="minorHAnsi" w:hAnsiTheme="minorHAnsi"/>
          <w:b/>
          <w:sz w:val="28"/>
          <w:szCs w:val="28"/>
        </w:rPr>
      </w:pPr>
      <w:r>
        <w:rPr>
          <w:rFonts w:asciiTheme="minorHAnsi" w:hAnsiTheme="minorHAnsi"/>
          <w:b/>
          <w:sz w:val="28"/>
          <w:szCs w:val="28"/>
        </w:rPr>
        <w:t>RELAÇÃO DOS DIRIGENTES DA ENTIDADE</w:t>
      </w:r>
    </w:p>
    <w:p w:rsidR="009B4D51" w:rsidRDefault="009B4D51" w:rsidP="009B4D51">
      <w:pPr>
        <w:tabs>
          <w:tab w:val="left" w:pos="567"/>
        </w:tabs>
        <w:spacing w:before="120" w:after="120" w:line="360" w:lineRule="auto"/>
        <w:ind w:right="-232" w:firstLine="567"/>
        <w:jc w:val="both"/>
        <w:rPr>
          <w:rFonts w:asciiTheme="minorHAnsi" w:hAnsiTheme="minorHAnsi"/>
        </w:rPr>
      </w:pPr>
    </w:p>
    <w:p w:rsidR="009B4D51" w:rsidRDefault="009B4D51" w:rsidP="009B4D51">
      <w:pPr>
        <w:tabs>
          <w:tab w:val="left" w:pos="567"/>
        </w:tabs>
        <w:spacing w:before="120" w:after="120" w:line="360" w:lineRule="auto"/>
        <w:ind w:right="-232" w:firstLine="567"/>
        <w:jc w:val="both"/>
        <w:rPr>
          <w:rFonts w:asciiTheme="minorHAnsi" w:hAnsiTheme="minorHAnsi"/>
        </w:rPr>
      </w:pPr>
      <w:r>
        <w:rPr>
          <w:rFonts w:asciiTheme="minorHAnsi" w:hAnsiTheme="minorHAnsi"/>
        </w:rPr>
        <w:t xml:space="preserve">Declaro para os devidos fins, em nome da </w:t>
      </w:r>
      <w:r>
        <w:rPr>
          <w:rFonts w:asciiTheme="minorHAnsi" w:hAnsiTheme="minorHAnsi"/>
          <w:i/>
          <w:color w:val="FF0000"/>
        </w:rPr>
        <w:t>[identificação da organização da sociedade civil – OSC]</w:t>
      </w:r>
      <w:r>
        <w:rPr>
          <w:rFonts w:asciiTheme="minorHAnsi" w:hAnsiTheme="minorHAnsi"/>
        </w:rPr>
        <w:t xml:space="preserve">, nos termos do Art. 39, </w:t>
      </w:r>
      <w:r>
        <w:rPr>
          <w:rFonts w:asciiTheme="minorHAnsi" w:hAnsiTheme="minorHAnsi"/>
          <w:b/>
        </w:rPr>
        <w:t>caput</w:t>
      </w:r>
      <w:r>
        <w:rPr>
          <w:rFonts w:asciiTheme="minorHAnsi" w:hAnsiTheme="minorHAnsi"/>
        </w:rPr>
        <w:t>, inciso III, da Lei 13.019 de 2016, que:</w:t>
      </w:r>
    </w:p>
    <w:p w:rsidR="009B4D51" w:rsidRDefault="009B4D51" w:rsidP="009B4D51">
      <w:pPr>
        <w:pStyle w:val="PargrafodaLista"/>
        <w:numPr>
          <w:ilvl w:val="0"/>
          <w:numId w:val="46"/>
        </w:numPr>
        <w:tabs>
          <w:tab w:val="left" w:pos="993"/>
        </w:tabs>
        <w:spacing w:before="120" w:after="120" w:line="360" w:lineRule="auto"/>
        <w:ind w:right="-232"/>
        <w:jc w:val="both"/>
        <w:rPr>
          <w:rFonts w:asciiTheme="minorHAnsi" w:hAnsiTheme="minorHAnsi"/>
          <w:color w:val="000000"/>
        </w:rPr>
      </w:pPr>
      <w:r>
        <w:rPr>
          <w:rFonts w:asciiTheme="minorHAnsi" w:hAnsiTheme="minorHAnsi"/>
          <w:color w:val="000000"/>
        </w:rPr>
        <w:t xml:space="preserve">Não há no quadro de dirigentes abaixo identificados: tenha como dirigente membro de Poder ou do Ministério Público, ou dirigente de órgão ou entidade da administração pública da mesma esfera governamental na qual será celebrado o termo de colaboração ou de fomento, estendendo-se a vedação aos respectivos cônjuges ou companheiros, bem como parentes em linha reta, colateral ou por afinidade, até o segundo grau. </w:t>
      </w:r>
    </w:p>
    <w:p w:rsidR="009B4D51" w:rsidRDefault="009B4D51" w:rsidP="009B4D51">
      <w:pPr>
        <w:pStyle w:val="PargrafodaLista"/>
        <w:numPr>
          <w:ilvl w:val="0"/>
          <w:numId w:val="46"/>
        </w:numPr>
        <w:tabs>
          <w:tab w:val="left" w:pos="993"/>
        </w:tabs>
        <w:spacing w:before="120" w:after="120" w:line="360" w:lineRule="auto"/>
        <w:ind w:right="-232"/>
        <w:jc w:val="both"/>
        <w:rPr>
          <w:rFonts w:asciiTheme="minorHAnsi" w:hAnsiTheme="minorHAnsi"/>
          <w:color w:val="000000"/>
        </w:rPr>
      </w:pPr>
      <w:r>
        <w:rPr>
          <w:rFonts w:asciiTheme="minorHAnsi" w:hAnsiTheme="minorHAnsi"/>
          <w:i/>
          <w:color w:val="000000"/>
        </w:rPr>
        <w:t>Observação: a presente vedação não se aplica às entidades que, pela sua própria natureza, sejam constituídas pelas autoridades ora referidas (o que deverá ser devidamente informado e justificado pela OSC), sendo vedado que a mesma pessoa figure no instrumento de parceria simultaneamente como dirigente e administrador público (art. 39, §5º, da Lei nº 13.019, de 2014)</w:t>
      </w:r>
      <w:r>
        <w:rPr>
          <w:rFonts w:asciiTheme="minorHAnsi" w:hAnsiTheme="minorHAnsi"/>
          <w:color w:val="000000"/>
        </w:rPr>
        <w:t>;</w:t>
      </w:r>
    </w:p>
    <w:p w:rsidR="009B4D51" w:rsidRDefault="009B4D51" w:rsidP="009B4D51">
      <w:pPr>
        <w:pStyle w:val="PargrafodaLista"/>
        <w:tabs>
          <w:tab w:val="left" w:pos="993"/>
        </w:tabs>
        <w:spacing w:before="120" w:after="120" w:line="360" w:lineRule="auto"/>
        <w:ind w:left="567" w:right="-232"/>
        <w:rPr>
          <w:rFonts w:asciiTheme="minorHAnsi" w:hAnsiTheme="minorHAnsi"/>
          <w:color w:val="000000"/>
        </w:rPr>
      </w:pPr>
    </w:p>
    <w:tbl>
      <w:tblPr>
        <w:tblStyle w:val="Tabelacomgrade"/>
        <w:tblW w:w="9072" w:type="dxa"/>
        <w:tblInd w:w="-5" w:type="dxa"/>
        <w:tblLook w:val="04A0" w:firstRow="1" w:lastRow="0" w:firstColumn="1" w:lastColumn="0" w:noHBand="0" w:noVBand="1"/>
      </w:tblPr>
      <w:tblGrid>
        <w:gridCol w:w="2835"/>
        <w:gridCol w:w="3261"/>
        <w:gridCol w:w="2976"/>
      </w:tblGrid>
      <w:tr w:rsidR="009B4D51" w:rsidTr="009B4D51">
        <w:tc>
          <w:tcPr>
            <w:tcW w:w="9072" w:type="dxa"/>
            <w:gridSpan w:val="3"/>
            <w:tcBorders>
              <w:top w:val="single" w:sz="4" w:space="0" w:color="auto"/>
              <w:left w:val="single" w:sz="4" w:space="0" w:color="auto"/>
              <w:bottom w:val="single" w:sz="4" w:space="0" w:color="auto"/>
              <w:right w:val="single" w:sz="4" w:space="0" w:color="auto"/>
            </w:tcBorders>
          </w:tcPr>
          <w:p w:rsidR="009B4D51" w:rsidRDefault="009B4D51">
            <w:pPr>
              <w:pStyle w:val="PargrafodaLista"/>
              <w:tabs>
                <w:tab w:val="left" w:pos="993"/>
              </w:tabs>
              <w:ind w:left="0" w:right="-232"/>
              <w:jc w:val="center"/>
              <w:rPr>
                <w:rFonts w:asciiTheme="minorHAnsi" w:hAnsiTheme="minorHAnsi"/>
                <w:b/>
                <w:color w:val="000000"/>
              </w:rPr>
            </w:pPr>
          </w:p>
          <w:p w:rsidR="009B4D51" w:rsidRDefault="009B4D51">
            <w:pPr>
              <w:pStyle w:val="PargrafodaLista"/>
              <w:tabs>
                <w:tab w:val="left" w:pos="993"/>
              </w:tabs>
              <w:ind w:left="0" w:right="-232"/>
              <w:jc w:val="center"/>
              <w:rPr>
                <w:rFonts w:asciiTheme="minorHAnsi" w:hAnsiTheme="minorHAnsi"/>
                <w:b/>
                <w:color w:val="000000"/>
              </w:rPr>
            </w:pPr>
            <w:r>
              <w:rPr>
                <w:rFonts w:asciiTheme="minorHAnsi" w:hAnsiTheme="minorHAnsi"/>
                <w:b/>
                <w:color w:val="000000"/>
              </w:rPr>
              <w:t>RELAÇÃO NOMINAL ATUALIZADA DOS DIRIGENTES DA ENTIDADE</w:t>
            </w:r>
          </w:p>
          <w:p w:rsidR="009B4D51" w:rsidRDefault="009B4D51">
            <w:pPr>
              <w:pStyle w:val="PargrafodaLista"/>
              <w:tabs>
                <w:tab w:val="left" w:pos="993"/>
              </w:tabs>
              <w:ind w:left="0" w:right="-232"/>
              <w:jc w:val="center"/>
              <w:rPr>
                <w:rFonts w:asciiTheme="minorHAnsi" w:hAnsiTheme="minorHAnsi"/>
                <w:b/>
                <w:color w:val="000000"/>
              </w:rPr>
            </w:pPr>
          </w:p>
        </w:tc>
      </w:tr>
      <w:tr w:rsidR="009B4D51" w:rsidTr="009B4D51">
        <w:tc>
          <w:tcPr>
            <w:tcW w:w="2835" w:type="dxa"/>
            <w:tcBorders>
              <w:top w:val="single" w:sz="4" w:space="0" w:color="auto"/>
              <w:left w:val="single" w:sz="4" w:space="0" w:color="auto"/>
              <w:bottom w:val="single" w:sz="4" w:space="0" w:color="auto"/>
              <w:right w:val="single" w:sz="4" w:space="0" w:color="auto"/>
            </w:tcBorders>
          </w:tcPr>
          <w:p w:rsidR="009B4D51" w:rsidRDefault="009B4D51">
            <w:pPr>
              <w:pStyle w:val="PargrafodaLista"/>
              <w:tabs>
                <w:tab w:val="left" w:pos="993"/>
              </w:tabs>
              <w:ind w:left="0" w:right="-232"/>
              <w:rPr>
                <w:rFonts w:asciiTheme="minorHAnsi" w:hAnsiTheme="minorHAnsi"/>
                <w:b/>
              </w:rPr>
            </w:pPr>
          </w:p>
          <w:p w:rsidR="009B4D51" w:rsidRDefault="009B4D51">
            <w:pPr>
              <w:pStyle w:val="PargrafodaLista"/>
              <w:tabs>
                <w:tab w:val="left" w:pos="993"/>
              </w:tabs>
              <w:ind w:left="0" w:right="-232"/>
              <w:rPr>
                <w:rFonts w:asciiTheme="minorHAnsi" w:hAnsiTheme="minorHAnsi"/>
                <w:b/>
              </w:rPr>
            </w:pPr>
            <w:r>
              <w:rPr>
                <w:rFonts w:asciiTheme="minorHAnsi" w:hAnsiTheme="minorHAnsi"/>
                <w:b/>
              </w:rPr>
              <w:t>Nome do dirigente e</w:t>
            </w:r>
          </w:p>
          <w:p w:rsidR="009B4D51" w:rsidRDefault="009B4D51">
            <w:pPr>
              <w:pStyle w:val="PargrafodaLista"/>
              <w:tabs>
                <w:tab w:val="left" w:pos="993"/>
              </w:tabs>
              <w:ind w:left="0" w:right="-232"/>
              <w:rPr>
                <w:rFonts w:asciiTheme="minorHAnsi" w:hAnsiTheme="minorHAnsi"/>
                <w:b/>
              </w:rPr>
            </w:pPr>
            <w:proofErr w:type="gramStart"/>
            <w:r>
              <w:rPr>
                <w:rFonts w:asciiTheme="minorHAnsi" w:hAnsiTheme="minorHAnsi"/>
                <w:b/>
              </w:rPr>
              <w:t>cargo</w:t>
            </w:r>
            <w:proofErr w:type="gramEnd"/>
            <w:r>
              <w:rPr>
                <w:rFonts w:asciiTheme="minorHAnsi" w:hAnsiTheme="minorHAnsi"/>
                <w:b/>
              </w:rPr>
              <w:t xml:space="preserve"> que ocupa na OSC</w:t>
            </w:r>
          </w:p>
          <w:p w:rsidR="009B4D51" w:rsidRDefault="009B4D51">
            <w:pPr>
              <w:pStyle w:val="PargrafodaLista"/>
              <w:tabs>
                <w:tab w:val="left" w:pos="993"/>
              </w:tabs>
              <w:ind w:left="0" w:right="-232"/>
              <w:rPr>
                <w:rFonts w:asciiTheme="minorHAnsi" w:hAnsiTheme="minorHAnsi"/>
                <w:b/>
                <w:color w:val="000000"/>
              </w:rPr>
            </w:pPr>
          </w:p>
        </w:tc>
        <w:tc>
          <w:tcPr>
            <w:tcW w:w="3261" w:type="dxa"/>
            <w:tcBorders>
              <w:top w:val="single" w:sz="4" w:space="0" w:color="auto"/>
              <w:left w:val="single" w:sz="4" w:space="0" w:color="auto"/>
              <w:bottom w:val="single" w:sz="4" w:space="0" w:color="auto"/>
              <w:right w:val="single" w:sz="4" w:space="0" w:color="auto"/>
            </w:tcBorders>
          </w:tcPr>
          <w:p w:rsidR="009B4D51" w:rsidRDefault="009B4D51">
            <w:pPr>
              <w:pStyle w:val="PargrafodaLista"/>
              <w:tabs>
                <w:tab w:val="left" w:pos="993"/>
              </w:tabs>
              <w:ind w:left="0" w:right="-232"/>
              <w:rPr>
                <w:rFonts w:asciiTheme="minorHAnsi" w:hAnsiTheme="minorHAnsi"/>
                <w:b/>
                <w:color w:val="000000"/>
              </w:rPr>
            </w:pPr>
          </w:p>
          <w:p w:rsidR="009B4D51" w:rsidRDefault="009B4D51">
            <w:pPr>
              <w:pStyle w:val="PargrafodaLista"/>
              <w:tabs>
                <w:tab w:val="left" w:pos="993"/>
              </w:tabs>
              <w:ind w:left="0" w:right="-232"/>
              <w:rPr>
                <w:rFonts w:asciiTheme="minorHAnsi" w:hAnsiTheme="minorHAnsi"/>
                <w:b/>
                <w:color w:val="000000"/>
              </w:rPr>
            </w:pPr>
            <w:r>
              <w:rPr>
                <w:rFonts w:asciiTheme="minorHAnsi" w:hAnsiTheme="minorHAnsi"/>
                <w:b/>
                <w:color w:val="000000"/>
              </w:rPr>
              <w:t xml:space="preserve">Carteira de identidade, órgão expedidor e </w:t>
            </w:r>
            <w:proofErr w:type="gramStart"/>
            <w:r>
              <w:rPr>
                <w:rFonts w:asciiTheme="minorHAnsi" w:hAnsiTheme="minorHAnsi"/>
                <w:b/>
                <w:color w:val="000000"/>
              </w:rPr>
              <w:t>CPF</w:t>
            </w:r>
            <w:proofErr w:type="gramEnd"/>
          </w:p>
        </w:tc>
        <w:tc>
          <w:tcPr>
            <w:tcW w:w="2976" w:type="dxa"/>
            <w:tcBorders>
              <w:top w:val="single" w:sz="4" w:space="0" w:color="auto"/>
              <w:left w:val="single" w:sz="4" w:space="0" w:color="auto"/>
              <w:bottom w:val="single" w:sz="4" w:space="0" w:color="auto"/>
              <w:right w:val="single" w:sz="4" w:space="0" w:color="auto"/>
            </w:tcBorders>
          </w:tcPr>
          <w:p w:rsidR="009B4D51" w:rsidRDefault="009B4D51">
            <w:pPr>
              <w:pStyle w:val="PargrafodaLista"/>
              <w:tabs>
                <w:tab w:val="left" w:pos="993"/>
              </w:tabs>
              <w:ind w:left="0" w:right="-232"/>
              <w:rPr>
                <w:rFonts w:asciiTheme="minorHAnsi" w:hAnsiTheme="minorHAnsi"/>
                <w:b/>
                <w:color w:val="000000"/>
              </w:rPr>
            </w:pPr>
          </w:p>
          <w:p w:rsidR="009B4D51" w:rsidRDefault="009B4D51">
            <w:pPr>
              <w:pStyle w:val="PargrafodaLista"/>
              <w:tabs>
                <w:tab w:val="left" w:pos="993"/>
              </w:tabs>
              <w:ind w:left="0" w:right="-232"/>
              <w:rPr>
                <w:rFonts w:asciiTheme="minorHAnsi" w:hAnsiTheme="minorHAnsi"/>
                <w:b/>
                <w:color w:val="000000"/>
              </w:rPr>
            </w:pPr>
            <w:r>
              <w:rPr>
                <w:rFonts w:asciiTheme="minorHAnsi" w:hAnsiTheme="minorHAnsi"/>
                <w:b/>
                <w:color w:val="000000"/>
              </w:rPr>
              <w:t>Endereço residencial,</w:t>
            </w:r>
          </w:p>
          <w:p w:rsidR="009B4D51" w:rsidRDefault="009B4D51">
            <w:pPr>
              <w:pStyle w:val="PargrafodaLista"/>
              <w:tabs>
                <w:tab w:val="left" w:pos="993"/>
              </w:tabs>
              <w:ind w:left="0" w:right="-232"/>
              <w:rPr>
                <w:rFonts w:asciiTheme="minorHAnsi" w:hAnsiTheme="minorHAnsi"/>
                <w:b/>
                <w:color w:val="000000"/>
              </w:rPr>
            </w:pPr>
            <w:proofErr w:type="gramStart"/>
            <w:r>
              <w:rPr>
                <w:rFonts w:asciiTheme="minorHAnsi" w:hAnsiTheme="minorHAnsi"/>
                <w:b/>
                <w:color w:val="000000"/>
              </w:rPr>
              <w:t>telefone</w:t>
            </w:r>
            <w:proofErr w:type="gramEnd"/>
            <w:r>
              <w:rPr>
                <w:rFonts w:asciiTheme="minorHAnsi" w:hAnsiTheme="minorHAnsi"/>
                <w:b/>
                <w:color w:val="000000"/>
              </w:rPr>
              <w:t xml:space="preserve"> e </w:t>
            </w:r>
            <w:r>
              <w:rPr>
                <w:rFonts w:asciiTheme="minorHAnsi" w:hAnsiTheme="minorHAnsi"/>
                <w:b/>
                <w:i/>
                <w:color w:val="000000"/>
              </w:rPr>
              <w:t>e-mail</w:t>
            </w:r>
          </w:p>
        </w:tc>
      </w:tr>
      <w:tr w:rsidR="009B4D51" w:rsidTr="009B4D51">
        <w:tc>
          <w:tcPr>
            <w:tcW w:w="2835" w:type="dxa"/>
            <w:tcBorders>
              <w:top w:val="single" w:sz="4" w:space="0" w:color="auto"/>
              <w:left w:val="single" w:sz="4" w:space="0" w:color="auto"/>
              <w:bottom w:val="single" w:sz="4" w:space="0" w:color="auto"/>
              <w:right w:val="single" w:sz="4" w:space="0" w:color="auto"/>
            </w:tcBorders>
          </w:tcPr>
          <w:p w:rsidR="009B4D51" w:rsidRDefault="009B4D51">
            <w:pPr>
              <w:pStyle w:val="PargrafodaLista"/>
              <w:tabs>
                <w:tab w:val="left" w:pos="993"/>
              </w:tabs>
              <w:ind w:left="0" w:right="-232"/>
              <w:rPr>
                <w:rFonts w:asciiTheme="minorHAnsi" w:hAnsiTheme="minorHAnsi"/>
                <w:color w:val="000000"/>
              </w:rPr>
            </w:pPr>
          </w:p>
        </w:tc>
        <w:tc>
          <w:tcPr>
            <w:tcW w:w="3261" w:type="dxa"/>
            <w:tcBorders>
              <w:top w:val="single" w:sz="4" w:space="0" w:color="auto"/>
              <w:left w:val="single" w:sz="4" w:space="0" w:color="auto"/>
              <w:bottom w:val="single" w:sz="4" w:space="0" w:color="auto"/>
              <w:right w:val="single" w:sz="4" w:space="0" w:color="auto"/>
            </w:tcBorders>
          </w:tcPr>
          <w:p w:rsidR="009B4D51" w:rsidRDefault="009B4D51">
            <w:pPr>
              <w:pStyle w:val="PargrafodaLista"/>
              <w:tabs>
                <w:tab w:val="left" w:pos="993"/>
              </w:tabs>
              <w:ind w:left="0" w:right="-232"/>
              <w:rPr>
                <w:rFonts w:asciiTheme="minorHAnsi" w:hAnsiTheme="minorHAnsi"/>
                <w:color w:val="000000"/>
              </w:rPr>
            </w:pPr>
          </w:p>
        </w:tc>
        <w:tc>
          <w:tcPr>
            <w:tcW w:w="2976" w:type="dxa"/>
            <w:tcBorders>
              <w:top w:val="single" w:sz="4" w:space="0" w:color="auto"/>
              <w:left w:val="single" w:sz="4" w:space="0" w:color="auto"/>
              <w:bottom w:val="single" w:sz="4" w:space="0" w:color="auto"/>
              <w:right w:val="single" w:sz="4" w:space="0" w:color="auto"/>
            </w:tcBorders>
          </w:tcPr>
          <w:p w:rsidR="009B4D51" w:rsidRDefault="009B4D51">
            <w:pPr>
              <w:pStyle w:val="PargrafodaLista"/>
              <w:tabs>
                <w:tab w:val="left" w:pos="993"/>
              </w:tabs>
              <w:ind w:left="0" w:right="-232"/>
              <w:rPr>
                <w:rFonts w:asciiTheme="minorHAnsi" w:hAnsiTheme="minorHAnsi"/>
                <w:color w:val="000000"/>
              </w:rPr>
            </w:pPr>
          </w:p>
        </w:tc>
      </w:tr>
      <w:tr w:rsidR="009B4D51" w:rsidTr="009B4D51">
        <w:tc>
          <w:tcPr>
            <w:tcW w:w="2835" w:type="dxa"/>
            <w:tcBorders>
              <w:top w:val="single" w:sz="4" w:space="0" w:color="auto"/>
              <w:left w:val="single" w:sz="4" w:space="0" w:color="auto"/>
              <w:bottom w:val="single" w:sz="4" w:space="0" w:color="auto"/>
              <w:right w:val="single" w:sz="4" w:space="0" w:color="auto"/>
            </w:tcBorders>
          </w:tcPr>
          <w:p w:rsidR="009B4D51" w:rsidRDefault="009B4D51">
            <w:pPr>
              <w:pStyle w:val="PargrafodaLista"/>
              <w:tabs>
                <w:tab w:val="left" w:pos="993"/>
              </w:tabs>
              <w:ind w:left="0" w:right="-232"/>
              <w:rPr>
                <w:rFonts w:asciiTheme="minorHAnsi" w:hAnsiTheme="minorHAnsi"/>
                <w:color w:val="000000"/>
              </w:rPr>
            </w:pPr>
          </w:p>
        </w:tc>
        <w:tc>
          <w:tcPr>
            <w:tcW w:w="3261" w:type="dxa"/>
            <w:tcBorders>
              <w:top w:val="single" w:sz="4" w:space="0" w:color="auto"/>
              <w:left w:val="single" w:sz="4" w:space="0" w:color="auto"/>
              <w:bottom w:val="single" w:sz="4" w:space="0" w:color="auto"/>
              <w:right w:val="single" w:sz="4" w:space="0" w:color="auto"/>
            </w:tcBorders>
          </w:tcPr>
          <w:p w:rsidR="009B4D51" w:rsidRDefault="009B4D51">
            <w:pPr>
              <w:pStyle w:val="PargrafodaLista"/>
              <w:tabs>
                <w:tab w:val="left" w:pos="993"/>
              </w:tabs>
              <w:ind w:left="0" w:right="-232"/>
              <w:rPr>
                <w:rFonts w:asciiTheme="minorHAnsi" w:hAnsiTheme="minorHAnsi"/>
                <w:color w:val="000000"/>
              </w:rPr>
            </w:pPr>
          </w:p>
        </w:tc>
        <w:tc>
          <w:tcPr>
            <w:tcW w:w="2976" w:type="dxa"/>
            <w:tcBorders>
              <w:top w:val="single" w:sz="4" w:space="0" w:color="auto"/>
              <w:left w:val="single" w:sz="4" w:space="0" w:color="auto"/>
              <w:bottom w:val="single" w:sz="4" w:space="0" w:color="auto"/>
              <w:right w:val="single" w:sz="4" w:space="0" w:color="auto"/>
            </w:tcBorders>
          </w:tcPr>
          <w:p w:rsidR="009B4D51" w:rsidRDefault="009B4D51">
            <w:pPr>
              <w:pStyle w:val="PargrafodaLista"/>
              <w:tabs>
                <w:tab w:val="left" w:pos="993"/>
              </w:tabs>
              <w:ind w:left="0" w:right="-232"/>
              <w:rPr>
                <w:rFonts w:asciiTheme="minorHAnsi" w:hAnsiTheme="minorHAnsi"/>
                <w:color w:val="000000"/>
              </w:rPr>
            </w:pPr>
          </w:p>
        </w:tc>
      </w:tr>
      <w:tr w:rsidR="009B4D51" w:rsidTr="009B4D51">
        <w:tc>
          <w:tcPr>
            <w:tcW w:w="2835" w:type="dxa"/>
            <w:tcBorders>
              <w:top w:val="single" w:sz="4" w:space="0" w:color="auto"/>
              <w:left w:val="single" w:sz="4" w:space="0" w:color="auto"/>
              <w:bottom w:val="single" w:sz="4" w:space="0" w:color="auto"/>
              <w:right w:val="single" w:sz="4" w:space="0" w:color="auto"/>
            </w:tcBorders>
          </w:tcPr>
          <w:p w:rsidR="009B4D51" w:rsidRDefault="009B4D51">
            <w:pPr>
              <w:pStyle w:val="PargrafodaLista"/>
              <w:tabs>
                <w:tab w:val="left" w:pos="993"/>
              </w:tabs>
              <w:ind w:left="0" w:right="-232"/>
              <w:rPr>
                <w:rFonts w:asciiTheme="minorHAnsi" w:hAnsiTheme="minorHAnsi"/>
                <w:color w:val="000000"/>
              </w:rPr>
            </w:pPr>
          </w:p>
        </w:tc>
        <w:tc>
          <w:tcPr>
            <w:tcW w:w="3261" w:type="dxa"/>
            <w:tcBorders>
              <w:top w:val="single" w:sz="4" w:space="0" w:color="auto"/>
              <w:left w:val="single" w:sz="4" w:space="0" w:color="auto"/>
              <w:bottom w:val="single" w:sz="4" w:space="0" w:color="auto"/>
              <w:right w:val="single" w:sz="4" w:space="0" w:color="auto"/>
            </w:tcBorders>
          </w:tcPr>
          <w:p w:rsidR="009B4D51" w:rsidRDefault="009B4D51">
            <w:pPr>
              <w:pStyle w:val="PargrafodaLista"/>
              <w:tabs>
                <w:tab w:val="left" w:pos="993"/>
              </w:tabs>
              <w:ind w:left="0" w:right="-232"/>
              <w:rPr>
                <w:rFonts w:asciiTheme="minorHAnsi" w:hAnsiTheme="minorHAnsi"/>
                <w:color w:val="000000"/>
              </w:rPr>
            </w:pPr>
          </w:p>
        </w:tc>
        <w:tc>
          <w:tcPr>
            <w:tcW w:w="2976" w:type="dxa"/>
            <w:tcBorders>
              <w:top w:val="single" w:sz="4" w:space="0" w:color="auto"/>
              <w:left w:val="single" w:sz="4" w:space="0" w:color="auto"/>
              <w:bottom w:val="single" w:sz="4" w:space="0" w:color="auto"/>
              <w:right w:val="single" w:sz="4" w:space="0" w:color="auto"/>
            </w:tcBorders>
          </w:tcPr>
          <w:p w:rsidR="009B4D51" w:rsidRDefault="009B4D51">
            <w:pPr>
              <w:pStyle w:val="PargrafodaLista"/>
              <w:tabs>
                <w:tab w:val="left" w:pos="993"/>
              </w:tabs>
              <w:ind w:left="0" w:right="-232"/>
              <w:rPr>
                <w:rFonts w:asciiTheme="minorHAnsi" w:hAnsiTheme="minorHAnsi"/>
                <w:color w:val="000000"/>
              </w:rPr>
            </w:pPr>
          </w:p>
        </w:tc>
      </w:tr>
      <w:tr w:rsidR="009B4D51" w:rsidTr="009B4D51">
        <w:tc>
          <w:tcPr>
            <w:tcW w:w="2835" w:type="dxa"/>
            <w:tcBorders>
              <w:top w:val="single" w:sz="4" w:space="0" w:color="auto"/>
              <w:left w:val="single" w:sz="4" w:space="0" w:color="auto"/>
              <w:bottom w:val="single" w:sz="4" w:space="0" w:color="auto"/>
              <w:right w:val="single" w:sz="4" w:space="0" w:color="auto"/>
            </w:tcBorders>
          </w:tcPr>
          <w:p w:rsidR="009B4D51" w:rsidRDefault="009B4D51">
            <w:pPr>
              <w:pStyle w:val="PargrafodaLista"/>
              <w:tabs>
                <w:tab w:val="left" w:pos="993"/>
              </w:tabs>
              <w:ind w:left="0" w:right="-232"/>
              <w:rPr>
                <w:rFonts w:asciiTheme="minorHAnsi" w:hAnsiTheme="minorHAnsi"/>
                <w:color w:val="000000"/>
              </w:rPr>
            </w:pPr>
          </w:p>
        </w:tc>
        <w:tc>
          <w:tcPr>
            <w:tcW w:w="3261" w:type="dxa"/>
            <w:tcBorders>
              <w:top w:val="single" w:sz="4" w:space="0" w:color="auto"/>
              <w:left w:val="single" w:sz="4" w:space="0" w:color="auto"/>
              <w:bottom w:val="single" w:sz="4" w:space="0" w:color="auto"/>
              <w:right w:val="single" w:sz="4" w:space="0" w:color="auto"/>
            </w:tcBorders>
          </w:tcPr>
          <w:p w:rsidR="009B4D51" w:rsidRDefault="009B4D51">
            <w:pPr>
              <w:pStyle w:val="PargrafodaLista"/>
              <w:tabs>
                <w:tab w:val="left" w:pos="993"/>
              </w:tabs>
              <w:ind w:left="0" w:right="-232"/>
              <w:rPr>
                <w:rFonts w:asciiTheme="minorHAnsi" w:hAnsiTheme="minorHAnsi"/>
                <w:color w:val="000000"/>
              </w:rPr>
            </w:pPr>
          </w:p>
        </w:tc>
        <w:tc>
          <w:tcPr>
            <w:tcW w:w="2976" w:type="dxa"/>
            <w:tcBorders>
              <w:top w:val="single" w:sz="4" w:space="0" w:color="auto"/>
              <w:left w:val="single" w:sz="4" w:space="0" w:color="auto"/>
              <w:bottom w:val="single" w:sz="4" w:space="0" w:color="auto"/>
              <w:right w:val="single" w:sz="4" w:space="0" w:color="auto"/>
            </w:tcBorders>
          </w:tcPr>
          <w:p w:rsidR="009B4D51" w:rsidRDefault="009B4D51">
            <w:pPr>
              <w:pStyle w:val="PargrafodaLista"/>
              <w:tabs>
                <w:tab w:val="left" w:pos="993"/>
              </w:tabs>
              <w:ind w:left="0" w:right="-232"/>
              <w:rPr>
                <w:rFonts w:asciiTheme="minorHAnsi" w:hAnsiTheme="minorHAnsi"/>
                <w:color w:val="000000"/>
              </w:rPr>
            </w:pPr>
          </w:p>
        </w:tc>
      </w:tr>
      <w:tr w:rsidR="009B4D51" w:rsidTr="009B4D51">
        <w:tc>
          <w:tcPr>
            <w:tcW w:w="2835" w:type="dxa"/>
            <w:tcBorders>
              <w:top w:val="single" w:sz="4" w:space="0" w:color="auto"/>
              <w:left w:val="single" w:sz="4" w:space="0" w:color="auto"/>
              <w:bottom w:val="single" w:sz="4" w:space="0" w:color="auto"/>
              <w:right w:val="single" w:sz="4" w:space="0" w:color="auto"/>
            </w:tcBorders>
          </w:tcPr>
          <w:p w:rsidR="009B4D51" w:rsidRDefault="009B4D51">
            <w:pPr>
              <w:pStyle w:val="PargrafodaLista"/>
              <w:tabs>
                <w:tab w:val="left" w:pos="993"/>
              </w:tabs>
              <w:ind w:left="0" w:right="-232"/>
              <w:rPr>
                <w:rFonts w:asciiTheme="minorHAnsi" w:hAnsiTheme="minorHAnsi"/>
                <w:color w:val="000000"/>
              </w:rPr>
            </w:pPr>
          </w:p>
        </w:tc>
        <w:tc>
          <w:tcPr>
            <w:tcW w:w="3261" w:type="dxa"/>
            <w:tcBorders>
              <w:top w:val="single" w:sz="4" w:space="0" w:color="auto"/>
              <w:left w:val="single" w:sz="4" w:space="0" w:color="auto"/>
              <w:bottom w:val="single" w:sz="4" w:space="0" w:color="auto"/>
              <w:right w:val="single" w:sz="4" w:space="0" w:color="auto"/>
            </w:tcBorders>
          </w:tcPr>
          <w:p w:rsidR="009B4D51" w:rsidRDefault="009B4D51">
            <w:pPr>
              <w:pStyle w:val="PargrafodaLista"/>
              <w:tabs>
                <w:tab w:val="left" w:pos="993"/>
              </w:tabs>
              <w:ind w:left="0" w:right="-232"/>
              <w:rPr>
                <w:rFonts w:asciiTheme="minorHAnsi" w:hAnsiTheme="minorHAnsi"/>
                <w:color w:val="000000"/>
              </w:rPr>
            </w:pPr>
          </w:p>
        </w:tc>
        <w:tc>
          <w:tcPr>
            <w:tcW w:w="2976" w:type="dxa"/>
            <w:tcBorders>
              <w:top w:val="single" w:sz="4" w:space="0" w:color="auto"/>
              <w:left w:val="single" w:sz="4" w:space="0" w:color="auto"/>
              <w:bottom w:val="single" w:sz="4" w:space="0" w:color="auto"/>
              <w:right w:val="single" w:sz="4" w:space="0" w:color="auto"/>
            </w:tcBorders>
          </w:tcPr>
          <w:p w:rsidR="009B4D51" w:rsidRDefault="009B4D51">
            <w:pPr>
              <w:pStyle w:val="PargrafodaLista"/>
              <w:tabs>
                <w:tab w:val="left" w:pos="993"/>
              </w:tabs>
              <w:ind w:left="0" w:right="-232"/>
              <w:rPr>
                <w:rFonts w:asciiTheme="minorHAnsi" w:hAnsiTheme="minorHAnsi"/>
                <w:color w:val="000000"/>
              </w:rPr>
            </w:pPr>
          </w:p>
        </w:tc>
      </w:tr>
      <w:tr w:rsidR="009B4D51" w:rsidTr="009B4D51">
        <w:tc>
          <w:tcPr>
            <w:tcW w:w="2835" w:type="dxa"/>
            <w:tcBorders>
              <w:top w:val="single" w:sz="4" w:space="0" w:color="auto"/>
              <w:left w:val="single" w:sz="4" w:space="0" w:color="auto"/>
              <w:bottom w:val="single" w:sz="4" w:space="0" w:color="auto"/>
              <w:right w:val="single" w:sz="4" w:space="0" w:color="auto"/>
            </w:tcBorders>
          </w:tcPr>
          <w:p w:rsidR="009B4D51" w:rsidRDefault="009B4D51">
            <w:pPr>
              <w:pStyle w:val="PargrafodaLista"/>
              <w:tabs>
                <w:tab w:val="left" w:pos="993"/>
              </w:tabs>
              <w:ind w:left="0" w:right="-232"/>
              <w:rPr>
                <w:rFonts w:asciiTheme="minorHAnsi" w:hAnsiTheme="minorHAnsi"/>
                <w:color w:val="000000"/>
              </w:rPr>
            </w:pPr>
          </w:p>
        </w:tc>
        <w:tc>
          <w:tcPr>
            <w:tcW w:w="3261" w:type="dxa"/>
            <w:tcBorders>
              <w:top w:val="single" w:sz="4" w:space="0" w:color="auto"/>
              <w:left w:val="single" w:sz="4" w:space="0" w:color="auto"/>
              <w:bottom w:val="single" w:sz="4" w:space="0" w:color="auto"/>
              <w:right w:val="single" w:sz="4" w:space="0" w:color="auto"/>
            </w:tcBorders>
          </w:tcPr>
          <w:p w:rsidR="009B4D51" w:rsidRDefault="009B4D51">
            <w:pPr>
              <w:pStyle w:val="PargrafodaLista"/>
              <w:tabs>
                <w:tab w:val="left" w:pos="993"/>
              </w:tabs>
              <w:ind w:left="0" w:right="-232"/>
              <w:rPr>
                <w:rFonts w:asciiTheme="minorHAnsi" w:hAnsiTheme="minorHAnsi"/>
                <w:color w:val="000000"/>
              </w:rPr>
            </w:pPr>
          </w:p>
        </w:tc>
        <w:tc>
          <w:tcPr>
            <w:tcW w:w="2976" w:type="dxa"/>
            <w:tcBorders>
              <w:top w:val="single" w:sz="4" w:space="0" w:color="auto"/>
              <w:left w:val="single" w:sz="4" w:space="0" w:color="auto"/>
              <w:bottom w:val="single" w:sz="4" w:space="0" w:color="auto"/>
              <w:right w:val="single" w:sz="4" w:space="0" w:color="auto"/>
            </w:tcBorders>
          </w:tcPr>
          <w:p w:rsidR="009B4D51" w:rsidRDefault="009B4D51">
            <w:pPr>
              <w:pStyle w:val="PargrafodaLista"/>
              <w:tabs>
                <w:tab w:val="left" w:pos="993"/>
              </w:tabs>
              <w:ind w:left="0" w:right="-232"/>
              <w:rPr>
                <w:rFonts w:asciiTheme="minorHAnsi" w:hAnsiTheme="minorHAnsi"/>
                <w:color w:val="000000"/>
              </w:rPr>
            </w:pPr>
          </w:p>
        </w:tc>
      </w:tr>
    </w:tbl>
    <w:p w:rsidR="009B4D51" w:rsidRDefault="009B4D51" w:rsidP="009B4D51">
      <w:pPr>
        <w:pStyle w:val="PargrafodaLista"/>
        <w:tabs>
          <w:tab w:val="left" w:pos="993"/>
        </w:tabs>
        <w:spacing w:before="120" w:after="120" w:line="360" w:lineRule="auto"/>
        <w:ind w:left="567" w:right="-232"/>
        <w:rPr>
          <w:color w:val="000000"/>
          <w:sz w:val="22"/>
          <w:szCs w:val="22"/>
          <w:lang w:eastAsia="en-US"/>
        </w:rPr>
      </w:pPr>
    </w:p>
    <w:p w:rsidR="009B4D51" w:rsidRDefault="009B4D51" w:rsidP="009B4D51">
      <w:pPr>
        <w:pStyle w:val="PargrafodaLista"/>
        <w:numPr>
          <w:ilvl w:val="0"/>
          <w:numId w:val="46"/>
        </w:numPr>
        <w:tabs>
          <w:tab w:val="left" w:pos="993"/>
        </w:tabs>
        <w:spacing w:before="120" w:after="120" w:line="360" w:lineRule="auto"/>
        <w:ind w:left="0" w:right="-232" w:firstLine="567"/>
        <w:jc w:val="both"/>
        <w:rPr>
          <w:rFonts w:asciiTheme="minorHAnsi" w:hAnsiTheme="minorHAnsi"/>
          <w:color w:val="000000"/>
        </w:rPr>
      </w:pPr>
      <w:r>
        <w:rPr>
          <w:rFonts w:asciiTheme="minorHAnsi" w:hAnsiTheme="minorHAnsi"/>
          <w:color w:val="000000"/>
        </w:rPr>
        <w:lastRenderedPageBreak/>
        <w:t xml:space="preserve">Não </w:t>
      </w:r>
      <w:r>
        <w:rPr>
          <w:rFonts w:asciiTheme="minorHAnsi" w:hAnsiTheme="minorHAnsi"/>
          <w:color w:val="000000"/>
          <w:spacing w:val="-2"/>
        </w:rPr>
        <w:t xml:space="preserve">contratará com recursos da parceria, para prestação de serviços, servidor ou empregado público, inclusive </w:t>
      </w:r>
      <w:proofErr w:type="gramStart"/>
      <w:r>
        <w:rPr>
          <w:rFonts w:asciiTheme="minorHAnsi" w:hAnsiTheme="minorHAnsi"/>
          <w:color w:val="000000"/>
          <w:spacing w:val="-2"/>
        </w:rPr>
        <w:t>aquele</w:t>
      </w:r>
      <w:proofErr w:type="gramEnd"/>
      <w:r>
        <w:rPr>
          <w:rFonts w:asciiTheme="minorHAnsi" w:hAnsiTheme="minorHAnsi"/>
          <w:color w:val="000000"/>
          <w:spacing w:val="-2"/>
        </w:rPr>
        <w:t xml:space="preserve"> que exerça cargo em comissão ou função de confiança, de órgão ou entidade da administração pública federal celebrante, ou seu cônjuge, companheiro ou parente em linha reta, colateral ou por afinidade, até o segundo grau, ressalvadas as hipóteses previstas em lei específica e na lei de diretrizes orçamentárias;</w:t>
      </w:r>
    </w:p>
    <w:p w:rsidR="009B4D51" w:rsidRDefault="009B4D51" w:rsidP="009B4D51">
      <w:pPr>
        <w:pStyle w:val="PargrafodaLista"/>
        <w:tabs>
          <w:tab w:val="left" w:pos="993"/>
        </w:tabs>
        <w:spacing w:before="120" w:after="120" w:line="360" w:lineRule="auto"/>
        <w:ind w:left="567" w:right="-232"/>
        <w:rPr>
          <w:rFonts w:asciiTheme="minorHAnsi" w:hAnsiTheme="minorHAnsi"/>
          <w:color w:val="000000"/>
        </w:rPr>
      </w:pPr>
    </w:p>
    <w:p w:rsidR="009B4D51" w:rsidRDefault="009B4D51" w:rsidP="009B4D51">
      <w:pPr>
        <w:pStyle w:val="PargrafodaLista"/>
        <w:numPr>
          <w:ilvl w:val="0"/>
          <w:numId w:val="46"/>
        </w:numPr>
        <w:tabs>
          <w:tab w:val="left" w:pos="993"/>
        </w:tabs>
        <w:spacing w:before="120" w:after="120" w:line="360" w:lineRule="auto"/>
        <w:ind w:left="0" w:right="-232" w:firstLine="567"/>
        <w:jc w:val="both"/>
        <w:rPr>
          <w:rFonts w:asciiTheme="minorHAnsi" w:hAnsiTheme="minorHAnsi"/>
          <w:color w:val="000000"/>
        </w:rPr>
      </w:pPr>
      <w:r>
        <w:rPr>
          <w:rFonts w:asciiTheme="minorHAnsi" w:hAnsiTheme="minorHAnsi"/>
          <w:color w:val="000000"/>
          <w:spacing w:val="-2"/>
        </w:rPr>
        <w:t xml:space="preserve">Não </w:t>
      </w:r>
      <w:r>
        <w:rPr>
          <w:rFonts w:asciiTheme="minorHAnsi" w:hAnsiTheme="minorHAnsi"/>
          <w:color w:val="000000"/>
        </w:rPr>
        <w:t xml:space="preserve">serão remunerados, a qualquer título, com os recursos repassados: (a) membro de Poder ou do Ministério Público ou dirigente de órgão ou entidade da administração pública federal; (b) servidor ou empregado público, inclusive </w:t>
      </w:r>
      <w:proofErr w:type="gramStart"/>
      <w:r>
        <w:rPr>
          <w:rFonts w:asciiTheme="minorHAnsi" w:hAnsiTheme="minorHAnsi"/>
          <w:color w:val="000000"/>
        </w:rPr>
        <w:t>aquele</w:t>
      </w:r>
      <w:proofErr w:type="gramEnd"/>
      <w:r>
        <w:rPr>
          <w:rFonts w:asciiTheme="minorHAnsi" w:hAnsiTheme="minorHAnsi"/>
          <w:color w:val="000000"/>
        </w:rPr>
        <w:t xml:space="preserve"> que exerça cargo em comissão ou função de confiança, de órgão ou entidade da administração pública federal celebrante, ou seu cônjuge, companheiro ou parente em linha reta, colateral ou por afinidade, até o segundo grau, ressalvadas as hipóteses previstas em lei específica e na lei de diretrizes orçamentárias; e (c) pessoas naturais condenadas pela prática de crimes contra a administração pública ou contra o patrimônio público, de crimes eleitorais para os quais a lei comine pena privativa de liberdade, e de crimes de lavagem ou ocultação de bens, direitos e valores. </w:t>
      </w:r>
    </w:p>
    <w:p w:rsidR="009B4D51" w:rsidRDefault="009B4D51" w:rsidP="009B4D51">
      <w:pPr>
        <w:spacing w:before="120" w:after="120" w:line="360" w:lineRule="auto"/>
        <w:ind w:right="-232"/>
        <w:jc w:val="center"/>
        <w:rPr>
          <w:rFonts w:asciiTheme="minorHAnsi" w:hAnsiTheme="minorHAnsi"/>
          <w:sz w:val="24"/>
          <w:szCs w:val="24"/>
        </w:rPr>
      </w:pPr>
    </w:p>
    <w:p w:rsidR="009B4D51" w:rsidRDefault="009B4D51" w:rsidP="009B4D51">
      <w:pPr>
        <w:spacing w:before="120" w:after="120" w:line="360" w:lineRule="auto"/>
        <w:ind w:right="-232"/>
        <w:jc w:val="center"/>
        <w:rPr>
          <w:rFonts w:asciiTheme="minorHAnsi" w:hAnsiTheme="minorHAnsi"/>
          <w:sz w:val="24"/>
          <w:szCs w:val="24"/>
        </w:rPr>
      </w:pPr>
      <w:r>
        <w:rPr>
          <w:rFonts w:asciiTheme="minorHAnsi" w:hAnsiTheme="minorHAnsi"/>
          <w:sz w:val="24"/>
          <w:szCs w:val="24"/>
        </w:rPr>
        <w:t xml:space="preserve">Local-UF, ____ de ______________ </w:t>
      </w:r>
      <w:proofErr w:type="spellStart"/>
      <w:r>
        <w:rPr>
          <w:rFonts w:asciiTheme="minorHAnsi" w:hAnsiTheme="minorHAnsi"/>
          <w:sz w:val="24"/>
          <w:szCs w:val="24"/>
        </w:rPr>
        <w:t>de</w:t>
      </w:r>
      <w:proofErr w:type="spellEnd"/>
      <w:r>
        <w:rPr>
          <w:rFonts w:asciiTheme="minorHAnsi" w:hAnsiTheme="minorHAnsi"/>
          <w:sz w:val="24"/>
          <w:szCs w:val="24"/>
        </w:rPr>
        <w:t xml:space="preserve"> 20___.</w:t>
      </w:r>
    </w:p>
    <w:p w:rsidR="009B4D51" w:rsidRDefault="009B4D51" w:rsidP="009B4D51">
      <w:pPr>
        <w:spacing w:before="120" w:after="120" w:line="360" w:lineRule="auto"/>
        <w:ind w:right="-232"/>
        <w:jc w:val="center"/>
        <w:rPr>
          <w:rFonts w:asciiTheme="minorHAnsi" w:hAnsiTheme="minorHAnsi"/>
          <w:sz w:val="24"/>
          <w:szCs w:val="24"/>
        </w:rPr>
      </w:pPr>
    </w:p>
    <w:p w:rsidR="009B4D51" w:rsidRDefault="009B4D51" w:rsidP="009B4D51">
      <w:pPr>
        <w:spacing w:before="120" w:after="120" w:line="360" w:lineRule="auto"/>
        <w:ind w:right="-232"/>
        <w:jc w:val="center"/>
        <w:rPr>
          <w:rFonts w:asciiTheme="minorHAnsi" w:hAnsiTheme="minorHAnsi"/>
          <w:sz w:val="24"/>
          <w:szCs w:val="24"/>
        </w:rPr>
      </w:pPr>
      <w:proofErr w:type="gramStart"/>
      <w:r>
        <w:rPr>
          <w:rFonts w:asciiTheme="minorHAnsi" w:hAnsiTheme="minorHAnsi"/>
          <w:sz w:val="24"/>
          <w:szCs w:val="24"/>
        </w:rPr>
        <w:t>...........................................................................................</w:t>
      </w:r>
      <w:proofErr w:type="gramEnd"/>
    </w:p>
    <w:p w:rsidR="009B4D51" w:rsidRDefault="009B4D51" w:rsidP="009B4D51">
      <w:pPr>
        <w:spacing w:before="120" w:after="120" w:line="360" w:lineRule="auto"/>
        <w:ind w:right="-232"/>
        <w:jc w:val="center"/>
        <w:rPr>
          <w:rFonts w:asciiTheme="minorHAnsi" w:hAnsiTheme="minorHAnsi"/>
          <w:sz w:val="24"/>
          <w:szCs w:val="24"/>
        </w:rPr>
      </w:pPr>
      <w:r>
        <w:rPr>
          <w:rFonts w:asciiTheme="minorHAnsi" w:hAnsiTheme="minorHAnsi"/>
          <w:sz w:val="24"/>
          <w:szCs w:val="24"/>
        </w:rPr>
        <w:t>(Nome e Cargo do Representante Legal da OSC)</w:t>
      </w:r>
    </w:p>
    <w:p w:rsidR="009B4D51" w:rsidRDefault="009B4D51" w:rsidP="009B4D51">
      <w:pPr>
        <w:rPr>
          <w:rFonts w:ascii="Times New Roman" w:hAnsi="Times New Roman"/>
        </w:rPr>
      </w:pPr>
    </w:p>
    <w:p w:rsidR="000B1A69" w:rsidRPr="000B1A69" w:rsidRDefault="000B1A69" w:rsidP="000B1A69">
      <w:pPr>
        <w:spacing w:before="120" w:after="120" w:line="360" w:lineRule="auto"/>
        <w:ind w:right="-232"/>
        <w:jc w:val="center"/>
        <w:rPr>
          <w:rFonts w:asciiTheme="minorHAnsi" w:hAnsiTheme="minorHAnsi"/>
        </w:rPr>
        <w:sectPr w:rsidR="000B1A69" w:rsidRPr="000B1A69" w:rsidSect="008720F7">
          <w:pgSz w:w="11906" w:h="16838"/>
          <w:pgMar w:top="0" w:right="1134" w:bottom="1276" w:left="1134" w:header="0" w:footer="0" w:gutter="0"/>
          <w:cols w:space="708"/>
          <w:docGrid w:linePitch="360"/>
        </w:sectPr>
      </w:pPr>
    </w:p>
    <w:p w:rsidR="00DB5510" w:rsidRPr="006B0D11" w:rsidRDefault="00DB5510" w:rsidP="00DB5510">
      <w:pPr>
        <w:tabs>
          <w:tab w:val="left" w:pos="3779"/>
        </w:tabs>
        <w:jc w:val="center"/>
        <w:rPr>
          <w:rFonts w:asciiTheme="minorHAnsi" w:hAnsiTheme="minorHAnsi" w:cstheme="minorHAnsi"/>
          <w:b/>
        </w:rPr>
      </w:pPr>
      <w:proofErr w:type="gramStart"/>
      <w:r w:rsidRPr="006B0D11">
        <w:rPr>
          <w:rFonts w:asciiTheme="minorHAnsi" w:hAnsiTheme="minorHAnsi" w:cstheme="minorHAnsi"/>
          <w:b/>
        </w:rPr>
        <w:lastRenderedPageBreak/>
        <w:t>ANEXO V</w:t>
      </w:r>
      <w:r>
        <w:rPr>
          <w:rFonts w:asciiTheme="minorHAnsi" w:hAnsiTheme="minorHAnsi" w:cstheme="minorHAnsi"/>
          <w:b/>
        </w:rPr>
        <w:t>I</w:t>
      </w:r>
      <w:proofErr w:type="gramEnd"/>
    </w:p>
    <w:p w:rsidR="00DB5510" w:rsidRPr="006B0D11" w:rsidRDefault="00DB5510" w:rsidP="00DB5510">
      <w:pPr>
        <w:spacing w:before="120" w:after="120" w:line="360" w:lineRule="auto"/>
        <w:ind w:right="-234"/>
        <w:jc w:val="center"/>
        <w:rPr>
          <w:rFonts w:asciiTheme="minorHAnsi" w:hAnsiTheme="minorHAnsi" w:cstheme="minorHAnsi"/>
          <w:b/>
        </w:rPr>
      </w:pPr>
    </w:p>
    <w:p w:rsidR="00DB5510" w:rsidRPr="006B0D11" w:rsidRDefault="00DB5510" w:rsidP="00DB5510">
      <w:pPr>
        <w:spacing w:before="120" w:after="120" w:line="360" w:lineRule="auto"/>
        <w:ind w:right="-234"/>
        <w:jc w:val="center"/>
        <w:rPr>
          <w:rFonts w:asciiTheme="minorHAnsi" w:hAnsiTheme="minorHAnsi" w:cstheme="minorHAnsi"/>
          <w:b/>
        </w:rPr>
      </w:pPr>
      <w:r w:rsidRPr="006B0D11">
        <w:rPr>
          <w:rFonts w:asciiTheme="minorHAnsi" w:hAnsiTheme="minorHAnsi" w:cstheme="minorHAnsi"/>
          <w:b/>
        </w:rPr>
        <w:t>DECLARAÇÃO DA NÃO OCORRÊNCIA DE IMPEDIMENTOS</w:t>
      </w:r>
    </w:p>
    <w:p w:rsidR="00DB5510" w:rsidRPr="006B0D11" w:rsidRDefault="00DB5510" w:rsidP="00DB5510">
      <w:pPr>
        <w:tabs>
          <w:tab w:val="left" w:pos="567"/>
        </w:tabs>
        <w:spacing w:before="120" w:after="120" w:line="360" w:lineRule="auto"/>
        <w:ind w:right="-232" w:firstLine="567"/>
        <w:jc w:val="both"/>
        <w:rPr>
          <w:rFonts w:asciiTheme="minorHAnsi" w:hAnsiTheme="minorHAnsi" w:cstheme="minorHAnsi"/>
        </w:rPr>
      </w:pPr>
    </w:p>
    <w:p w:rsidR="00DB5510" w:rsidRPr="006B0D11" w:rsidRDefault="00DB5510" w:rsidP="00DB5510">
      <w:pPr>
        <w:tabs>
          <w:tab w:val="left" w:pos="567"/>
        </w:tabs>
        <w:spacing w:before="120" w:after="120" w:line="360" w:lineRule="auto"/>
        <w:ind w:right="-232" w:firstLine="567"/>
        <w:jc w:val="both"/>
        <w:rPr>
          <w:rFonts w:asciiTheme="minorHAnsi" w:hAnsiTheme="minorHAnsi" w:cstheme="minorHAnsi"/>
        </w:rPr>
      </w:pPr>
      <w:r w:rsidRPr="006B0D11">
        <w:rPr>
          <w:rFonts w:asciiTheme="minorHAnsi" w:hAnsiTheme="minorHAnsi" w:cstheme="minorHAnsi"/>
        </w:rPr>
        <w:t xml:space="preserve">Declaro para os devidos fins, nos termos do art. 26, </w:t>
      </w:r>
      <w:r w:rsidRPr="006B0D11">
        <w:rPr>
          <w:rFonts w:asciiTheme="minorHAnsi" w:hAnsiTheme="minorHAnsi" w:cstheme="minorHAnsi"/>
          <w:b/>
        </w:rPr>
        <w:t>caput</w:t>
      </w:r>
      <w:r w:rsidRPr="006B0D11">
        <w:rPr>
          <w:rFonts w:asciiTheme="minorHAnsi" w:hAnsiTheme="minorHAnsi" w:cstheme="minorHAnsi"/>
        </w:rPr>
        <w:t xml:space="preserve">, inciso IX, do Decreto nº 8.726, de 2016, que a </w:t>
      </w:r>
      <w:r w:rsidRPr="00F5596B">
        <w:rPr>
          <w:rFonts w:asciiTheme="minorHAnsi" w:hAnsiTheme="minorHAnsi" w:cstheme="minorHAnsi"/>
          <w:i/>
        </w:rPr>
        <w:t xml:space="preserve">[identificação da organização da sociedade civil – OSC] </w:t>
      </w:r>
      <w:r w:rsidRPr="006B0D11">
        <w:rPr>
          <w:rFonts w:asciiTheme="minorHAnsi" w:hAnsiTheme="minorHAnsi" w:cstheme="minorHAnsi"/>
        </w:rPr>
        <w:t>e seus dirigentes não incorrem em quaisquer das vedações previstas no art. 39 da Lei nº 13.019, de 2014. Nesse sentido, a citada entidade:</w:t>
      </w:r>
    </w:p>
    <w:p w:rsidR="00DB5510" w:rsidRPr="006B0D11" w:rsidRDefault="00DB5510" w:rsidP="00DB5510">
      <w:pPr>
        <w:pStyle w:val="PargrafodaLista"/>
        <w:numPr>
          <w:ilvl w:val="0"/>
          <w:numId w:val="39"/>
        </w:numPr>
        <w:tabs>
          <w:tab w:val="left" w:pos="993"/>
        </w:tabs>
        <w:spacing w:before="120" w:after="120" w:line="360" w:lineRule="auto"/>
        <w:ind w:left="0" w:right="-232" w:firstLine="567"/>
        <w:jc w:val="both"/>
        <w:rPr>
          <w:rFonts w:asciiTheme="minorHAnsi" w:hAnsiTheme="minorHAnsi" w:cstheme="minorHAnsi"/>
          <w:color w:val="000000"/>
          <w:sz w:val="22"/>
          <w:szCs w:val="22"/>
        </w:rPr>
      </w:pPr>
      <w:r w:rsidRPr="006B0D11">
        <w:rPr>
          <w:rFonts w:asciiTheme="minorHAnsi" w:hAnsiTheme="minorHAnsi" w:cstheme="minorHAnsi"/>
          <w:color w:val="000000"/>
          <w:sz w:val="22"/>
          <w:szCs w:val="22"/>
        </w:rPr>
        <w:t>Está regularmente constituída ou, se estrangeira, está autorizada a funcionar no território nacional;</w:t>
      </w:r>
    </w:p>
    <w:p w:rsidR="00DB5510" w:rsidRPr="006B0D11" w:rsidRDefault="00DB5510" w:rsidP="00DB5510">
      <w:pPr>
        <w:pStyle w:val="PargrafodaLista"/>
        <w:numPr>
          <w:ilvl w:val="0"/>
          <w:numId w:val="39"/>
        </w:numPr>
        <w:tabs>
          <w:tab w:val="left" w:pos="993"/>
        </w:tabs>
        <w:spacing w:before="120" w:after="120" w:line="360" w:lineRule="auto"/>
        <w:ind w:left="0" w:right="-232" w:firstLine="567"/>
        <w:jc w:val="both"/>
        <w:rPr>
          <w:rFonts w:asciiTheme="minorHAnsi" w:hAnsiTheme="minorHAnsi" w:cstheme="minorHAnsi"/>
          <w:color w:val="000000"/>
          <w:sz w:val="22"/>
          <w:szCs w:val="22"/>
        </w:rPr>
      </w:pPr>
      <w:r w:rsidRPr="006B0D11">
        <w:rPr>
          <w:rFonts w:asciiTheme="minorHAnsi" w:hAnsiTheme="minorHAnsi" w:cstheme="minorHAnsi"/>
          <w:color w:val="000000"/>
          <w:sz w:val="22"/>
          <w:szCs w:val="22"/>
        </w:rPr>
        <w:t>Não foi omissa no dever de prestar contas de parceria anteriormente celebrada;</w:t>
      </w:r>
    </w:p>
    <w:p w:rsidR="00DB5510" w:rsidRPr="006B0D11" w:rsidRDefault="00DB5510" w:rsidP="00DB5510">
      <w:pPr>
        <w:pStyle w:val="PargrafodaLista"/>
        <w:numPr>
          <w:ilvl w:val="0"/>
          <w:numId w:val="39"/>
        </w:numPr>
        <w:tabs>
          <w:tab w:val="left" w:pos="993"/>
        </w:tabs>
        <w:spacing w:before="120" w:after="120" w:line="360" w:lineRule="auto"/>
        <w:ind w:left="0" w:right="-232" w:firstLine="567"/>
        <w:jc w:val="both"/>
        <w:rPr>
          <w:rFonts w:asciiTheme="minorHAnsi" w:hAnsiTheme="minorHAnsi" w:cstheme="minorHAnsi"/>
          <w:color w:val="000000"/>
          <w:sz w:val="22"/>
          <w:szCs w:val="22"/>
        </w:rPr>
      </w:pPr>
      <w:r w:rsidRPr="006B0D11">
        <w:rPr>
          <w:rFonts w:asciiTheme="minorHAnsi" w:hAnsiTheme="minorHAnsi" w:cstheme="minorHAnsi"/>
          <w:color w:val="000000"/>
          <w:sz w:val="22"/>
          <w:szCs w:val="22"/>
        </w:rPr>
        <w:t xml:space="preserve">Não tem como dirigente membro de Poder ou do Ministério Público, ou dirigente de órgão ou entidade da administração pública da mesma esfera governamental na qual será celebrado o termo de colaboração, estendendo-se a vedação aos respectivos cônjuges ou companheiros, bem como parentes em linha reta, colateral ou por afinidade, até o segundo grau. </w:t>
      </w:r>
      <w:r w:rsidRPr="006B0D11">
        <w:rPr>
          <w:rFonts w:asciiTheme="minorHAnsi" w:hAnsiTheme="minorHAnsi" w:cstheme="minorHAnsi"/>
          <w:i/>
          <w:color w:val="000000"/>
          <w:sz w:val="22"/>
          <w:szCs w:val="22"/>
        </w:rPr>
        <w:t>Observação: a presente vedação não se aplica às entidades que, pela sua própria natureza, sejam constituídas pelas autoridades ora referidas (o que deverá ser devidamente informado e justificado pela OSC), sendo vedado que a mesma pessoa figure no instrumento de parceria simultaneamente como dirigente e administrador público (art. 39, §5º, da Lei nº 13.019, de 2014)</w:t>
      </w:r>
      <w:r w:rsidRPr="006B0D11">
        <w:rPr>
          <w:rFonts w:asciiTheme="minorHAnsi" w:hAnsiTheme="minorHAnsi" w:cstheme="minorHAnsi"/>
          <w:color w:val="000000"/>
          <w:sz w:val="22"/>
          <w:szCs w:val="22"/>
        </w:rPr>
        <w:t>;</w:t>
      </w:r>
    </w:p>
    <w:p w:rsidR="00DB5510" w:rsidRPr="006B0D11" w:rsidRDefault="00DB5510" w:rsidP="00DB5510">
      <w:pPr>
        <w:pStyle w:val="PargrafodaLista"/>
        <w:numPr>
          <w:ilvl w:val="0"/>
          <w:numId w:val="39"/>
        </w:numPr>
        <w:tabs>
          <w:tab w:val="left" w:pos="993"/>
        </w:tabs>
        <w:spacing w:before="120" w:after="120" w:line="360" w:lineRule="auto"/>
        <w:ind w:left="0" w:right="-232" w:firstLine="567"/>
        <w:jc w:val="both"/>
        <w:rPr>
          <w:rFonts w:asciiTheme="minorHAnsi" w:hAnsiTheme="minorHAnsi" w:cstheme="minorHAnsi"/>
          <w:color w:val="000000"/>
          <w:sz w:val="22"/>
          <w:szCs w:val="22"/>
        </w:rPr>
      </w:pPr>
      <w:r w:rsidRPr="006B0D11">
        <w:rPr>
          <w:rFonts w:asciiTheme="minorHAnsi" w:hAnsiTheme="minorHAnsi" w:cstheme="minorHAnsi"/>
          <w:color w:val="000000"/>
          <w:sz w:val="22"/>
          <w:szCs w:val="22"/>
        </w:rPr>
        <w:t xml:space="preserve">Não teve as contas rejeitadas pela administração pública nos últimos cinco anos, observadas as exceções previstas no art. 39, </w:t>
      </w:r>
      <w:r w:rsidRPr="006B0D11">
        <w:rPr>
          <w:rFonts w:asciiTheme="minorHAnsi" w:hAnsiTheme="minorHAnsi" w:cstheme="minorHAnsi"/>
          <w:b/>
          <w:color w:val="000000"/>
          <w:sz w:val="22"/>
          <w:szCs w:val="22"/>
        </w:rPr>
        <w:t>caput</w:t>
      </w:r>
      <w:r w:rsidRPr="006B0D11">
        <w:rPr>
          <w:rFonts w:asciiTheme="minorHAnsi" w:hAnsiTheme="minorHAnsi" w:cstheme="minorHAnsi"/>
          <w:color w:val="000000"/>
          <w:sz w:val="22"/>
          <w:szCs w:val="22"/>
        </w:rPr>
        <w:t xml:space="preserve">, inciso IV, alíneas “a” a “c”, da Lei nº 13.019, de 2014; </w:t>
      </w:r>
    </w:p>
    <w:p w:rsidR="00DB5510" w:rsidRPr="006B0D11" w:rsidRDefault="00DB5510" w:rsidP="00DB5510">
      <w:pPr>
        <w:pStyle w:val="PargrafodaLista"/>
        <w:numPr>
          <w:ilvl w:val="0"/>
          <w:numId w:val="39"/>
        </w:numPr>
        <w:tabs>
          <w:tab w:val="left" w:pos="993"/>
        </w:tabs>
        <w:spacing w:before="120" w:after="120" w:line="360" w:lineRule="auto"/>
        <w:ind w:left="0" w:right="-232" w:firstLine="567"/>
        <w:jc w:val="both"/>
        <w:rPr>
          <w:rFonts w:asciiTheme="minorHAnsi" w:hAnsiTheme="minorHAnsi" w:cstheme="minorHAnsi"/>
          <w:color w:val="000000"/>
          <w:sz w:val="22"/>
          <w:szCs w:val="22"/>
        </w:rPr>
      </w:pPr>
      <w:r w:rsidRPr="006B0D11">
        <w:rPr>
          <w:rFonts w:asciiTheme="minorHAnsi" w:hAnsiTheme="minorHAnsi" w:cstheme="minorHAnsi"/>
          <w:color w:val="000000"/>
          <w:sz w:val="22"/>
          <w:szCs w:val="22"/>
        </w:rPr>
        <w:t>Não se encontra submetida aos efeitos das sanções de suspensão de participação em licitação e impedimento de contratar com a administração, declaração de inidoneidade para licitar ou contratar com a administração pública, suspensão temporária da participação em chamamento público e impedimento de celebrar parceria ou contrato com órgãos e entidades da esfera de governo da administração pública sancionadora e, por fim, declaração de inidoneidade para participar de chamamento público ou celebrar parceria ou contrato com órgãos e entidades de todas as esferas de governo;</w:t>
      </w:r>
    </w:p>
    <w:p w:rsidR="00DB5510" w:rsidRPr="006B0D11" w:rsidRDefault="00DB5510" w:rsidP="00DB5510">
      <w:pPr>
        <w:pStyle w:val="PargrafodaLista"/>
        <w:numPr>
          <w:ilvl w:val="0"/>
          <w:numId w:val="39"/>
        </w:numPr>
        <w:tabs>
          <w:tab w:val="left" w:pos="993"/>
        </w:tabs>
        <w:spacing w:before="120" w:after="120" w:line="360" w:lineRule="auto"/>
        <w:ind w:left="0" w:right="-232" w:firstLine="567"/>
        <w:jc w:val="both"/>
        <w:rPr>
          <w:rFonts w:asciiTheme="minorHAnsi" w:hAnsiTheme="minorHAnsi" w:cstheme="minorHAnsi"/>
          <w:color w:val="000000"/>
          <w:sz w:val="22"/>
          <w:szCs w:val="22"/>
        </w:rPr>
      </w:pPr>
      <w:r w:rsidRPr="006B0D11">
        <w:rPr>
          <w:rFonts w:asciiTheme="minorHAnsi" w:hAnsiTheme="minorHAnsi" w:cstheme="minorHAnsi"/>
          <w:color w:val="000000"/>
          <w:sz w:val="22"/>
          <w:szCs w:val="22"/>
        </w:rPr>
        <w:t xml:space="preserve">Não teve contas de parceria julgadas irregulares ou rejeitadas por Tribunal ou Conselho de Contas de qualquer esfera da Federação, em decisão irrecorrível, nos últimos </w:t>
      </w:r>
      <w:proofErr w:type="gramStart"/>
      <w:r w:rsidRPr="006B0D11">
        <w:rPr>
          <w:rFonts w:asciiTheme="minorHAnsi" w:hAnsiTheme="minorHAnsi" w:cstheme="minorHAnsi"/>
          <w:color w:val="000000"/>
          <w:sz w:val="22"/>
          <w:szCs w:val="22"/>
        </w:rPr>
        <w:t>8</w:t>
      </w:r>
      <w:proofErr w:type="gramEnd"/>
      <w:r w:rsidRPr="006B0D11">
        <w:rPr>
          <w:rFonts w:asciiTheme="minorHAnsi" w:hAnsiTheme="minorHAnsi" w:cstheme="minorHAnsi"/>
          <w:color w:val="000000"/>
          <w:sz w:val="22"/>
          <w:szCs w:val="22"/>
        </w:rPr>
        <w:t xml:space="preserve"> (oito) anos; e</w:t>
      </w:r>
    </w:p>
    <w:p w:rsidR="00DB5510" w:rsidRPr="006B0D11" w:rsidRDefault="00DB5510" w:rsidP="00DB5510">
      <w:pPr>
        <w:pStyle w:val="PargrafodaLista"/>
        <w:numPr>
          <w:ilvl w:val="0"/>
          <w:numId w:val="39"/>
        </w:numPr>
        <w:tabs>
          <w:tab w:val="left" w:pos="993"/>
        </w:tabs>
        <w:spacing w:before="120" w:after="120" w:line="360" w:lineRule="auto"/>
        <w:ind w:left="0" w:right="-232" w:firstLine="567"/>
        <w:jc w:val="both"/>
        <w:rPr>
          <w:rFonts w:asciiTheme="minorHAnsi" w:hAnsiTheme="minorHAnsi" w:cstheme="minorHAnsi"/>
          <w:color w:val="000000"/>
          <w:sz w:val="22"/>
          <w:szCs w:val="22"/>
        </w:rPr>
      </w:pPr>
      <w:r w:rsidRPr="006B0D11">
        <w:rPr>
          <w:rFonts w:asciiTheme="minorHAnsi" w:hAnsiTheme="minorHAnsi" w:cstheme="minorHAnsi"/>
          <w:color w:val="000000"/>
          <w:sz w:val="22"/>
          <w:szCs w:val="22"/>
        </w:rPr>
        <w:lastRenderedPageBreak/>
        <w:t xml:space="preserve">Não tem entre seus dirigentes pessoa cujas contas relativas a parcerias tenham sido julgadas irregulares ou rejeitadas por Tribunal ou Conselho de Contas de qualquer esfera da Federação, em decisão irrecorrível, nos últimos </w:t>
      </w:r>
      <w:proofErr w:type="gramStart"/>
      <w:r w:rsidRPr="006B0D11">
        <w:rPr>
          <w:rFonts w:asciiTheme="minorHAnsi" w:hAnsiTheme="minorHAnsi" w:cstheme="minorHAnsi"/>
          <w:color w:val="000000"/>
          <w:sz w:val="22"/>
          <w:szCs w:val="22"/>
        </w:rPr>
        <w:t>8</w:t>
      </w:r>
      <w:proofErr w:type="gramEnd"/>
      <w:r w:rsidRPr="006B0D11">
        <w:rPr>
          <w:rFonts w:asciiTheme="minorHAnsi" w:hAnsiTheme="minorHAnsi" w:cstheme="minorHAnsi"/>
          <w:color w:val="000000"/>
          <w:sz w:val="22"/>
          <w:szCs w:val="22"/>
        </w:rPr>
        <w:t xml:space="preserve"> (oito) anos; julgada responsável por falta grave e inabilitada para o exercício de cargo em comissão ou função de confiança, enquanto durar a inabilitação; ou considerada responsável por ato de improbidade, enquanto durarem os prazos estabelecidos nos incisos I, II e III do art. 12 da Lei nº 8.429, de 2 de junho de 1992. </w:t>
      </w:r>
    </w:p>
    <w:p w:rsidR="00DB5510" w:rsidRPr="006B0D11" w:rsidRDefault="00DB5510" w:rsidP="00DB5510">
      <w:pPr>
        <w:pStyle w:val="PargrafodaLista"/>
        <w:tabs>
          <w:tab w:val="left" w:pos="993"/>
        </w:tabs>
        <w:spacing w:before="120" w:after="120" w:line="360" w:lineRule="auto"/>
        <w:ind w:left="567" w:right="-232"/>
        <w:jc w:val="both"/>
        <w:rPr>
          <w:rFonts w:asciiTheme="minorHAnsi" w:hAnsiTheme="minorHAnsi" w:cstheme="minorHAnsi"/>
          <w:color w:val="000000"/>
          <w:sz w:val="22"/>
          <w:szCs w:val="22"/>
        </w:rPr>
      </w:pPr>
    </w:p>
    <w:p w:rsidR="00DB5510" w:rsidRPr="006B0D11" w:rsidRDefault="00DB5510" w:rsidP="00DB5510">
      <w:pPr>
        <w:spacing w:before="120" w:after="120" w:line="360" w:lineRule="auto"/>
        <w:ind w:right="-232"/>
        <w:jc w:val="center"/>
        <w:rPr>
          <w:rFonts w:asciiTheme="minorHAnsi" w:hAnsiTheme="minorHAnsi" w:cstheme="minorHAnsi"/>
        </w:rPr>
      </w:pPr>
      <w:r w:rsidRPr="006B0D11">
        <w:rPr>
          <w:rFonts w:asciiTheme="minorHAnsi" w:hAnsiTheme="minorHAnsi" w:cstheme="minorHAnsi"/>
        </w:rPr>
        <w:t xml:space="preserve">Local-UF, ____ de ______________ </w:t>
      </w:r>
      <w:proofErr w:type="spellStart"/>
      <w:r w:rsidRPr="006B0D11">
        <w:rPr>
          <w:rFonts w:asciiTheme="minorHAnsi" w:hAnsiTheme="minorHAnsi" w:cstheme="minorHAnsi"/>
        </w:rPr>
        <w:t>de</w:t>
      </w:r>
      <w:proofErr w:type="spellEnd"/>
      <w:r w:rsidRPr="006B0D11">
        <w:rPr>
          <w:rFonts w:asciiTheme="minorHAnsi" w:hAnsiTheme="minorHAnsi" w:cstheme="minorHAnsi"/>
        </w:rPr>
        <w:t xml:space="preserve"> 20___.</w:t>
      </w:r>
    </w:p>
    <w:p w:rsidR="00DB5510" w:rsidRPr="006B0D11" w:rsidRDefault="00DB5510" w:rsidP="00DB5510">
      <w:pPr>
        <w:spacing w:before="120" w:after="120" w:line="360" w:lineRule="auto"/>
        <w:ind w:right="-232"/>
        <w:jc w:val="center"/>
        <w:rPr>
          <w:rFonts w:asciiTheme="minorHAnsi" w:hAnsiTheme="minorHAnsi" w:cstheme="minorHAnsi"/>
        </w:rPr>
      </w:pPr>
    </w:p>
    <w:p w:rsidR="00DB5510" w:rsidRPr="006B0D11" w:rsidRDefault="00DB5510" w:rsidP="00DB5510">
      <w:pPr>
        <w:spacing w:before="120" w:after="120" w:line="360" w:lineRule="auto"/>
        <w:ind w:right="-232"/>
        <w:jc w:val="center"/>
        <w:rPr>
          <w:rFonts w:asciiTheme="minorHAnsi" w:hAnsiTheme="minorHAnsi" w:cstheme="minorHAnsi"/>
        </w:rPr>
      </w:pPr>
      <w:proofErr w:type="gramStart"/>
      <w:r w:rsidRPr="006B0D11">
        <w:rPr>
          <w:rFonts w:asciiTheme="minorHAnsi" w:hAnsiTheme="minorHAnsi" w:cstheme="minorHAnsi"/>
        </w:rPr>
        <w:t>...........................................................................................</w:t>
      </w:r>
      <w:proofErr w:type="gramEnd"/>
    </w:p>
    <w:p w:rsidR="00DB5510" w:rsidRPr="000100E0" w:rsidRDefault="00DB5510" w:rsidP="000100E0">
      <w:pPr>
        <w:spacing w:before="120" w:after="120" w:line="360" w:lineRule="auto"/>
        <w:ind w:right="-232"/>
        <w:jc w:val="center"/>
        <w:rPr>
          <w:rFonts w:asciiTheme="minorHAnsi" w:hAnsiTheme="minorHAnsi" w:cstheme="minorHAnsi"/>
        </w:rPr>
      </w:pPr>
      <w:r w:rsidRPr="006B0D11">
        <w:rPr>
          <w:rFonts w:asciiTheme="minorHAnsi" w:hAnsiTheme="minorHAnsi" w:cstheme="minorHAnsi"/>
        </w:rPr>
        <w:t>(Nome e Cargo do Representante Legal da OSC)</w:t>
      </w:r>
    </w:p>
    <w:p w:rsidR="00DB5510" w:rsidRDefault="00DB5510" w:rsidP="00DB5510">
      <w:pPr>
        <w:tabs>
          <w:tab w:val="left" w:pos="3779"/>
        </w:tabs>
        <w:jc w:val="center"/>
        <w:rPr>
          <w:rFonts w:asciiTheme="minorHAnsi" w:hAnsiTheme="minorHAnsi" w:cstheme="minorHAnsi"/>
          <w:b/>
        </w:rPr>
      </w:pPr>
    </w:p>
    <w:p w:rsidR="000100E0" w:rsidRDefault="000100E0" w:rsidP="00DB5510">
      <w:pPr>
        <w:tabs>
          <w:tab w:val="left" w:pos="3779"/>
        </w:tabs>
        <w:jc w:val="center"/>
        <w:rPr>
          <w:rFonts w:asciiTheme="minorHAnsi" w:hAnsiTheme="minorHAnsi" w:cstheme="minorHAnsi"/>
          <w:b/>
        </w:rPr>
      </w:pPr>
    </w:p>
    <w:p w:rsidR="000100E0" w:rsidRDefault="000100E0" w:rsidP="00DB5510">
      <w:pPr>
        <w:tabs>
          <w:tab w:val="left" w:pos="3779"/>
        </w:tabs>
        <w:jc w:val="center"/>
        <w:rPr>
          <w:rFonts w:asciiTheme="minorHAnsi" w:hAnsiTheme="minorHAnsi" w:cstheme="minorHAnsi"/>
          <w:b/>
        </w:rPr>
      </w:pPr>
    </w:p>
    <w:p w:rsidR="000100E0" w:rsidRDefault="000100E0" w:rsidP="00DB5510">
      <w:pPr>
        <w:tabs>
          <w:tab w:val="left" w:pos="3779"/>
        </w:tabs>
        <w:jc w:val="center"/>
        <w:rPr>
          <w:rFonts w:asciiTheme="minorHAnsi" w:hAnsiTheme="minorHAnsi" w:cstheme="minorHAnsi"/>
          <w:b/>
        </w:rPr>
      </w:pPr>
    </w:p>
    <w:p w:rsidR="000100E0" w:rsidRDefault="000100E0" w:rsidP="00DB5510">
      <w:pPr>
        <w:tabs>
          <w:tab w:val="left" w:pos="3779"/>
        </w:tabs>
        <w:jc w:val="center"/>
        <w:rPr>
          <w:rFonts w:asciiTheme="minorHAnsi" w:hAnsiTheme="minorHAnsi" w:cstheme="minorHAnsi"/>
          <w:b/>
        </w:rPr>
      </w:pPr>
    </w:p>
    <w:p w:rsidR="000100E0" w:rsidRDefault="000100E0" w:rsidP="00DB5510">
      <w:pPr>
        <w:tabs>
          <w:tab w:val="left" w:pos="3779"/>
        </w:tabs>
        <w:jc w:val="center"/>
        <w:rPr>
          <w:rFonts w:asciiTheme="minorHAnsi" w:hAnsiTheme="minorHAnsi" w:cstheme="minorHAnsi"/>
          <w:b/>
        </w:rPr>
      </w:pPr>
    </w:p>
    <w:p w:rsidR="000100E0" w:rsidRDefault="000100E0" w:rsidP="00DB5510">
      <w:pPr>
        <w:tabs>
          <w:tab w:val="left" w:pos="3779"/>
        </w:tabs>
        <w:jc w:val="center"/>
        <w:rPr>
          <w:rFonts w:asciiTheme="minorHAnsi" w:hAnsiTheme="minorHAnsi" w:cstheme="minorHAnsi"/>
          <w:b/>
        </w:rPr>
      </w:pPr>
    </w:p>
    <w:p w:rsidR="000100E0" w:rsidRDefault="000100E0" w:rsidP="00DB5510">
      <w:pPr>
        <w:tabs>
          <w:tab w:val="left" w:pos="3779"/>
        </w:tabs>
        <w:jc w:val="center"/>
        <w:rPr>
          <w:rFonts w:asciiTheme="minorHAnsi" w:hAnsiTheme="minorHAnsi" w:cstheme="minorHAnsi"/>
          <w:b/>
        </w:rPr>
      </w:pPr>
    </w:p>
    <w:p w:rsidR="000100E0" w:rsidRDefault="000100E0" w:rsidP="00DB5510">
      <w:pPr>
        <w:tabs>
          <w:tab w:val="left" w:pos="3779"/>
        </w:tabs>
        <w:jc w:val="center"/>
        <w:rPr>
          <w:rFonts w:asciiTheme="minorHAnsi" w:hAnsiTheme="minorHAnsi" w:cstheme="minorHAnsi"/>
          <w:b/>
        </w:rPr>
      </w:pPr>
    </w:p>
    <w:p w:rsidR="000100E0" w:rsidRDefault="000100E0" w:rsidP="00DB5510">
      <w:pPr>
        <w:tabs>
          <w:tab w:val="left" w:pos="3779"/>
        </w:tabs>
        <w:jc w:val="center"/>
        <w:rPr>
          <w:rFonts w:asciiTheme="minorHAnsi" w:hAnsiTheme="minorHAnsi" w:cstheme="minorHAnsi"/>
          <w:b/>
        </w:rPr>
      </w:pPr>
    </w:p>
    <w:p w:rsidR="000100E0" w:rsidRDefault="000100E0" w:rsidP="00DB5510">
      <w:pPr>
        <w:tabs>
          <w:tab w:val="left" w:pos="3779"/>
        </w:tabs>
        <w:jc w:val="center"/>
        <w:rPr>
          <w:rFonts w:asciiTheme="minorHAnsi" w:hAnsiTheme="minorHAnsi" w:cstheme="minorHAnsi"/>
          <w:b/>
        </w:rPr>
      </w:pPr>
    </w:p>
    <w:p w:rsidR="000100E0" w:rsidRDefault="000100E0" w:rsidP="00DB5510">
      <w:pPr>
        <w:tabs>
          <w:tab w:val="left" w:pos="3779"/>
        </w:tabs>
        <w:jc w:val="center"/>
        <w:rPr>
          <w:rFonts w:asciiTheme="minorHAnsi" w:hAnsiTheme="minorHAnsi" w:cstheme="minorHAnsi"/>
          <w:b/>
        </w:rPr>
      </w:pPr>
    </w:p>
    <w:p w:rsidR="000100E0" w:rsidRDefault="000100E0" w:rsidP="00DB5510">
      <w:pPr>
        <w:tabs>
          <w:tab w:val="left" w:pos="3779"/>
        </w:tabs>
        <w:jc w:val="center"/>
        <w:rPr>
          <w:rFonts w:asciiTheme="minorHAnsi" w:hAnsiTheme="minorHAnsi" w:cstheme="minorHAnsi"/>
          <w:b/>
        </w:rPr>
      </w:pPr>
    </w:p>
    <w:p w:rsidR="00DB5510" w:rsidRDefault="00DB5510" w:rsidP="00DB5510">
      <w:pPr>
        <w:jc w:val="center"/>
        <w:rPr>
          <w:b/>
        </w:rPr>
      </w:pPr>
      <w:r>
        <w:rPr>
          <w:b/>
        </w:rPr>
        <w:lastRenderedPageBreak/>
        <w:t>ANEXO VI</w:t>
      </w:r>
      <w:r w:rsidR="000100E0">
        <w:rPr>
          <w:b/>
        </w:rPr>
        <w:t>I</w:t>
      </w:r>
    </w:p>
    <w:p w:rsidR="00DB5510" w:rsidRDefault="00DB5510" w:rsidP="00DB5510">
      <w:pPr>
        <w:jc w:val="center"/>
        <w:rPr>
          <w:b/>
        </w:rPr>
      </w:pPr>
    </w:p>
    <w:p w:rsidR="00DB5510" w:rsidRDefault="00DB5510" w:rsidP="00DB5510">
      <w:pPr>
        <w:jc w:val="center"/>
        <w:rPr>
          <w:b/>
        </w:rPr>
      </w:pPr>
      <w:r>
        <w:rPr>
          <w:rFonts w:ascii="Arial" w:hAnsi="Arial" w:cs="Arial"/>
          <w:b/>
          <w:bCs/>
        </w:rPr>
        <w:t>BALANCETE DE PRESTAÇÃO DE CONTAS DE RECURSOS</w:t>
      </w:r>
    </w:p>
    <w:p w:rsidR="00DB5510" w:rsidRDefault="00DB5510" w:rsidP="00DB5510">
      <w:pPr>
        <w:jc w:val="center"/>
        <w:rPr>
          <w:b/>
        </w:rPr>
      </w:pPr>
    </w:p>
    <w:tbl>
      <w:tblPr>
        <w:tblStyle w:val="Tabelacomgrade"/>
        <w:tblW w:w="0" w:type="auto"/>
        <w:jc w:val="center"/>
        <w:tblLook w:val="04A0" w:firstRow="1" w:lastRow="0" w:firstColumn="1" w:lastColumn="0" w:noHBand="0" w:noVBand="1"/>
      </w:tblPr>
      <w:tblGrid>
        <w:gridCol w:w="4248"/>
        <w:gridCol w:w="1414"/>
        <w:gridCol w:w="2832"/>
      </w:tblGrid>
      <w:tr w:rsidR="00DB5510" w:rsidTr="00AB4577">
        <w:trPr>
          <w:jc w:val="center"/>
        </w:trPr>
        <w:tc>
          <w:tcPr>
            <w:tcW w:w="4248" w:type="dxa"/>
          </w:tcPr>
          <w:p w:rsidR="00DB5510" w:rsidRDefault="00DB5510" w:rsidP="00AB4577">
            <w:pPr>
              <w:spacing w:line="360" w:lineRule="auto"/>
              <w:jc w:val="center"/>
              <w:rPr>
                <w:b/>
              </w:rPr>
            </w:pPr>
          </w:p>
        </w:tc>
        <w:tc>
          <w:tcPr>
            <w:tcW w:w="1414" w:type="dxa"/>
          </w:tcPr>
          <w:p w:rsidR="00DB5510" w:rsidRPr="008E2470" w:rsidRDefault="00DB5510" w:rsidP="00AB4577">
            <w:pPr>
              <w:spacing w:line="360" w:lineRule="auto"/>
              <w:rPr>
                <w:b/>
              </w:rPr>
            </w:pPr>
            <w:r w:rsidRPr="008E2470">
              <w:rPr>
                <w:b/>
              </w:rPr>
              <w:t>MÊS/ANO:</w:t>
            </w:r>
          </w:p>
        </w:tc>
        <w:tc>
          <w:tcPr>
            <w:tcW w:w="2832" w:type="dxa"/>
          </w:tcPr>
          <w:p w:rsidR="00DB5510" w:rsidRDefault="00DB5510" w:rsidP="00AB4577">
            <w:pPr>
              <w:spacing w:line="360" w:lineRule="auto"/>
              <w:jc w:val="center"/>
              <w:rPr>
                <w:b/>
              </w:rPr>
            </w:pPr>
          </w:p>
        </w:tc>
      </w:tr>
      <w:tr w:rsidR="00DB5510" w:rsidTr="00AB4577">
        <w:trPr>
          <w:jc w:val="center"/>
        </w:trPr>
        <w:tc>
          <w:tcPr>
            <w:tcW w:w="4248" w:type="dxa"/>
          </w:tcPr>
          <w:p w:rsidR="00DB5510" w:rsidRDefault="00DB5510" w:rsidP="00AB4577">
            <w:pPr>
              <w:spacing w:line="360" w:lineRule="auto"/>
              <w:rPr>
                <w:b/>
              </w:rPr>
            </w:pPr>
            <w:r>
              <w:rPr>
                <w:b/>
              </w:rPr>
              <w:t>Unidade Concedente:</w:t>
            </w:r>
          </w:p>
        </w:tc>
        <w:tc>
          <w:tcPr>
            <w:tcW w:w="4246" w:type="dxa"/>
            <w:gridSpan w:val="2"/>
          </w:tcPr>
          <w:p w:rsidR="00DB5510" w:rsidRDefault="00DB5510" w:rsidP="00AB4577">
            <w:pPr>
              <w:spacing w:line="360" w:lineRule="auto"/>
              <w:jc w:val="center"/>
              <w:rPr>
                <w:b/>
              </w:rPr>
            </w:pPr>
          </w:p>
        </w:tc>
      </w:tr>
      <w:tr w:rsidR="00DB5510" w:rsidTr="00AB4577">
        <w:trPr>
          <w:jc w:val="center"/>
        </w:trPr>
        <w:tc>
          <w:tcPr>
            <w:tcW w:w="4248" w:type="dxa"/>
          </w:tcPr>
          <w:p w:rsidR="00DB5510" w:rsidRDefault="00DB5510" w:rsidP="00AB4577">
            <w:pPr>
              <w:spacing w:line="360" w:lineRule="auto"/>
              <w:rPr>
                <w:b/>
              </w:rPr>
            </w:pPr>
            <w:r>
              <w:rPr>
                <w:b/>
              </w:rPr>
              <w:t>Ordenador da despesa:</w:t>
            </w:r>
          </w:p>
        </w:tc>
        <w:tc>
          <w:tcPr>
            <w:tcW w:w="4246" w:type="dxa"/>
            <w:gridSpan w:val="2"/>
          </w:tcPr>
          <w:p w:rsidR="00DB5510" w:rsidRDefault="00DB5510" w:rsidP="00AB4577">
            <w:pPr>
              <w:spacing w:line="360" w:lineRule="auto"/>
              <w:jc w:val="center"/>
              <w:rPr>
                <w:b/>
              </w:rPr>
            </w:pPr>
          </w:p>
        </w:tc>
      </w:tr>
      <w:tr w:rsidR="00DB5510" w:rsidTr="00AB4577">
        <w:trPr>
          <w:jc w:val="center"/>
        </w:trPr>
        <w:tc>
          <w:tcPr>
            <w:tcW w:w="4248" w:type="dxa"/>
          </w:tcPr>
          <w:p w:rsidR="00DB5510" w:rsidRDefault="00DB5510" w:rsidP="00AB4577">
            <w:pPr>
              <w:spacing w:line="360" w:lineRule="auto"/>
              <w:rPr>
                <w:b/>
              </w:rPr>
            </w:pPr>
            <w:r>
              <w:rPr>
                <w:b/>
              </w:rPr>
              <w:t>Organização da Sociedade Civil Beneficiada:</w:t>
            </w:r>
          </w:p>
        </w:tc>
        <w:tc>
          <w:tcPr>
            <w:tcW w:w="4246" w:type="dxa"/>
            <w:gridSpan w:val="2"/>
          </w:tcPr>
          <w:p w:rsidR="00DB5510" w:rsidRDefault="00DB5510" w:rsidP="00AB4577">
            <w:pPr>
              <w:spacing w:line="360" w:lineRule="auto"/>
              <w:jc w:val="center"/>
              <w:rPr>
                <w:b/>
              </w:rPr>
            </w:pPr>
          </w:p>
        </w:tc>
      </w:tr>
      <w:tr w:rsidR="00DB5510" w:rsidTr="00AB4577">
        <w:trPr>
          <w:jc w:val="center"/>
        </w:trPr>
        <w:tc>
          <w:tcPr>
            <w:tcW w:w="4248" w:type="dxa"/>
          </w:tcPr>
          <w:p w:rsidR="00DB5510" w:rsidRDefault="00DB5510" w:rsidP="00AB4577">
            <w:pPr>
              <w:spacing w:line="360" w:lineRule="auto"/>
              <w:rPr>
                <w:b/>
              </w:rPr>
            </w:pPr>
            <w:r>
              <w:rPr>
                <w:b/>
              </w:rPr>
              <w:t>Endereço:</w:t>
            </w:r>
          </w:p>
        </w:tc>
        <w:tc>
          <w:tcPr>
            <w:tcW w:w="4246" w:type="dxa"/>
            <w:gridSpan w:val="2"/>
          </w:tcPr>
          <w:p w:rsidR="00DB5510" w:rsidRDefault="00DB5510" w:rsidP="00AB4577">
            <w:pPr>
              <w:spacing w:line="360" w:lineRule="auto"/>
              <w:jc w:val="center"/>
              <w:rPr>
                <w:b/>
              </w:rPr>
            </w:pPr>
          </w:p>
        </w:tc>
      </w:tr>
      <w:tr w:rsidR="00DB5510" w:rsidTr="00AB4577">
        <w:trPr>
          <w:jc w:val="center"/>
        </w:trPr>
        <w:tc>
          <w:tcPr>
            <w:tcW w:w="4248" w:type="dxa"/>
          </w:tcPr>
          <w:p w:rsidR="00DB5510" w:rsidRDefault="00DB5510" w:rsidP="00AB4577">
            <w:pPr>
              <w:spacing w:line="360" w:lineRule="auto"/>
              <w:rPr>
                <w:b/>
              </w:rPr>
            </w:pPr>
            <w:r>
              <w:rPr>
                <w:b/>
              </w:rPr>
              <w:t>Responsável/CPF:</w:t>
            </w:r>
          </w:p>
        </w:tc>
        <w:tc>
          <w:tcPr>
            <w:tcW w:w="4246" w:type="dxa"/>
            <w:gridSpan w:val="2"/>
          </w:tcPr>
          <w:p w:rsidR="00DB5510" w:rsidRDefault="00DB5510" w:rsidP="00AB4577">
            <w:pPr>
              <w:spacing w:line="360" w:lineRule="auto"/>
              <w:jc w:val="center"/>
              <w:rPr>
                <w:b/>
              </w:rPr>
            </w:pPr>
          </w:p>
        </w:tc>
      </w:tr>
      <w:tr w:rsidR="00DB5510" w:rsidTr="00AB4577">
        <w:trPr>
          <w:jc w:val="center"/>
        </w:trPr>
        <w:tc>
          <w:tcPr>
            <w:tcW w:w="4248" w:type="dxa"/>
          </w:tcPr>
          <w:p w:rsidR="00DB5510" w:rsidRDefault="00DB5510" w:rsidP="00AB4577">
            <w:pPr>
              <w:spacing w:line="360" w:lineRule="auto"/>
              <w:rPr>
                <w:b/>
              </w:rPr>
            </w:pPr>
            <w:r>
              <w:rPr>
                <w:b/>
              </w:rPr>
              <w:t>Nota de empenho/Data/Valor:</w:t>
            </w:r>
          </w:p>
        </w:tc>
        <w:tc>
          <w:tcPr>
            <w:tcW w:w="4246" w:type="dxa"/>
            <w:gridSpan w:val="2"/>
          </w:tcPr>
          <w:p w:rsidR="00DB5510" w:rsidRDefault="00DB5510" w:rsidP="00AB4577">
            <w:pPr>
              <w:spacing w:line="360" w:lineRule="auto"/>
              <w:jc w:val="center"/>
              <w:rPr>
                <w:b/>
              </w:rPr>
            </w:pPr>
          </w:p>
        </w:tc>
      </w:tr>
      <w:tr w:rsidR="00DB5510" w:rsidTr="00AB4577">
        <w:trPr>
          <w:jc w:val="center"/>
        </w:trPr>
        <w:tc>
          <w:tcPr>
            <w:tcW w:w="4248" w:type="dxa"/>
          </w:tcPr>
          <w:p w:rsidR="00DB5510" w:rsidRDefault="00DB5510" w:rsidP="00AB4577">
            <w:pPr>
              <w:spacing w:line="360" w:lineRule="auto"/>
              <w:rPr>
                <w:b/>
              </w:rPr>
            </w:pPr>
            <w:r>
              <w:rPr>
                <w:b/>
              </w:rPr>
              <w:t>Projeto/Atividade:</w:t>
            </w:r>
          </w:p>
        </w:tc>
        <w:tc>
          <w:tcPr>
            <w:tcW w:w="4246" w:type="dxa"/>
            <w:gridSpan w:val="2"/>
          </w:tcPr>
          <w:p w:rsidR="00DB5510" w:rsidRDefault="00DB5510" w:rsidP="00AB4577">
            <w:pPr>
              <w:spacing w:line="360" w:lineRule="auto"/>
              <w:jc w:val="center"/>
              <w:rPr>
                <w:b/>
              </w:rPr>
            </w:pPr>
          </w:p>
        </w:tc>
      </w:tr>
      <w:tr w:rsidR="00DB5510" w:rsidTr="00AB4577">
        <w:trPr>
          <w:jc w:val="center"/>
        </w:trPr>
        <w:tc>
          <w:tcPr>
            <w:tcW w:w="4248" w:type="dxa"/>
          </w:tcPr>
          <w:p w:rsidR="00DB5510" w:rsidRDefault="00DB5510" w:rsidP="00AB4577">
            <w:pPr>
              <w:spacing w:line="360" w:lineRule="auto"/>
              <w:rPr>
                <w:b/>
              </w:rPr>
            </w:pPr>
            <w:r>
              <w:rPr>
                <w:b/>
              </w:rPr>
              <w:t>Item/Fonte:</w:t>
            </w:r>
          </w:p>
        </w:tc>
        <w:tc>
          <w:tcPr>
            <w:tcW w:w="4246" w:type="dxa"/>
            <w:gridSpan w:val="2"/>
          </w:tcPr>
          <w:p w:rsidR="00DB5510" w:rsidRDefault="00DB5510" w:rsidP="00AB4577">
            <w:pPr>
              <w:spacing w:line="360" w:lineRule="auto"/>
              <w:jc w:val="center"/>
              <w:rPr>
                <w:b/>
              </w:rPr>
            </w:pPr>
          </w:p>
        </w:tc>
      </w:tr>
      <w:tr w:rsidR="00DB5510" w:rsidTr="00AB4577">
        <w:trPr>
          <w:jc w:val="center"/>
        </w:trPr>
        <w:tc>
          <w:tcPr>
            <w:tcW w:w="4248" w:type="dxa"/>
          </w:tcPr>
          <w:p w:rsidR="00DB5510" w:rsidRDefault="00DB5510" w:rsidP="00AB4577">
            <w:pPr>
              <w:spacing w:line="360" w:lineRule="auto"/>
              <w:rPr>
                <w:b/>
              </w:rPr>
            </w:pPr>
            <w:r>
              <w:rPr>
                <w:b/>
              </w:rPr>
              <w:t xml:space="preserve">Nota de </w:t>
            </w:r>
            <w:proofErr w:type="spellStart"/>
            <w:r>
              <w:rPr>
                <w:b/>
              </w:rPr>
              <w:t>Subempenho</w:t>
            </w:r>
            <w:proofErr w:type="spellEnd"/>
            <w:r>
              <w:rPr>
                <w:b/>
              </w:rPr>
              <w:t>:</w:t>
            </w:r>
          </w:p>
          <w:p w:rsidR="00DB5510" w:rsidRDefault="00DB5510" w:rsidP="00AB4577">
            <w:pPr>
              <w:spacing w:line="360" w:lineRule="auto"/>
              <w:rPr>
                <w:b/>
              </w:rPr>
            </w:pPr>
            <w:r>
              <w:rPr>
                <w:b/>
              </w:rPr>
              <w:t>Data/Valor:</w:t>
            </w:r>
          </w:p>
        </w:tc>
        <w:tc>
          <w:tcPr>
            <w:tcW w:w="4246" w:type="dxa"/>
            <w:gridSpan w:val="2"/>
          </w:tcPr>
          <w:p w:rsidR="00DB5510" w:rsidRDefault="00DB5510" w:rsidP="00AB4577">
            <w:pPr>
              <w:spacing w:line="360" w:lineRule="auto"/>
              <w:jc w:val="center"/>
              <w:rPr>
                <w:b/>
              </w:rPr>
            </w:pPr>
          </w:p>
        </w:tc>
      </w:tr>
    </w:tbl>
    <w:p w:rsidR="00DB5510" w:rsidRDefault="00DB5510" w:rsidP="00DB5510">
      <w:pPr>
        <w:jc w:val="center"/>
        <w:rPr>
          <w:b/>
        </w:rPr>
      </w:pPr>
      <w:r>
        <w:rPr>
          <w:noProof/>
          <w:lang w:eastAsia="pt-BR"/>
        </w:rPr>
        <mc:AlternateContent>
          <mc:Choice Requires="wps">
            <w:drawing>
              <wp:anchor distT="0" distB="0" distL="114300" distR="114300" simplePos="0" relativeHeight="251659264" behindDoc="0" locked="0" layoutInCell="1" allowOverlap="1" wp14:anchorId="06200556" wp14:editId="15795DAE">
                <wp:simplePos x="0" y="0"/>
                <wp:positionH relativeFrom="column">
                  <wp:posOffset>358140</wp:posOffset>
                </wp:positionH>
                <wp:positionV relativeFrom="paragraph">
                  <wp:posOffset>245745</wp:posOffset>
                </wp:positionV>
                <wp:extent cx="5410200" cy="1019175"/>
                <wp:effectExtent l="0" t="0" r="19050" b="28575"/>
                <wp:wrapNone/>
                <wp:docPr id="13"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10200" cy="1019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A12A6" w:rsidRPr="00A13BAA" w:rsidRDefault="003A12A6" w:rsidP="00DB5510">
                            <w:pPr>
                              <w:jc w:val="center"/>
                              <w:rPr>
                                <w:b/>
                              </w:rPr>
                            </w:pPr>
                            <w:r>
                              <w:rPr>
                                <w:b/>
                              </w:rPr>
                              <w:t>Histórico fiel da finalidade: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06200556" id="_x0000_t202" coordsize="21600,21600" o:spt="202" path="m,l,21600r21600,l21600,xe">
                <v:stroke joinstyle="miter"/>
                <v:path gradientshapeok="t" o:connecttype="rect"/>
              </v:shapetype>
              <v:shape id="Caixa de texto 1" o:spid="_x0000_s1026" type="#_x0000_t202" style="position:absolute;left:0;text-align:left;margin-left:28.2pt;margin-top:19.35pt;width:426pt;height:8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" fillcolor="white [3201]" strokeweight=".5pt">
                <v:path arrowok="t"/>
                <v:textbox>
                  <w:txbxContent>
                    <w:p w:rsidR="003A12A6" w:rsidRPr="00A13BAA" w:rsidRDefault="003A12A6" w:rsidP="00DB5510">
                      <w:pPr>
                        <w:jc w:val="center"/>
                        <w:rPr>
                          <w:b/>
                        </w:rPr>
                      </w:pPr>
                      <w:r>
                        <w:rPr>
                          <w:b/>
                        </w:rPr>
                        <w:t>Histórico fiel da finalidade:</w:t>
                      </w:r>
                    </w:p>
                  </w:txbxContent>
                </v:textbox>
              </v:shape>
            </w:pict>
          </mc:Fallback>
        </mc:AlternateContent>
      </w:r>
    </w:p>
    <w:p w:rsidR="00DB5510" w:rsidRDefault="00DB5510" w:rsidP="00DB5510">
      <w:pPr>
        <w:jc w:val="center"/>
        <w:rPr>
          <w:b/>
        </w:rPr>
      </w:pPr>
    </w:p>
    <w:p w:rsidR="00DB5510" w:rsidRPr="00063D75" w:rsidRDefault="00DB5510" w:rsidP="00DB5510"/>
    <w:p w:rsidR="00DB5510" w:rsidRPr="00063D75" w:rsidRDefault="00DB5510" w:rsidP="00DB5510"/>
    <w:p w:rsidR="00DB5510" w:rsidRDefault="00DB5510" w:rsidP="00DB5510"/>
    <w:tbl>
      <w:tblPr>
        <w:tblStyle w:val="Tabelacomgrade"/>
        <w:tblW w:w="0" w:type="auto"/>
        <w:jc w:val="center"/>
        <w:tblLook w:val="04A0" w:firstRow="1" w:lastRow="0" w:firstColumn="1" w:lastColumn="0" w:noHBand="0" w:noVBand="1"/>
      </w:tblPr>
      <w:tblGrid>
        <w:gridCol w:w="953"/>
        <w:gridCol w:w="845"/>
        <w:gridCol w:w="1674"/>
        <w:gridCol w:w="1674"/>
        <w:gridCol w:w="1674"/>
        <w:gridCol w:w="1674"/>
      </w:tblGrid>
      <w:tr w:rsidR="00DB5510" w:rsidTr="00AB4577">
        <w:trPr>
          <w:trHeight w:val="203"/>
          <w:jc w:val="center"/>
        </w:trPr>
        <w:tc>
          <w:tcPr>
            <w:tcW w:w="1798" w:type="dxa"/>
            <w:gridSpan w:val="2"/>
          </w:tcPr>
          <w:p w:rsidR="00DB5510" w:rsidRPr="001D75BF" w:rsidRDefault="00DB5510" w:rsidP="00AB4577">
            <w:pPr>
              <w:spacing w:line="360" w:lineRule="auto"/>
              <w:jc w:val="center"/>
              <w:rPr>
                <w:b/>
              </w:rPr>
            </w:pPr>
            <w:r w:rsidRPr="001D75BF">
              <w:rPr>
                <w:b/>
              </w:rPr>
              <w:t>Documento</w:t>
            </w:r>
          </w:p>
        </w:tc>
        <w:tc>
          <w:tcPr>
            <w:tcW w:w="1674" w:type="dxa"/>
            <w:vMerge w:val="restart"/>
          </w:tcPr>
          <w:p w:rsidR="00DB5510" w:rsidRPr="001D75BF" w:rsidRDefault="00DB5510" w:rsidP="00AB4577">
            <w:pPr>
              <w:spacing w:line="360" w:lineRule="auto"/>
              <w:jc w:val="center"/>
              <w:rPr>
                <w:b/>
              </w:rPr>
            </w:pPr>
            <w:r w:rsidRPr="001D75BF">
              <w:rPr>
                <w:b/>
              </w:rPr>
              <w:t>Histórico</w:t>
            </w:r>
          </w:p>
        </w:tc>
        <w:tc>
          <w:tcPr>
            <w:tcW w:w="1674" w:type="dxa"/>
            <w:vMerge w:val="restart"/>
          </w:tcPr>
          <w:p w:rsidR="00DB5510" w:rsidRPr="001D75BF" w:rsidRDefault="00DB5510" w:rsidP="00AB4577">
            <w:pPr>
              <w:spacing w:line="360" w:lineRule="auto"/>
              <w:jc w:val="center"/>
              <w:rPr>
                <w:b/>
              </w:rPr>
            </w:pPr>
            <w:r>
              <w:rPr>
                <w:b/>
              </w:rPr>
              <w:t>Recebimentos</w:t>
            </w:r>
          </w:p>
        </w:tc>
        <w:tc>
          <w:tcPr>
            <w:tcW w:w="1674" w:type="dxa"/>
            <w:vMerge w:val="restart"/>
          </w:tcPr>
          <w:p w:rsidR="00DB5510" w:rsidRPr="001D75BF" w:rsidRDefault="00DB5510" w:rsidP="00AB4577">
            <w:pPr>
              <w:spacing w:line="360" w:lineRule="auto"/>
              <w:jc w:val="center"/>
              <w:rPr>
                <w:b/>
              </w:rPr>
            </w:pPr>
            <w:r>
              <w:rPr>
                <w:b/>
              </w:rPr>
              <w:t>Pagamentos</w:t>
            </w:r>
          </w:p>
        </w:tc>
        <w:tc>
          <w:tcPr>
            <w:tcW w:w="1674" w:type="dxa"/>
            <w:vMerge w:val="restart"/>
          </w:tcPr>
          <w:p w:rsidR="00DB5510" w:rsidRPr="001D75BF" w:rsidRDefault="00DB5510" w:rsidP="00AB4577">
            <w:pPr>
              <w:spacing w:line="360" w:lineRule="auto"/>
              <w:jc w:val="center"/>
              <w:rPr>
                <w:b/>
              </w:rPr>
            </w:pPr>
            <w:r>
              <w:rPr>
                <w:b/>
              </w:rPr>
              <w:t>R$</w:t>
            </w:r>
          </w:p>
        </w:tc>
      </w:tr>
      <w:tr w:rsidR="00DB5510" w:rsidTr="00AB4577">
        <w:trPr>
          <w:trHeight w:val="202"/>
          <w:jc w:val="center"/>
        </w:trPr>
        <w:tc>
          <w:tcPr>
            <w:tcW w:w="953" w:type="dxa"/>
          </w:tcPr>
          <w:p w:rsidR="00DB5510" w:rsidRPr="001D75BF" w:rsidRDefault="00DB5510" w:rsidP="00AB4577">
            <w:pPr>
              <w:spacing w:after="0" w:line="360" w:lineRule="auto"/>
              <w:jc w:val="center"/>
              <w:rPr>
                <w:b/>
              </w:rPr>
            </w:pPr>
            <w:r w:rsidRPr="001D75BF">
              <w:rPr>
                <w:b/>
              </w:rPr>
              <w:lastRenderedPageBreak/>
              <w:t>Número</w:t>
            </w:r>
          </w:p>
        </w:tc>
        <w:tc>
          <w:tcPr>
            <w:tcW w:w="845" w:type="dxa"/>
          </w:tcPr>
          <w:p w:rsidR="00DB5510" w:rsidRPr="001D75BF" w:rsidRDefault="00DB5510" w:rsidP="00AB4577">
            <w:pPr>
              <w:spacing w:line="360" w:lineRule="auto"/>
              <w:jc w:val="center"/>
              <w:rPr>
                <w:b/>
              </w:rPr>
            </w:pPr>
            <w:r w:rsidRPr="001D75BF">
              <w:rPr>
                <w:b/>
              </w:rPr>
              <w:t>Data</w:t>
            </w:r>
          </w:p>
        </w:tc>
        <w:tc>
          <w:tcPr>
            <w:tcW w:w="1674" w:type="dxa"/>
            <w:vMerge/>
          </w:tcPr>
          <w:p w:rsidR="00DB5510" w:rsidRDefault="00DB5510" w:rsidP="00AB4577">
            <w:pPr>
              <w:spacing w:line="360" w:lineRule="auto"/>
            </w:pPr>
          </w:p>
        </w:tc>
        <w:tc>
          <w:tcPr>
            <w:tcW w:w="1674" w:type="dxa"/>
            <w:vMerge/>
          </w:tcPr>
          <w:p w:rsidR="00DB5510" w:rsidRDefault="00DB5510" w:rsidP="00AB4577">
            <w:pPr>
              <w:spacing w:line="360" w:lineRule="auto"/>
            </w:pPr>
          </w:p>
        </w:tc>
        <w:tc>
          <w:tcPr>
            <w:tcW w:w="1674" w:type="dxa"/>
            <w:vMerge/>
          </w:tcPr>
          <w:p w:rsidR="00DB5510" w:rsidRDefault="00DB5510" w:rsidP="00AB4577">
            <w:pPr>
              <w:spacing w:line="360" w:lineRule="auto"/>
            </w:pPr>
          </w:p>
        </w:tc>
        <w:tc>
          <w:tcPr>
            <w:tcW w:w="1674" w:type="dxa"/>
            <w:vMerge/>
          </w:tcPr>
          <w:p w:rsidR="00DB5510" w:rsidRDefault="00DB5510" w:rsidP="00AB4577">
            <w:pPr>
              <w:spacing w:line="360" w:lineRule="auto"/>
            </w:pPr>
          </w:p>
        </w:tc>
      </w:tr>
      <w:tr w:rsidR="00DB5510" w:rsidTr="00AB4577">
        <w:trPr>
          <w:trHeight w:val="3522"/>
          <w:jc w:val="center"/>
        </w:trPr>
        <w:tc>
          <w:tcPr>
            <w:tcW w:w="953" w:type="dxa"/>
          </w:tcPr>
          <w:p w:rsidR="00DB5510" w:rsidRDefault="00DB5510" w:rsidP="00AB4577">
            <w:pPr>
              <w:spacing w:after="0" w:line="360" w:lineRule="auto"/>
            </w:pPr>
          </w:p>
        </w:tc>
        <w:tc>
          <w:tcPr>
            <w:tcW w:w="845" w:type="dxa"/>
          </w:tcPr>
          <w:p w:rsidR="00DB5510" w:rsidRDefault="00DB5510" w:rsidP="00AB4577">
            <w:pPr>
              <w:spacing w:line="360" w:lineRule="auto"/>
            </w:pPr>
          </w:p>
        </w:tc>
        <w:tc>
          <w:tcPr>
            <w:tcW w:w="1674" w:type="dxa"/>
          </w:tcPr>
          <w:p w:rsidR="00DB5510" w:rsidRDefault="00DB5510" w:rsidP="00AB4577">
            <w:pPr>
              <w:spacing w:line="360" w:lineRule="auto"/>
            </w:pPr>
          </w:p>
        </w:tc>
        <w:tc>
          <w:tcPr>
            <w:tcW w:w="1674" w:type="dxa"/>
          </w:tcPr>
          <w:p w:rsidR="00DB5510" w:rsidRDefault="00DB5510" w:rsidP="00AB4577">
            <w:pPr>
              <w:spacing w:line="360" w:lineRule="auto"/>
            </w:pPr>
          </w:p>
        </w:tc>
        <w:tc>
          <w:tcPr>
            <w:tcW w:w="1674" w:type="dxa"/>
          </w:tcPr>
          <w:p w:rsidR="00DB5510" w:rsidRDefault="00DB5510" w:rsidP="00AB4577">
            <w:pPr>
              <w:spacing w:line="360" w:lineRule="auto"/>
            </w:pPr>
          </w:p>
        </w:tc>
        <w:tc>
          <w:tcPr>
            <w:tcW w:w="1674" w:type="dxa"/>
          </w:tcPr>
          <w:p w:rsidR="00DB5510" w:rsidRDefault="00DB5510" w:rsidP="00AB4577">
            <w:pPr>
              <w:spacing w:line="360" w:lineRule="auto"/>
            </w:pPr>
          </w:p>
        </w:tc>
      </w:tr>
      <w:tr w:rsidR="00DB5510" w:rsidTr="00AB4577">
        <w:trPr>
          <w:jc w:val="center"/>
        </w:trPr>
        <w:tc>
          <w:tcPr>
            <w:tcW w:w="1798" w:type="dxa"/>
            <w:gridSpan w:val="2"/>
          </w:tcPr>
          <w:p w:rsidR="00DB5510" w:rsidRPr="00774588" w:rsidRDefault="00DB5510" w:rsidP="00AB4577">
            <w:pPr>
              <w:spacing w:line="360" w:lineRule="auto"/>
              <w:jc w:val="center"/>
              <w:rPr>
                <w:b/>
              </w:rPr>
            </w:pPr>
            <w:r w:rsidRPr="00774588">
              <w:rPr>
                <w:b/>
              </w:rPr>
              <w:t>Totais</w:t>
            </w:r>
          </w:p>
        </w:tc>
        <w:tc>
          <w:tcPr>
            <w:tcW w:w="1674" w:type="dxa"/>
          </w:tcPr>
          <w:p w:rsidR="00DB5510" w:rsidRDefault="00DB5510" w:rsidP="00AB4577">
            <w:pPr>
              <w:spacing w:line="360" w:lineRule="auto"/>
            </w:pPr>
          </w:p>
        </w:tc>
        <w:tc>
          <w:tcPr>
            <w:tcW w:w="1674" w:type="dxa"/>
          </w:tcPr>
          <w:p w:rsidR="00DB5510" w:rsidRDefault="00DB5510" w:rsidP="00AB4577">
            <w:pPr>
              <w:spacing w:line="360" w:lineRule="auto"/>
            </w:pPr>
          </w:p>
        </w:tc>
        <w:tc>
          <w:tcPr>
            <w:tcW w:w="1674" w:type="dxa"/>
          </w:tcPr>
          <w:p w:rsidR="00DB5510" w:rsidRDefault="00DB5510" w:rsidP="00AB4577">
            <w:pPr>
              <w:spacing w:line="360" w:lineRule="auto"/>
            </w:pPr>
          </w:p>
        </w:tc>
        <w:tc>
          <w:tcPr>
            <w:tcW w:w="1674" w:type="dxa"/>
          </w:tcPr>
          <w:p w:rsidR="00DB5510" w:rsidRDefault="00DB5510" w:rsidP="00AB4577">
            <w:pPr>
              <w:spacing w:line="360" w:lineRule="auto"/>
            </w:pPr>
          </w:p>
        </w:tc>
      </w:tr>
    </w:tbl>
    <w:p w:rsidR="00DB5510" w:rsidRDefault="00DB5510" w:rsidP="00DB5510">
      <w:r>
        <w:rPr>
          <w:noProof/>
          <w:lang w:eastAsia="pt-BR"/>
        </w:rPr>
        <mc:AlternateContent>
          <mc:Choice Requires="wps">
            <w:drawing>
              <wp:anchor distT="0" distB="0" distL="114300" distR="114300" simplePos="0" relativeHeight="251660288" behindDoc="0" locked="0" layoutInCell="1" allowOverlap="1" wp14:anchorId="6C0BA0D8" wp14:editId="152666FF">
                <wp:simplePos x="0" y="0"/>
                <wp:positionH relativeFrom="column">
                  <wp:posOffset>358140</wp:posOffset>
                </wp:positionH>
                <wp:positionV relativeFrom="paragraph">
                  <wp:posOffset>249555</wp:posOffset>
                </wp:positionV>
                <wp:extent cx="5410200" cy="285750"/>
                <wp:effectExtent l="0" t="0" r="19050" b="19050"/>
                <wp:wrapNone/>
                <wp:docPr id="1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10200"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A12A6" w:rsidRPr="00774588" w:rsidRDefault="003A12A6" w:rsidP="00DB5510">
                            <w:pPr>
                              <w:rPr>
                                <w:b/>
                              </w:rPr>
                            </w:pPr>
                            <w:r w:rsidRPr="00774588">
                              <w:rPr>
                                <w:b/>
                              </w:rPr>
                              <w:t>Local e Data: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6C0BA0D8" id="Caixa de texto 2" o:spid="_x0000_s1027" type="#_x0000_t202" style="position:absolute;margin-left:28.2pt;margin-top:19.65pt;width:426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" fillcolor="white [3201]" strokeweight=".5pt">
                <v:path arrowok="t"/>
                <v:textbox>
                  <w:txbxContent>
                    <w:p w:rsidR="003A12A6" w:rsidRPr="00774588" w:rsidRDefault="003A12A6" w:rsidP="00DB5510">
                      <w:pPr>
                        <w:rPr>
                          <w:b/>
                        </w:rPr>
                      </w:pPr>
                      <w:r w:rsidRPr="00774588">
                        <w:rPr>
                          <w:b/>
                        </w:rPr>
                        <w:t>Local e Data:</w:t>
                      </w:r>
                    </w:p>
                  </w:txbxContent>
                </v:textbox>
              </v:shape>
            </w:pict>
          </mc:Fallback>
        </mc:AlternateContent>
      </w:r>
    </w:p>
    <w:p w:rsidR="00DB5510" w:rsidRDefault="00DB5510" w:rsidP="00DB5510">
      <w:pPr>
        <w:tabs>
          <w:tab w:val="left" w:pos="2745"/>
        </w:tabs>
      </w:pPr>
      <w:r>
        <w:tab/>
      </w:r>
    </w:p>
    <w:p w:rsidR="00DB5510" w:rsidRPr="00774588" w:rsidRDefault="00DB5510" w:rsidP="00DB5510">
      <w:pPr>
        <w:tabs>
          <w:tab w:val="left" w:pos="2310"/>
        </w:tabs>
      </w:pPr>
      <w:r>
        <w:tab/>
      </w:r>
    </w:p>
    <w:tbl>
      <w:tblPr>
        <w:tblStyle w:val="Tabelacomgrade"/>
        <w:tblW w:w="0" w:type="auto"/>
        <w:jc w:val="center"/>
        <w:tblLook w:val="04A0" w:firstRow="1" w:lastRow="0" w:firstColumn="1" w:lastColumn="0" w:noHBand="0" w:noVBand="1"/>
      </w:tblPr>
      <w:tblGrid>
        <w:gridCol w:w="4247"/>
        <w:gridCol w:w="4247"/>
      </w:tblGrid>
      <w:tr w:rsidR="00DB5510" w:rsidTr="00AB4577">
        <w:trPr>
          <w:jc w:val="center"/>
        </w:trPr>
        <w:tc>
          <w:tcPr>
            <w:tcW w:w="4247" w:type="dxa"/>
          </w:tcPr>
          <w:p w:rsidR="00DB5510" w:rsidRDefault="00DB5510" w:rsidP="00AB4577">
            <w:pPr>
              <w:tabs>
                <w:tab w:val="left" w:pos="2310"/>
              </w:tabs>
              <w:rPr>
                <w:b/>
              </w:rPr>
            </w:pPr>
            <w:r w:rsidRPr="00774588">
              <w:rPr>
                <w:b/>
              </w:rPr>
              <w:t>Titular da unidade Gestora (Assinatura, nome e cargo</w:t>
            </w:r>
            <w:proofErr w:type="gramStart"/>
            <w:r w:rsidRPr="00774588">
              <w:rPr>
                <w:b/>
              </w:rPr>
              <w:t>)</w:t>
            </w:r>
            <w:proofErr w:type="gramEnd"/>
          </w:p>
          <w:p w:rsidR="00DB5510" w:rsidRDefault="00DB5510" w:rsidP="00AB4577">
            <w:pPr>
              <w:tabs>
                <w:tab w:val="left" w:pos="2310"/>
              </w:tabs>
              <w:rPr>
                <w:b/>
              </w:rPr>
            </w:pPr>
          </w:p>
          <w:p w:rsidR="00DB5510" w:rsidRDefault="00DB5510" w:rsidP="00AB4577">
            <w:pPr>
              <w:tabs>
                <w:tab w:val="left" w:pos="2310"/>
              </w:tabs>
              <w:rPr>
                <w:b/>
              </w:rPr>
            </w:pPr>
          </w:p>
          <w:p w:rsidR="00DB5510" w:rsidRDefault="00DB5510" w:rsidP="00AB4577">
            <w:pPr>
              <w:tabs>
                <w:tab w:val="left" w:pos="2310"/>
              </w:tabs>
              <w:rPr>
                <w:b/>
              </w:rPr>
            </w:pPr>
          </w:p>
          <w:p w:rsidR="00DB5510" w:rsidRDefault="00DB5510" w:rsidP="00AB4577">
            <w:pPr>
              <w:tabs>
                <w:tab w:val="left" w:pos="2310"/>
              </w:tabs>
              <w:rPr>
                <w:b/>
              </w:rPr>
            </w:pPr>
          </w:p>
          <w:p w:rsidR="00DB5510" w:rsidRPr="00774588" w:rsidRDefault="00DB5510" w:rsidP="00AB4577">
            <w:pPr>
              <w:tabs>
                <w:tab w:val="left" w:pos="2310"/>
              </w:tabs>
              <w:rPr>
                <w:b/>
              </w:rPr>
            </w:pPr>
          </w:p>
        </w:tc>
        <w:tc>
          <w:tcPr>
            <w:tcW w:w="4247" w:type="dxa"/>
          </w:tcPr>
          <w:p w:rsidR="00DB5510" w:rsidRPr="00774588" w:rsidRDefault="00DB5510" w:rsidP="00AB4577">
            <w:pPr>
              <w:tabs>
                <w:tab w:val="left" w:pos="2310"/>
              </w:tabs>
              <w:rPr>
                <w:b/>
              </w:rPr>
            </w:pPr>
            <w:r w:rsidRPr="00774588">
              <w:rPr>
                <w:b/>
              </w:rPr>
              <w:t>Contador/Técnico Contábil (Ass., nome e CRC</w:t>
            </w:r>
            <w:proofErr w:type="gramStart"/>
            <w:r w:rsidRPr="00774588">
              <w:rPr>
                <w:b/>
              </w:rPr>
              <w:t>)</w:t>
            </w:r>
            <w:proofErr w:type="gramEnd"/>
          </w:p>
        </w:tc>
      </w:tr>
    </w:tbl>
    <w:p w:rsidR="007C4AA5" w:rsidRDefault="007C4AA5" w:rsidP="000B1A69">
      <w:pPr>
        <w:tabs>
          <w:tab w:val="left" w:pos="3779"/>
        </w:tabs>
        <w:rPr>
          <w:rFonts w:asciiTheme="minorHAnsi" w:hAnsiTheme="minorHAnsi" w:cstheme="minorHAnsi"/>
        </w:rPr>
      </w:pPr>
    </w:p>
    <w:p w:rsidR="000100E0" w:rsidRDefault="000100E0" w:rsidP="000100E0">
      <w:pPr>
        <w:jc w:val="center"/>
        <w:rPr>
          <w:b/>
          <w:sz w:val="24"/>
          <w:szCs w:val="24"/>
        </w:rPr>
      </w:pPr>
    </w:p>
    <w:p w:rsidR="000100E0" w:rsidRDefault="000100E0" w:rsidP="000100E0">
      <w:pPr>
        <w:jc w:val="center"/>
        <w:rPr>
          <w:b/>
          <w:sz w:val="24"/>
          <w:szCs w:val="24"/>
        </w:rPr>
      </w:pPr>
    </w:p>
    <w:p w:rsidR="003242F3" w:rsidRDefault="003242F3" w:rsidP="000100E0">
      <w:pPr>
        <w:jc w:val="center"/>
        <w:rPr>
          <w:b/>
          <w:sz w:val="24"/>
          <w:szCs w:val="24"/>
        </w:rPr>
      </w:pPr>
    </w:p>
    <w:p w:rsidR="000100E0" w:rsidRPr="00003C3B" w:rsidRDefault="000100E0" w:rsidP="000100E0">
      <w:pPr>
        <w:jc w:val="center"/>
        <w:rPr>
          <w:b/>
          <w:sz w:val="24"/>
          <w:szCs w:val="24"/>
        </w:rPr>
      </w:pPr>
      <w:r>
        <w:rPr>
          <w:b/>
          <w:sz w:val="24"/>
          <w:szCs w:val="24"/>
        </w:rPr>
        <w:lastRenderedPageBreak/>
        <w:t xml:space="preserve">ANEXO </w:t>
      </w:r>
      <w:r w:rsidRPr="00003C3B">
        <w:rPr>
          <w:b/>
          <w:sz w:val="24"/>
          <w:szCs w:val="24"/>
        </w:rPr>
        <w:t>V</w:t>
      </w:r>
      <w:r>
        <w:rPr>
          <w:b/>
          <w:sz w:val="24"/>
          <w:szCs w:val="24"/>
        </w:rPr>
        <w:t>III</w:t>
      </w:r>
    </w:p>
    <w:p w:rsidR="000100E0" w:rsidRDefault="000100E0" w:rsidP="000100E0">
      <w:pPr>
        <w:jc w:val="center"/>
        <w:rPr>
          <w:b/>
          <w:sz w:val="24"/>
          <w:szCs w:val="24"/>
        </w:rPr>
      </w:pPr>
    </w:p>
    <w:p w:rsidR="000100E0" w:rsidRPr="00003C3B" w:rsidRDefault="000100E0" w:rsidP="000100E0">
      <w:pPr>
        <w:jc w:val="center"/>
        <w:rPr>
          <w:b/>
          <w:sz w:val="24"/>
          <w:szCs w:val="24"/>
        </w:rPr>
      </w:pPr>
      <w:r w:rsidRPr="00003C3B">
        <w:rPr>
          <w:b/>
          <w:sz w:val="24"/>
          <w:szCs w:val="24"/>
        </w:rPr>
        <w:t>DECLARAÇÃO</w:t>
      </w:r>
    </w:p>
    <w:p w:rsidR="000100E0" w:rsidRPr="00003C3B" w:rsidRDefault="000100E0" w:rsidP="000100E0">
      <w:pPr>
        <w:ind w:left="-851"/>
        <w:jc w:val="center"/>
        <w:rPr>
          <w:b/>
          <w:sz w:val="24"/>
          <w:szCs w:val="24"/>
        </w:rPr>
      </w:pPr>
    </w:p>
    <w:p w:rsidR="000100E0" w:rsidRPr="00003C3B" w:rsidRDefault="000100E0" w:rsidP="000100E0">
      <w:pPr>
        <w:ind w:firstLine="567"/>
        <w:jc w:val="both"/>
        <w:rPr>
          <w:sz w:val="24"/>
          <w:szCs w:val="24"/>
        </w:rPr>
      </w:pPr>
      <w:r w:rsidRPr="00003C3B">
        <w:rPr>
          <w:sz w:val="24"/>
          <w:szCs w:val="24"/>
        </w:rPr>
        <w:t>Declaramos para fins de convênio com a Prefeitura do Município de Lages que movimentaremos os recursos recebidos exclusivamente na conta bancária nº _______________, agência nº __________</w:t>
      </w:r>
      <w:r>
        <w:rPr>
          <w:sz w:val="24"/>
          <w:szCs w:val="24"/>
        </w:rPr>
        <w:t>___, do Banco _________________</w:t>
      </w:r>
      <w:r w:rsidRPr="00003C3B">
        <w:rPr>
          <w:sz w:val="24"/>
          <w:szCs w:val="24"/>
        </w:rPr>
        <w:t>, conforme preceitua o Decreto nº 13.492/2013 e suas alterações posteriores.</w:t>
      </w:r>
    </w:p>
    <w:p w:rsidR="000100E0" w:rsidRPr="00003C3B" w:rsidRDefault="000100E0" w:rsidP="000100E0">
      <w:pPr>
        <w:ind w:firstLine="567"/>
        <w:jc w:val="both"/>
        <w:rPr>
          <w:sz w:val="24"/>
          <w:szCs w:val="24"/>
        </w:rPr>
      </w:pPr>
    </w:p>
    <w:p w:rsidR="000100E0" w:rsidRPr="00003C3B" w:rsidRDefault="000100E0" w:rsidP="000100E0">
      <w:pPr>
        <w:ind w:firstLine="567"/>
        <w:jc w:val="both"/>
        <w:rPr>
          <w:sz w:val="24"/>
          <w:szCs w:val="24"/>
        </w:rPr>
      </w:pPr>
    </w:p>
    <w:p w:rsidR="000100E0" w:rsidRPr="00003C3B" w:rsidRDefault="000100E0" w:rsidP="000100E0">
      <w:pPr>
        <w:ind w:firstLine="567"/>
        <w:jc w:val="right"/>
        <w:rPr>
          <w:sz w:val="24"/>
          <w:szCs w:val="24"/>
        </w:rPr>
      </w:pPr>
      <w:r>
        <w:rPr>
          <w:sz w:val="24"/>
          <w:szCs w:val="24"/>
        </w:rPr>
        <w:t>Lo</w:t>
      </w:r>
      <w:r w:rsidRPr="00003C3B">
        <w:rPr>
          <w:sz w:val="24"/>
          <w:szCs w:val="24"/>
        </w:rPr>
        <w:t>cal e data</w:t>
      </w:r>
      <w:r>
        <w:rPr>
          <w:sz w:val="24"/>
          <w:szCs w:val="24"/>
        </w:rPr>
        <w:t>.</w:t>
      </w:r>
    </w:p>
    <w:p w:rsidR="000100E0" w:rsidRPr="00003C3B" w:rsidRDefault="000100E0" w:rsidP="000100E0">
      <w:pPr>
        <w:ind w:firstLine="567"/>
        <w:jc w:val="both"/>
        <w:rPr>
          <w:sz w:val="24"/>
          <w:szCs w:val="24"/>
        </w:rPr>
      </w:pPr>
    </w:p>
    <w:p w:rsidR="000100E0" w:rsidRPr="00003C3B" w:rsidRDefault="000100E0" w:rsidP="000100E0">
      <w:pPr>
        <w:ind w:firstLine="567"/>
        <w:jc w:val="center"/>
        <w:rPr>
          <w:sz w:val="24"/>
          <w:szCs w:val="24"/>
        </w:rPr>
      </w:pPr>
    </w:p>
    <w:p w:rsidR="000100E0" w:rsidRPr="00886682" w:rsidRDefault="000100E0" w:rsidP="000100E0">
      <w:pPr>
        <w:ind w:firstLine="567"/>
        <w:jc w:val="center"/>
        <w:rPr>
          <w:b/>
          <w:sz w:val="24"/>
          <w:szCs w:val="24"/>
        </w:rPr>
      </w:pPr>
      <w:r w:rsidRPr="00886682">
        <w:rPr>
          <w:b/>
          <w:sz w:val="24"/>
          <w:szCs w:val="24"/>
        </w:rPr>
        <w:t>____________________________________</w:t>
      </w:r>
    </w:p>
    <w:p w:rsidR="000100E0" w:rsidRPr="00886682" w:rsidRDefault="000100E0" w:rsidP="000100E0">
      <w:pPr>
        <w:spacing w:line="240" w:lineRule="auto"/>
        <w:ind w:firstLine="567"/>
        <w:jc w:val="center"/>
        <w:rPr>
          <w:b/>
          <w:sz w:val="24"/>
          <w:szCs w:val="24"/>
        </w:rPr>
      </w:pPr>
      <w:r w:rsidRPr="00886682">
        <w:rPr>
          <w:b/>
          <w:sz w:val="24"/>
          <w:szCs w:val="24"/>
        </w:rPr>
        <w:t>Nome da Organização da Sociedade Civil</w:t>
      </w:r>
    </w:p>
    <w:p w:rsidR="000100E0" w:rsidRPr="00886682" w:rsidRDefault="000100E0" w:rsidP="000100E0">
      <w:pPr>
        <w:spacing w:line="240" w:lineRule="auto"/>
        <w:ind w:firstLine="567"/>
        <w:jc w:val="center"/>
        <w:rPr>
          <w:b/>
          <w:sz w:val="24"/>
          <w:szCs w:val="24"/>
        </w:rPr>
      </w:pPr>
      <w:r w:rsidRPr="00886682">
        <w:rPr>
          <w:b/>
          <w:sz w:val="24"/>
          <w:szCs w:val="24"/>
        </w:rPr>
        <w:t>Nome do Presidente/Responsável</w:t>
      </w:r>
    </w:p>
    <w:p w:rsidR="000100E0" w:rsidRDefault="000100E0" w:rsidP="000100E0">
      <w:pPr>
        <w:jc w:val="center"/>
        <w:rPr>
          <w:sz w:val="24"/>
          <w:szCs w:val="24"/>
        </w:rPr>
      </w:pPr>
    </w:p>
    <w:p w:rsidR="000100E0" w:rsidRDefault="000100E0" w:rsidP="000100E0">
      <w:pPr>
        <w:jc w:val="center"/>
        <w:rPr>
          <w:sz w:val="24"/>
          <w:szCs w:val="24"/>
        </w:rPr>
      </w:pPr>
    </w:p>
    <w:p w:rsidR="000100E0" w:rsidRDefault="000100E0" w:rsidP="000B1A69">
      <w:pPr>
        <w:tabs>
          <w:tab w:val="left" w:pos="3779"/>
        </w:tabs>
        <w:rPr>
          <w:rFonts w:asciiTheme="minorHAnsi" w:hAnsiTheme="minorHAnsi" w:cstheme="minorHAnsi"/>
        </w:rPr>
      </w:pPr>
    </w:p>
    <w:p w:rsidR="003242F3" w:rsidRDefault="003242F3" w:rsidP="000B1A69">
      <w:pPr>
        <w:tabs>
          <w:tab w:val="left" w:pos="3779"/>
        </w:tabs>
        <w:rPr>
          <w:rFonts w:asciiTheme="minorHAnsi" w:hAnsiTheme="minorHAnsi" w:cstheme="minorHAnsi"/>
        </w:rPr>
      </w:pPr>
    </w:p>
    <w:p w:rsidR="003242F3" w:rsidRDefault="003242F3" w:rsidP="000B1A69">
      <w:pPr>
        <w:tabs>
          <w:tab w:val="left" w:pos="3779"/>
        </w:tabs>
        <w:rPr>
          <w:rFonts w:asciiTheme="minorHAnsi" w:hAnsiTheme="minorHAnsi" w:cstheme="minorHAnsi"/>
        </w:rPr>
      </w:pPr>
    </w:p>
    <w:p w:rsidR="003242F3" w:rsidRDefault="003242F3" w:rsidP="000B1A69">
      <w:pPr>
        <w:tabs>
          <w:tab w:val="left" w:pos="3779"/>
        </w:tabs>
        <w:rPr>
          <w:rFonts w:asciiTheme="minorHAnsi" w:hAnsiTheme="minorHAnsi" w:cstheme="minorHAnsi"/>
        </w:rPr>
      </w:pPr>
    </w:p>
    <w:p w:rsidR="003242F3" w:rsidRDefault="003242F3" w:rsidP="000B1A69">
      <w:pPr>
        <w:tabs>
          <w:tab w:val="left" w:pos="3779"/>
        </w:tabs>
        <w:rPr>
          <w:rFonts w:asciiTheme="minorHAnsi" w:hAnsiTheme="minorHAnsi" w:cstheme="minorHAnsi"/>
        </w:rPr>
      </w:pPr>
    </w:p>
    <w:p w:rsidR="003242F3" w:rsidRDefault="003242F3" w:rsidP="000B1A69">
      <w:pPr>
        <w:tabs>
          <w:tab w:val="left" w:pos="3779"/>
        </w:tabs>
        <w:rPr>
          <w:rFonts w:asciiTheme="minorHAnsi" w:hAnsiTheme="minorHAnsi" w:cstheme="minorHAnsi"/>
        </w:rPr>
      </w:pPr>
    </w:p>
    <w:p w:rsidR="003242F3" w:rsidRPr="00445B2A" w:rsidRDefault="003242F3" w:rsidP="003242F3">
      <w:pPr>
        <w:tabs>
          <w:tab w:val="left" w:pos="1680"/>
          <w:tab w:val="center" w:pos="4819"/>
        </w:tabs>
        <w:jc w:val="center"/>
        <w:rPr>
          <w:rFonts w:asciiTheme="minorHAnsi" w:hAnsiTheme="minorHAnsi" w:cstheme="minorHAnsi"/>
          <w:b/>
          <w:sz w:val="24"/>
          <w:szCs w:val="24"/>
        </w:rPr>
      </w:pPr>
      <w:r>
        <w:rPr>
          <w:rFonts w:asciiTheme="minorHAnsi" w:hAnsiTheme="minorHAnsi" w:cstheme="minorHAnsi"/>
          <w:b/>
          <w:sz w:val="24"/>
          <w:szCs w:val="24"/>
        </w:rPr>
        <w:lastRenderedPageBreak/>
        <w:t>ANEXO IX</w:t>
      </w:r>
    </w:p>
    <w:p w:rsidR="003242F3" w:rsidRPr="00445B2A" w:rsidRDefault="003242F3" w:rsidP="003242F3">
      <w:pPr>
        <w:tabs>
          <w:tab w:val="left" w:pos="1680"/>
          <w:tab w:val="center" w:pos="4819"/>
        </w:tabs>
        <w:jc w:val="center"/>
        <w:rPr>
          <w:rFonts w:asciiTheme="minorHAnsi" w:hAnsiTheme="minorHAnsi" w:cstheme="minorHAnsi"/>
          <w:b/>
          <w:sz w:val="24"/>
          <w:szCs w:val="24"/>
        </w:rPr>
      </w:pPr>
    </w:p>
    <w:p w:rsidR="003242F3" w:rsidRPr="00445B2A" w:rsidRDefault="003242F3" w:rsidP="003242F3">
      <w:pPr>
        <w:pStyle w:val="Default"/>
        <w:jc w:val="center"/>
        <w:rPr>
          <w:rFonts w:asciiTheme="minorHAnsi" w:hAnsiTheme="minorHAnsi" w:cstheme="minorHAnsi"/>
        </w:rPr>
      </w:pPr>
      <w:r w:rsidRPr="00445B2A">
        <w:rPr>
          <w:rFonts w:asciiTheme="minorHAnsi" w:hAnsiTheme="minorHAnsi" w:cstheme="minorHAnsi"/>
          <w:b/>
          <w:bCs/>
        </w:rPr>
        <w:t>MINUTA DA PARCERIA</w:t>
      </w:r>
    </w:p>
    <w:p w:rsidR="003242F3" w:rsidRPr="00445B2A" w:rsidRDefault="003242F3" w:rsidP="003242F3">
      <w:pPr>
        <w:pStyle w:val="Default"/>
        <w:jc w:val="center"/>
        <w:rPr>
          <w:rFonts w:asciiTheme="minorHAnsi" w:hAnsiTheme="minorHAnsi" w:cstheme="minorHAnsi"/>
        </w:rPr>
      </w:pPr>
      <w:r w:rsidRPr="00445B2A">
        <w:rPr>
          <w:rFonts w:asciiTheme="minorHAnsi" w:hAnsiTheme="minorHAnsi" w:cstheme="minorHAnsi"/>
          <w:b/>
          <w:bCs/>
        </w:rPr>
        <w:t>TERMO DE COLABORAÇÃO Nº</w:t>
      </w:r>
      <w:proofErr w:type="gramStart"/>
      <w:r w:rsidRPr="00445B2A">
        <w:rPr>
          <w:rFonts w:asciiTheme="minorHAnsi" w:hAnsiTheme="minorHAnsi" w:cstheme="minorHAnsi"/>
          <w:b/>
          <w:bCs/>
        </w:rPr>
        <w:t xml:space="preserve">  </w:t>
      </w:r>
      <w:proofErr w:type="gramEnd"/>
      <w:r w:rsidRPr="00445B2A">
        <w:rPr>
          <w:rFonts w:asciiTheme="minorHAnsi" w:hAnsiTheme="minorHAnsi" w:cstheme="minorHAnsi"/>
          <w:b/>
          <w:bCs/>
        </w:rPr>
        <w:t>/ANO 2017</w:t>
      </w:r>
    </w:p>
    <w:p w:rsidR="003242F3" w:rsidRPr="00445B2A" w:rsidRDefault="003242F3" w:rsidP="003242F3">
      <w:pPr>
        <w:pStyle w:val="Default"/>
        <w:jc w:val="center"/>
        <w:rPr>
          <w:rFonts w:asciiTheme="minorHAnsi" w:hAnsiTheme="minorHAnsi" w:cstheme="minorHAnsi"/>
        </w:rPr>
      </w:pPr>
      <w:r w:rsidRPr="00445B2A">
        <w:rPr>
          <w:rFonts w:asciiTheme="minorHAnsi" w:hAnsiTheme="minorHAnsi" w:cstheme="minorHAnsi"/>
          <w:b/>
          <w:bCs/>
        </w:rPr>
        <w:t>Processo Administrativo nº 000000/ANO</w:t>
      </w:r>
    </w:p>
    <w:p w:rsidR="003242F3" w:rsidRPr="00445B2A" w:rsidRDefault="003242F3" w:rsidP="003242F3">
      <w:pPr>
        <w:tabs>
          <w:tab w:val="left" w:pos="1680"/>
          <w:tab w:val="center" w:pos="4819"/>
        </w:tabs>
        <w:ind w:left="3686"/>
        <w:jc w:val="center"/>
        <w:rPr>
          <w:rFonts w:asciiTheme="minorHAnsi" w:hAnsiTheme="minorHAnsi" w:cstheme="minorHAnsi"/>
          <w:b/>
          <w:bCs/>
          <w:sz w:val="24"/>
          <w:szCs w:val="24"/>
        </w:rPr>
      </w:pPr>
    </w:p>
    <w:p w:rsidR="003242F3" w:rsidRPr="00445B2A" w:rsidRDefault="003242F3" w:rsidP="003242F3">
      <w:pPr>
        <w:tabs>
          <w:tab w:val="left" w:pos="1680"/>
          <w:tab w:val="center" w:pos="4819"/>
        </w:tabs>
        <w:ind w:left="4536"/>
        <w:jc w:val="both"/>
        <w:rPr>
          <w:rFonts w:asciiTheme="minorHAnsi" w:hAnsiTheme="minorHAnsi" w:cstheme="minorHAnsi"/>
          <w:sz w:val="24"/>
          <w:szCs w:val="24"/>
        </w:rPr>
      </w:pPr>
      <w:r>
        <w:rPr>
          <w:rFonts w:asciiTheme="minorHAnsi" w:hAnsiTheme="minorHAnsi" w:cstheme="minorHAnsi"/>
          <w:bCs/>
          <w:sz w:val="24"/>
          <w:szCs w:val="24"/>
        </w:rPr>
        <w:t xml:space="preserve">Termo de </w:t>
      </w:r>
      <w:r w:rsidRPr="00445B2A">
        <w:rPr>
          <w:rFonts w:asciiTheme="minorHAnsi" w:hAnsiTheme="minorHAnsi" w:cstheme="minorHAnsi"/>
          <w:bCs/>
          <w:sz w:val="24"/>
          <w:szCs w:val="24"/>
        </w:rPr>
        <w:t>Colaboração</w:t>
      </w:r>
      <w:r>
        <w:rPr>
          <w:rFonts w:asciiTheme="minorHAnsi" w:hAnsiTheme="minorHAnsi" w:cstheme="minorHAnsi"/>
          <w:bCs/>
          <w:sz w:val="24"/>
          <w:szCs w:val="24"/>
        </w:rPr>
        <w:t xml:space="preserve"> </w:t>
      </w:r>
      <w:r w:rsidRPr="00445B2A">
        <w:rPr>
          <w:rFonts w:asciiTheme="minorHAnsi" w:hAnsiTheme="minorHAnsi" w:cstheme="minorHAnsi"/>
          <w:bCs/>
          <w:sz w:val="24"/>
          <w:szCs w:val="24"/>
        </w:rPr>
        <w:t xml:space="preserve">nº </w:t>
      </w:r>
      <w:proofErr w:type="spellStart"/>
      <w:r w:rsidRPr="00445B2A">
        <w:rPr>
          <w:rFonts w:asciiTheme="minorHAnsi" w:hAnsiTheme="minorHAnsi" w:cstheme="minorHAnsi"/>
          <w:bCs/>
          <w:sz w:val="24"/>
          <w:szCs w:val="24"/>
        </w:rPr>
        <w:t>xxxxx</w:t>
      </w:r>
      <w:proofErr w:type="spellEnd"/>
      <w:r w:rsidRPr="00445B2A">
        <w:rPr>
          <w:rFonts w:asciiTheme="minorHAnsi" w:hAnsiTheme="minorHAnsi" w:cstheme="minorHAnsi"/>
          <w:bCs/>
          <w:sz w:val="24"/>
          <w:szCs w:val="24"/>
        </w:rPr>
        <w:t xml:space="preserve"> que entre si celebram o MUNICÍPIO DE </w:t>
      </w:r>
      <w:r>
        <w:rPr>
          <w:rFonts w:asciiTheme="minorHAnsi" w:hAnsiTheme="minorHAnsi" w:cstheme="minorHAnsi"/>
          <w:bCs/>
          <w:sz w:val="24"/>
          <w:szCs w:val="24"/>
        </w:rPr>
        <w:t>LAGES/SC</w:t>
      </w:r>
      <w:r w:rsidRPr="00445B2A">
        <w:rPr>
          <w:rFonts w:asciiTheme="minorHAnsi" w:hAnsiTheme="minorHAnsi" w:cstheme="minorHAnsi"/>
          <w:bCs/>
          <w:sz w:val="24"/>
          <w:szCs w:val="24"/>
        </w:rPr>
        <w:t xml:space="preserve"> e a organização da sociedade </w:t>
      </w:r>
      <w:proofErr w:type="gramStart"/>
      <w:r w:rsidRPr="00445B2A">
        <w:rPr>
          <w:rFonts w:asciiTheme="minorHAnsi" w:hAnsiTheme="minorHAnsi" w:cstheme="minorHAnsi"/>
          <w:bCs/>
          <w:sz w:val="24"/>
          <w:szCs w:val="24"/>
        </w:rPr>
        <w:t>civil ...</w:t>
      </w:r>
      <w:proofErr w:type="gramEnd"/>
      <w:r w:rsidRPr="00445B2A">
        <w:rPr>
          <w:rFonts w:asciiTheme="minorHAnsi" w:hAnsiTheme="minorHAnsi" w:cstheme="minorHAnsi"/>
          <w:bCs/>
          <w:sz w:val="24"/>
          <w:szCs w:val="24"/>
        </w:rPr>
        <w:t xml:space="preserve">................................ </w:t>
      </w:r>
      <w:proofErr w:type="gramStart"/>
      <w:r w:rsidRPr="00445B2A">
        <w:rPr>
          <w:rFonts w:asciiTheme="minorHAnsi" w:hAnsiTheme="minorHAnsi" w:cstheme="minorHAnsi"/>
          <w:bCs/>
          <w:sz w:val="24"/>
          <w:szCs w:val="24"/>
        </w:rPr>
        <w:t>mediante</w:t>
      </w:r>
      <w:proofErr w:type="gramEnd"/>
      <w:r w:rsidRPr="00445B2A">
        <w:rPr>
          <w:rFonts w:asciiTheme="minorHAnsi" w:hAnsiTheme="minorHAnsi" w:cstheme="minorHAnsi"/>
          <w:bCs/>
          <w:sz w:val="24"/>
          <w:szCs w:val="24"/>
        </w:rPr>
        <w:t xml:space="preserve"> as cláusulas e condições seguintes:</w:t>
      </w:r>
    </w:p>
    <w:p w:rsidR="003242F3" w:rsidRDefault="003242F3" w:rsidP="003242F3">
      <w:pPr>
        <w:ind w:left="4536"/>
        <w:jc w:val="both"/>
        <w:rPr>
          <w:rFonts w:asciiTheme="minorHAnsi" w:hAnsiTheme="minorHAnsi" w:cstheme="minorHAnsi"/>
          <w:b/>
          <w:sz w:val="24"/>
          <w:szCs w:val="24"/>
        </w:rPr>
      </w:pPr>
    </w:p>
    <w:p w:rsidR="003242F3" w:rsidRDefault="003242F3" w:rsidP="003242F3">
      <w:pPr>
        <w:jc w:val="both"/>
        <w:rPr>
          <w:sz w:val="23"/>
          <w:szCs w:val="23"/>
        </w:rPr>
      </w:pPr>
      <w:r>
        <w:rPr>
          <w:sz w:val="23"/>
          <w:szCs w:val="23"/>
        </w:rPr>
        <w:t xml:space="preserve">O </w:t>
      </w:r>
      <w:r>
        <w:rPr>
          <w:b/>
          <w:bCs/>
          <w:sz w:val="23"/>
          <w:szCs w:val="23"/>
        </w:rPr>
        <w:t>MUNICÍPIO DE LAGES/SC</w:t>
      </w:r>
      <w:r>
        <w:rPr>
          <w:sz w:val="23"/>
          <w:szCs w:val="23"/>
        </w:rPr>
        <w:t xml:space="preserve">, pessoa jurídica de direito público, sito na Praça João Costa, nº 37, Centro, cidade de Lages, Estado de Santa Catarina, inscrito no CNPJ nº </w:t>
      </w:r>
      <w:r w:rsidRPr="00DA0831">
        <w:rPr>
          <w:sz w:val="24"/>
        </w:rPr>
        <w:t>82.777.301/0001-90</w:t>
      </w:r>
      <w:r>
        <w:rPr>
          <w:sz w:val="23"/>
          <w:szCs w:val="23"/>
        </w:rPr>
        <w:t xml:space="preserve">, neste ato representado por seus Secretários infra-assinados, doravante denominada simplesmente </w:t>
      </w:r>
      <w:r>
        <w:rPr>
          <w:b/>
          <w:bCs/>
          <w:sz w:val="23"/>
          <w:szCs w:val="23"/>
        </w:rPr>
        <w:t>CONTRATANTE</w:t>
      </w:r>
      <w:r>
        <w:rPr>
          <w:sz w:val="23"/>
          <w:szCs w:val="23"/>
        </w:rPr>
        <w:t xml:space="preserve">, e a Organização da Sociedade Civil </w:t>
      </w:r>
      <w:r>
        <w:rPr>
          <w:b/>
          <w:bCs/>
          <w:sz w:val="23"/>
          <w:szCs w:val="23"/>
        </w:rPr>
        <w:t>______________________________</w:t>
      </w:r>
      <w:r>
        <w:rPr>
          <w:sz w:val="23"/>
          <w:szCs w:val="23"/>
        </w:rPr>
        <w:t xml:space="preserve">, pessoa jurídica de direito privado, situada na Rua _________________, nº ___, Cidade ____________, Estado ___________, inscrita no CNPJ/MF sob nº _____________, neste ato representada por seu (sua) representante legal </w:t>
      </w:r>
      <w:proofErr w:type="gramStart"/>
      <w:r>
        <w:rPr>
          <w:sz w:val="23"/>
          <w:szCs w:val="23"/>
        </w:rPr>
        <w:t>o(</w:t>
      </w:r>
      <w:proofErr w:type="gramEnd"/>
      <w:r>
        <w:rPr>
          <w:sz w:val="23"/>
          <w:szCs w:val="23"/>
        </w:rPr>
        <w:t xml:space="preserve">a) </w:t>
      </w:r>
      <w:proofErr w:type="spellStart"/>
      <w:r>
        <w:rPr>
          <w:sz w:val="23"/>
          <w:szCs w:val="23"/>
        </w:rPr>
        <w:t>Sr</w:t>
      </w:r>
      <w:proofErr w:type="spellEnd"/>
      <w:r>
        <w:rPr>
          <w:sz w:val="23"/>
          <w:szCs w:val="23"/>
        </w:rPr>
        <w:t xml:space="preserve">(a). ________________, brasileiro, portador da cédula de identidade RG n.º _____________, inscrito no CPF sob o n.º ______________ a seguir denominada </w:t>
      </w:r>
      <w:r>
        <w:rPr>
          <w:b/>
          <w:bCs/>
          <w:sz w:val="23"/>
          <w:szCs w:val="23"/>
        </w:rPr>
        <w:t>CONTRATADA</w:t>
      </w:r>
      <w:r>
        <w:rPr>
          <w:sz w:val="23"/>
          <w:szCs w:val="23"/>
        </w:rPr>
        <w:t xml:space="preserve">, acordam e ajustam firmar o presente </w:t>
      </w:r>
      <w:r>
        <w:rPr>
          <w:b/>
          <w:bCs/>
          <w:sz w:val="23"/>
          <w:szCs w:val="23"/>
        </w:rPr>
        <w:t>TERMO DE COLABORAÇÃO</w:t>
      </w:r>
      <w:r>
        <w:rPr>
          <w:sz w:val="23"/>
          <w:szCs w:val="23"/>
        </w:rPr>
        <w:t xml:space="preserve">, nos termos da Lei nº 13.019, de 31 de julho de 2014, e demais legislações pertinentes, assim como pelas condições no edital de </w:t>
      </w:r>
      <w:r>
        <w:rPr>
          <w:b/>
          <w:bCs/>
          <w:sz w:val="23"/>
          <w:szCs w:val="23"/>
        </w:rPr>
        <w:t>Credenciamento Público 00</w:t>
      </w:r>
      <w:r w:rsidR="00F866D9">
        <w:rPr>
          <w:b/>
          <w:bCs/>
          <w:sz w:val="23"/>
          <w:szCs w:val="23"/>
        </w:rPr>
        <w:t>3</w:t>
      </w:r>
      <w:r>
        <w:rPr>
          <w:b/>
          <w:bCs/>
          <w:sz w:val="23"/>
          <w:szCs w:val="23"/>
        </w:rPr>
        <w:t>/2017</w:t>
      </w:r>
      <w:r>
        <w:rPr>
          <w:sz w:val="23"/>
          <w:szCs w:val="23"/>
        </w:rPr>
        <w:t>, pelos termos da proposta da XXXXXX e pelas cláusulas a seguir expressas, definidoras dos direitos, obrigações e responsabilidades das partes.</w:t>
      </w:r>
    </w:p>
    <w:p w:rsidR="003242F3" w:rsidRDefault="003242F3" w:rsidP="003242F3">
      <w:pPr>
        <w:jc w:val="both"/>
        <w:rPr>
          <w:sz w:val="23"/>
          <w:szCs w:val="23"/>
        </w:rPr>
      </w:pPr>
    </w:p>
    <w:p w:rsidR="003242F3" w:rsidRDefault="003242F3" w:rsidP="003242F3">
      <w:pPr>
        <w:pStyle w:val="Default"/>
        <w:jc w:val="both"/>
        <w:rPr>
          <w:rFonts w:asciiTheme="minorHAnsi" w:hAnsiTheme="minorHAnsi" w:cstheme="minorHAnsi"/>
          <w:b/>
          <w:bCs/>
          <w:sz w:val="22"/>
          <w:szCs w:val="22"/>
        </w:rPr>
      </w:pPr>
      <w:r>
        <w:rPr>
          <w:rFonts w:asciiTheme="minorHAnsi" w:hAnsiTheme="minorHAnsi" w:cstheme="minorHAnsi"/>
          <w:b/>
          <w:bCs/>
          <w:sz w:val="22"/>
          <w:szCs w:val="22"/>
        </w:rPr>
        <w:t>CLÁUSULA PRIMEIRA – DO OBJETO</w:t>
      </w:r>
    </w:p>
    <w:p w:rsidR="002B2169" w:rsidRDefault="002B2169" w:rsidP="003242F3">
      <w:pPr>
        <w:pStyle w:val="Default"/>
        <w:jc w:val="both"/>
        <w:rPr>
          <w:rFonts w:asciiTheme="minorHAnsi" w:hAnsiTheme="minorHAnsi" w:cstheme="minorHAnsi"/>
          <w:b/>
          <w:bCs/>
          <w:sz w:val="22"/>
          <w:szCs w:val="22"/>
        </w:rPr>
      </w:pPr>
    </w:p>
    <w:p w:rsidR="003242F3" w:rsidRDefault="003242F3" w:rsidP="003242F3">
      <w:pPr>
        <w:pStyle w:val="Default"/>
        <w:jc w:val="both"/>
        <w:rPr>
          <w:rFonts w:asciiTheme="minorHAnsi" w:hAnsiTheme="minorHAnsi" w:cstheme="minorHAnsi"/>
          <w:sz w:val="22"/>
          <w:szCs w:val="22"/>
        </w:rPr>
      </w:pPr>
      <w:r w:rsidRPr="002E4E6A">
        <w:rPr>
          <w:rFonts w:asciiTheme="minorHAnsi" w:hAnsiTheme="minorHAnsi" w:cstheme="minorHAnsi"/>
          <w:sz w:val="22"/>
          <w:szCs w:val="22"/>
        </w:rPr>
        <w:t xml:space="preserve">O presente Termo de Colaboração tem por objeto a </w:t>
      </w:r>
      <w:r w:rsidRPr="002E4E6A">
        <w:rPr>
          <w:rFonts w:asciiTheme="minorHAnsi" w:hAnsiTheme="minorHAnsi" w:cstheme="minorHAnsi"/>
          <w:b/>
          <w:bCs/>
          <w:sz w:val="22"/>
          <w:szCs w:val="22"/>
        </w:rPr>
        <w:t>EXECUÇÃO D</w:t>
      </w:r>
      <w:r w:rsidR="00D62DCA">
        <w:rPr>
          <w:rFonts w:asciiTheme="minorHAnsi" w:hAnsiTheme="minorHAnsi" w:cstheme="minorHAnsi"/>
          <w:b/>
          <w:bCs/>
          <w:sz w:val="22"/>
          <w:szCs w:val="22"/>
        </w:rPr>
        <w:t xml:space="preserve">E SERVIÇO DE PROTEÇÃO SOCIAL ESPECIAL PARA PESSOAS COM DEFICIÊNCIA E SUAS FAMÍLIAS, </w:t>
      </w:r>
      <w:r w:rsidRPr="002E4E6A">
        <w:rPr>
          <w:rFonts w:asciiTheme="minorHAnsi" w:hAnsiTheme="minorHAnsi" w:cstheme="minorHAnsi"/>
          <w:sz w:val="22"/>
          <w:szCs w:val="22"/>
        </w:rPr>
        <w:t xml:space="preserve">conforme condições fixadas neste instrumento e seus anexos. </w:t>
      </w:r>
    </w:p>
    <w:p w:rsidR="00F946F3" w:rsidRDefault="00F946F3" w:rsidP="003242F3">
      <w:pPr>
        <w:pStyle w:val="Default"/>
        <w:jc w:val="both"/>
        <w:rPr>
          <w:rFonts w:asciiTheme="minorHAnsi" w:hAnsiTheme="minorHAnsi" w:cstheme="minorHAnsi"/>
          <w:sz w:val="22"/>
          <w:szCs w:val="22"/>
        </w:rPr>
      </w:pPr>
    </w:p>
    <w:p w:rsidR="00F946F3" w:rsidRPr="002E4E6A" w:rsidRDefault="00D62DCA" w:rsidP="003242F3">
      <w:pPr>
        <w:pStyle w:val="Default"/>
        <w:jc w:val="both"/>
        <w:rPr>
          <w:rFonts w:asciiTheme="minorHAnsi" w:hAnsiTheme="minorHAnsi" w:cstheme="minorHAnsi"/>
          <w:sz w:val="22"/>
          <w:szCs w:val="22"/>
        </w:rPr>
      </w:pPr>
      <w:r>
        <w:rPr>
          <w:rFonts w:asciiTheme="minorHAnsi" w:hAnsiTheme="minorHAnsi" w:cstheme="minorHAnsi"/>
          <w:sz w:val="22"/>
          <w:szCs w:val="22"/>
        </w:rPr>
        <w:t>§</w:t>
      </w:r>
      <w:r w:rsidR="00F946F3">
        <w:rPr>
          <w:rFonts w:asciiTheme="minorHAnsi" w:hAnsiTheme="minorHAnsi" w:cstheme="minorHAnsi"/>
          <w:sz w:val="22"/>
          <w:szCs w:val="22"/>
        </w:rPr>
        <w:t xml:space="preserve">1°- É prerrogativa atribuída </w:t>
      </w:r>
      <w:proofErr w:type="gramStart"/>
      <w:r w:rsidR="00F946F3">
        <w:rPr>
          <w:rFonts w:asciiTheme="minorHAnsi" w:hAnsiTheme="minorHAnsi" w:cstheme="minorHAnsi"/>
          <w:sz w:val="22"/>
          <w:szCs w:val="22"/>
        </w:rPr>
        <w:t>a</w:t>
      </w:r>
      <w:proofErr w:type="gramEnd"/>
      <w:r w:rsidR="00F946F3">
        <w:rPr>
          <w:rFonts w:asciiTheme="minorHAnsi" w:hAnsiTheme="minorHAnsi" w:cstheme="minorHAnsi"/>
          <w:sz w:val="22"/>
          <w:szCs w:val="22"/>
        </w:rPr>
        <w:t xml:space="preserve"> administração pública a assunção ou transferência da responsabilidade pela execução do objeto, no caso de paralisação, de modo a evitar sua descontinuidade. </w:t>
      </w:r>
    </w:p>
    <w:p w:rsidR="003242F3" w:rsidRDefault="003242F3" w:rsidP="003242F3">
      <w:pPr>
        <w:pStyle w:val="Default"/>
        <w:jc w:val="both"/>
        <w:rPr>
          <w:rFonts w:asciiTheme="minorHAnsi" w:hAnsiTheme="minorHAnsi" w:cstheme="minorHAnsi"/>
          <w:b/>
          <w:bCs/>
          <w:sz w:val="22"/>
          <w:szCs w:val="22"/>
        </w:rPr>
      </w:pPr>
    </w:p>
    <w:p w:rsidR="003242F3" w:rsidRPr="002E4E6A" w:rsidRDefault="00D62DCA" w:rsidP="003242F3">
      <w:pPr>
        <w:pStyle w:val="Default"/>
        <w:jc w:val="both"/>
        <w:rPr>
          <w:rFonts w:asciiTheme="minorHAnsi" w:hAnsiTheme="minorHAnsi" w:cstheme="minorHAnsi"/>
          <w:sz w:val="22"/>
          <w:szCs w:val="22"/>
        </w:rPr>
      </w:pPr>
      <w:r w:rsidRPr="00D62DCA">
        <w:rPr>
          <w:rFonts w:asciiTheme="minorHAnsi" w:hAnsiTheme="minorHAnsi" w:cstheme="minorHAnsi"/>
          <w:bCs/>
          <w:sz w:val="22"/>
          <w:szCs w:val="22"/>
        </w:rPr>
        <w:t>§ 2°</w:t>
      </w:r>
      <w:r w:rsidR="003242F3" w:rsidRPr="002E4E6A">
        <w:rPr>
          <w:rFonts w:asciiTheme="minorHAnsi" w:hAnsiTheme="minorHAnsi" w:cstheme="minorHAnsi"/>
          <w:b/>
          <w:bCs/>
          <w:sz w:val="22"/>
          <w:szCs w:val="22"/>
        </w:rPr>
        <w:t xml:space="preserve"> </w:t>
      </w:r>
      <w:r w:rsidR="003242F3" w:rsidRPr="002E4E6A">
        <w:rPr>
          <w:rFonts w:asciiTheme="minorHAnsi" w:hAnsiTheme="minorHAnsi" w:cstheme="minorHAnsi"/>
          <w:sz w:val="22"/>
          <w:szCs w:val="22"/>
        </w:rPr>
        <w:t>Integram e completam o presente Termo</w:t>
      </w:r>
      <w:r w:rsidR="003242F3">
        <w:rPr>
          <w:rFonts w:asciiTheme="minorHAnsi" w:hAnsiTheme="minorHAnsi" w:cstheme="minorHAnsi"/>
          <w:sz w:val="22"/>
          <w:szCs w:val="22"/>
        </w:rPr>
        <w:t xml:space="preserve"> de Colaboração</w:t>
      </w:r>
      <w:r w:rsidR="003242F3" w:rsidRPr="002E4E6A">
        <w:rPr>
          <w:rFonts w:asciiTheme="minorHAnsi" w:hAnsiTheme="minorHAnsi" w:cstheme="minorHAnsi"/>
          <w:sz w:val="22"/>
          <w:szCs w:val="22"/>
        </w:rPr>
        <w:t xml:space="preserve">, para todos os fins de direito, obrigando as partes em todos os seus termos, as condições expressas no edital de </w:t>
      </w:r>
      <w:r w:rsidR="003242F3" w:rsidRPr="002E4E6A">
        <w:rPr>
          <w:rFonts w:asciiTheme="minorHAnsi" w:hAnsiTheme="minorHAnsi" w:cstheme="minorHAnsi"/>
          <w:b/>
          <w:bCs/>
          <w:sz w:val="22"/>
          <w:szCs w:val="22"/>
        </w:rPr>
        <w:t>C</w:t>
      </w:r>
      <w:r w:rsidR="003242F3">
        <w:rPr>
          <w:rFonts w:asciiTheme="minorHAnsi" w:hAnsiTheme="minorHAnsi" w:cstheme="minorHAnsi"/>
          <w:b/>
          <w:bCs/>
          <w:sz w:val="22"/>
          <w:szCs w:val="22"/>
        </w:rPr>
        <w:t>redenciamento</w:t>
      </w:r>
      <w:r w:rsidR="00FA7656">
        <w:rPr>
          <w:rFonts w:asciiTheme="minorHAnsi" w:hAnsiTheme="minorHAnsi" w:cstheme="minorHAnsi"/>
          <w:b/>
          <w:bCs/>
          <w:sz w:val="22"/>
          <w:szCs w:val="22"/>
        </w:rPr>
        <w:t xml:space="preserve"> Público </w:t>
      </w:r>
      <w:r w:rsidR="00F866D9">
        <w:rPr>
          <w:rFonts w:asciiTheme="minorHAnsi" w:hAnsiTheme="minorHAnsi" w:cstheme="minorHAnsi"/>
          <w:b/>
          <w:bCs/>
          <w:sz w:val="22"/>
          <w:szCs w:val="22"/>
        </w:rPr>
        <w:t>003/2017</w:t>
      </w:r>
      <w:r w:rsidR="003242F3" w:rsidRPr="002E4E6A">
        <w:rPr>
          <w:rFonts w:asciiTheme="minorHAnsi" w:hAnsiTheme="minorHAnsi" w:cstheme="minorHAnsi"/>
          <w:b/>
          <w:bCs/>
          <w:sz w:val="22"/>
          <w:szCs w:val="22"/>
        </w:rPr>
        <w:t xml:space="preserve">, </w:t>
      </w:r>
      <w:r w:rsidR="003242F3" w:rsidRPr="002E4E6A">
        <w:rPr>
          <w:rFonts w:asciiTheme="minorHAnsi" w:hAnsiTheme="minorHAnsi" w:cstheme="minorHAnsi"/>
          <w:sz w:val="22"/>
          <w:szCs w:val="22"/>
        </w:rPr>
        <w:t xml:space="preserve">juntamente com seus anexos e a proposta da ORGANIZAÇÃO DA SOCIEDADE CIVIL. </w:t>
      </w:r>
    </w:p>
    <w:p w:rsidR="003242F3" w:rsidRPr="002E4E6A" w:rsidRDefault="003242F3" w:rsidP="003242F3">
      <w:pPr>
        <w:pStyle w:val="Default"/>
        <w:jc w:val="both"/>
        <w:rPr>
          <w:rFonts w:asciiTheme="minorHAnsi" w:hAnsiTheme="minorHAnsi" w:cstheme="minorHAnsi"/>
          <w:b/>
          <w:bCs/>
          <w:sz w:val="22"/>
          <w:szCs w:val="22"/>
        </w:rPr>
      </w:pPr>
    </w:p>
    <w:p w:rsidR="003242F3" w:rsidRDefault="003242F3" w:rsidP="003242F3">
      <w:pPr>
        <w:pStyle w:val="Default"/>
        <w:jc w:val="both"/>
        <w:rPr>
          <w:rFonts w:asciiTheme="minorHAnsi" w:hAnsiTheme="minorHAnsi" w:cstheme="minorHAnsi"/>
          <w:b/>
          <w:bCs/>
          <w:sz w:val="22"/>
          <w:szCs w:val="22"/>
        </w:rPr>
      </w:pPr>
      <w:r>
        <w:rPr>
          <w:rFonts w:asciiTheme="minorHAnsi" w:hAnsiTheme="minorHAnsi" w:cstheme="minorHAnsi"/>
          <w:b/>
          <w:bCs/>
          <w:sz w:val="22"/>
          <w:szCs w:val="22"/>
        </w:rPr>
        <w:t>CLÁUSULA SEGUNDA – DO VALOR</w:t>
      </w:r>
    </w:p>
    <w:p w:rsidR="002B2169" w:rsidRDefault="002B2169" w:rsidP="003242F3">
      <w:pPr>
        <w:pStyle w:val="Default"/>
        <w:jc w:val="both"/>
        <w:rPr>
          <w:rFonts w:asciiTheme="minorHAnsi" w:hAnsiTheme="minorHAnsi" w:cstheme="minorHAnsi"/>
          <w:b/>
          <w:bCs/>
          <w:sz w:val="22"/>
          <w:szCs w:val="22"/>
        </w:rPr>
      </w:pPr>
    </w:p>
    <w:p w:rsidR="003242F3" w:rsidRPr="002E4E6A" w:rsidRDefault="003242F3" w:rsidP="003242F3">
      <w:pPr>
        <w:pStyle w:val="Default"/>
        <w:jc w:val="both"/>
        <w:rPr>
          <w:rFonts w:asciiTheme="minorHAnsi" w:hAnsiTheme="minorHAnsi" w:cstheme="minorHAnsi"/>
          <w:sz w:val="22"/>
          <w:szCs w:val="22"/>
        </w:rPr>
      </w:pPr>
      <w:r w:rsidRPr="002E4E6A">
        <w:rPr>
          <w:rFonts w:asciiTheme="minorHAnsi" w:hAnsiTheme="minorHAnsi" w:cstheme="minorHAnsi"/>
          <w:sz w:val="22"/>
          <w:szCs w:val="22"/>
        </w:rPr>
        <w:t xml:space="preserve">Dá-se como valor ao objeto ora pactuado para a presente parceria a importância de </w:t>
      </w:r>
      <w:r w:rsidRPr="002E4E6A">
        <w:rPr>
          <w:rFonts w:asciiTheme="minorHAnsi" w:hAnsiTheme="minorHAnsi" w:cstheme="minorHAnsi"/>
          <w:b/>
          <w:bCs/>
          <w:sz w:val="22"/>
          <w:szCs w:val="22"/>
        </w:rPr>
        <w:t xml:space="preserve">R$_________________________________. </w:t>
      </w:r>
    </w:p>
    <w:p w:rsidR="003242F3" w:rsidRDefault="003242F3" w:rsidP="003242F3">
      <w:pPr>
        <w:jc w:val="both"/>
        <w:rPr>
          <w:rFonts w:asciiTheme="minorHAnsi" w:hAnsiTheme="minorHAnsi" w:cstheme="minorHAnsi"/>
          <w:b/>
          <w:bCs/>
        </w:rPr>
      </w:pPr>
    </w:p>
    <w:p w:rsidR="003242F3" w:rsidRPr="002E4E6A" w:rsidRDefault="003242F3" w:rsidP="003242F3">
      <w:pPr>
        <w:jc w:val="both"/>
        <w:rPr>
          <w:rFonts w:asciiTheme="minorHAnsi" w:hAnsiTheme="minorHAnsi" w:cstheme="minorHAnsi"/>
        </w:rPr>
      </w:pPr>
      <w:r w:rsidRPr="002E4E6A">
        <w:rPr>
          <w:rFonts w:asciiTheme="minorHAnsi" w:hAnsiTheme="minorHAnsi" w:cstheme="minorHAnsi"/>
          <w:b/>
          <w:bCs/>
        </w:rPr>
        <w:t xml:space="preserve">Parágrafo Primeiro - </w:t>
      </w:r>
      <w:r w:rsidRPr="002E4E6A">
        <w:rPr>
          <w:rFonts w:asciiTheme="minorHAnsi" w:hAnsiTheme="minorHAnsi" w:cstheme="minorHAnsi"/>
        </w:rPr>
        <w:t xml:space="preserve">As parcelas dos recursos transferidos no âmbito da parceria serão liberadas em estrita conformidade com o cronograma de desembolso aprovado, transferidos eletronicamente na conta indicada pela organização da sociedade civil vencedora, não havendo </w:t>
      </w:r>
      <w:proofErr w:type="gramStart"/>
      <w:r w:rsidRPr="002E4E6A">
        <w:rPr>
          <w:rFonts w:asciiTheme="minorHAnsi" w:hAnsiTheme="minorHAnsi" w:cstheme="minorHAnsi"/>
        </w:rPr>
        <w:t>sob hipótese</w:t>
      </w:r>
      <w:proofErr w:type="gramEnd"/>
      <w:r w:rsidRPr="002E4E6A">
        <w:rPr>
          <w:rFonts w:asciiTheme="minorHAnsi" w:hAnsiTheme="minorHAnsi" w:cstheme="minorHAnsi"/>
        </w:rPr>
        <w:t xml:space="preserve"> alguma antecipação de pagamento.</w:t>
      </w:r>
    </w:p>
    <w:p w:rsidR="003242F3" w:rsidRDefault="003242F3" w:rsidP="003242F3">
      <w:pPr>
        <w:pStyle w:val="Default"/>
        <w:jc w:val="both"/>
        <w:rPr>
          <w:rFonts w:asciiTheme="minorHAnsi" w:hAnsiTheme="minorHAnsi" w:cstheme="minorHAnsi"/>
          <w:sz w:val="22"/>
          <w:szCs w:val="22"/>
        </w:rPr>
      </w:pPr>
      <w:r w:rsidRPr="00A14367">
        <w:rPr>
          <w:rFonts w:asciiTheme="minorHAnsi" w:hAnsiTheme="minorHAnsi" w:cstheme="minorHAnsi"/>
          <w:b/>
          <w:bCs/>
          <w:sz w:val="22"/>
          <w:szCs w:val="22"/>
        </w:rPr>
        <w:t xml:space="preserve">Parágrafo Segundo - </w:t>
      </w:r>
      <w:r w:rsidRPr="00A14367">
        <w:rPr>
          <w:rFonts w:asciiTheme="minorHAnsi" w:hAnsiTheme="minorHAnsi" w:cstheme="minorHAnsi"/>
          <w:sz w:val="22"/>
          <w:szCs w:val="22"/>
        </w:rPr>
        <w:t>O Município reserva-se o direito de reter os pagamentos à organização da sociedade civil, caso constatado qualquer das impropriedades previstas nos</w:t>
      </w:r>
      <w:r>
        <w:rPr>
          <w:rFonts w:asciiTheme="minorHAnsi" w:hAnsiTheme="minorHAnsi" w:cstheme="minorHAnsi"/>
          <w:sz w:val="22"/>
          <w:szCs w:val="22"/>
        </w:rPr>
        <w:t xml:space="preserve"> </w:t>
      </w:r>
      <w:proofErr w:type="spellStart"/>
      <w:r>
        <w:rPr>
          <w:rFonts w:asciiTheme="minorHAnsi" w:hAnsiTheme="minorHAnsi" w:cstheme="minorHAnsi"/>
          <w:sz w:val="22"/>
          <w:szCs w:val="22"/>
        </w:rPr>
        <w:t>arts</w:t>
      </w:r>
      <w:proofErr w:type="spellEnd"/>
      <w:r>
        <w:rPr>
          <w:rFonts w:asciiTheme="minorHAnsi" w:hAnsiTheme="minorHAnsi" w:cstheme="minorHAnsi"/>
          <w:sz w:val="22"/>
          <w:szCs w:val="22"/>
        </w:rPr>
        <w:t>. 48 da Lei nº 13.019/2014.</w:t>
      </w:r>
    </w:p>
    <w:p w:rsidR="003242F3" w:rsidRDefault="003242F3" w:rsidP="003242F3">
      <w:pPr>
        <w:pStyle w:val="Default"/>
        <w:jc w:val="both"/>
        <w:rPr>
          <w:rFonts w:asciiTheme="minorHAnsi" w:hAnsiTheme="minorHAnsi" w:cstheme="minorHAnsi"/>
          <w:b/>
          <w:bCs/>
          <w:sz w:val="22"/>
          <w:szCs w:val="22"/>
        </w:rPr>
      </w:pPr>
    </w:p>
    <w:p w:rsidR="003242F3" w:rsidRPr="00A14367" w:rsidRDefault="003242F3" w:rsidP="003242F3">
      <w:pPr>
        <w:pStyle w:val="Default"/>
        <w:jc w:val="both"/>
        <w:rPr>
          <w:rFonts w:asciiTheme="minorHAnsi" w:hAnsiTheme="minorHAnsi" w:cstheme="minorHAnsi"/>
          <w:sz w:val="22"/>
          <w:szCs w:val="22"/>
        </w:rPr>
      </w:pPr>
      <w:r w:rsidRPr="00A14367">
        <w:rPr>
          <w:rFonts w:asciiTheme="minorHAnsi" w:hAnsiTheme="minorHAnsi" w:cstheme="minorHAnsi"/>
          <w:b/>
          <w:bCs/>
          <w:sz w:val="22"/>
          <w:szCs w:val="22"/>
        </w:rPr>
        <w:t xml:space="preserve">Parágrafo Terceiro - </w:t>
      </w:r>
      <w:r w:rsidRPr="00A14367">
        <w:rPr>
          <w:rFonts w:asciiTheme="minorHAnsi" w:hAnsiTheme="minorHAnsi" w:cstheme="minorHAnsi"/>
          <w:sz w:val="22"/>
          <w:szCs w:val="22"/>
        </w:rPr>
        <w:t xml:space="preserve">Caso não haja a comprovação do recolhimento das obrigações sociais, o pagamento será suspenso até comprovada sua regularização. </w:t>
      </w:r>
    </w:p>
    <w:p w:rsidR="003242F3" w:rsidRDefault="003242F3" w:rsidP="003242F3">
      <w:pPr>
        <w:pStyle w:val="Default"/>
        <w:jc w:val="both"/>
        <w:rPr>
          <w:rFonts w:asciiTheme="minorHAnsi" w:hAnsiTheme="minorHAnsi" w:cstheme="minorHAnsi"/>
          <w:b/>
          <w:bCs/>
          <w:sz w:val="22"/>
          <w:szCs w:val="22"/>
        </w:rPr>
      </w:pPr>
    </w:p>
    <w:p w:rsidR="003242F3" w:rsidRPr="00A14367" w:rsidRDefault="003242F3" w:rsidP="003242F3">
      <w:pPr>
        <w:pStyle w:val="Default"/>
        <w:jc w:val="both"/>
        <w:rPr>
          <w:rFonts w:asciiTheme="minorHAnsi" w:hAnsiTheme="minorHAnsi" w:cstheme="minorHAnsi"/>
          <w:sz w:val="22"/>
          <w:szCs w:val="22"/>
        </w:rPr>
      </w:pPr>
      <w:r w:rsidRPr="00A14367">
        <w:rPr>
          <w:rFonts w:asciiTheme="minorHAnsi" w:hAnsiTheme="minorHAnsi" w:cstheme="minorHAnsi"/>
          <w:b/>
          <w:bCs/>
          <w:sz w:val="22"/>
          <w:szCs w:val="22"/>
        </w:rPr>
        <w:t xml:space="preserve">Parágrafo Quarto </w:t>
      </w:r>
      <w:r w:rsidRPr="00A14367">
        <w:rPr>
          <w:rFonts w:asciiTheme="minorHAnsi" w:hAnsiTheme="minorHAnsi" w:cstheme="minorHAnsi"/>
          <w:sz w:val="22"/>
          <w:szCs w:val="22"/>
        </w:rPr>
        <w:t xml:space="preserve">- Quando a liberação dos recursos ocorrer em </w:t>
      </w:r>
      <w:proofErr w:type="gramStart"/>
      <w:r w:rsidRPr="00A14367">
        <w:rPr>
          <w:rFonts w:asciiTheme="minorHAnsi" w:hAnsiTheme="minorHAnsi" w:cstheme="minorHAnsi"/>
          <w:sz w:val="22"/>
          <w:szCs w:val="22"/>
        </w:rPr>
        <w:t>3</w:t>
      </w:r>
      <w:proofErr w:type="gramEnd"/>
      <w:r w:rsidRPr="00A14367">
        <w:rPr>
          <w:rFonts w:asciiTheme="minorHAnsi" w:hAnsiTheme="minorHAnsi" w:cstheme="minorHAnsi"/>
          <w:sz w:val="22"/>
          <w:szCs w:val="22"/>
        </w:rPr>
        <w:t xml:space="preserve"> (três) ou mais parcelas, o repasse da terceira, bem como as demais, ficará condicionado à comprovação da prestação de contas, cujo prazo de entrega encontrar-se vencido. </w:t>
      </w:r>
    </w:p>
    <w:p w:rsidR="003242F3" w:rsidRDefault="003242F3" w:rsidP="003242F3">
      <w:pPr>
        <w:pStyle w:val="Default"/>
        <w:jc w:val="both"/>
        <w:rPr>
          <w:rFonts w:asciiTheme="minorHAnsi" w:hAnsiTheme="minorHAnsi" w:cstheme="minorHAnsi"/>
          <w:b/>
          <w:bCs/>
          <w:sz w:val="22"/>
          <w:szCs w:val="22"/>
        </w:rPr>
      </w:pPr>
    </w:p>
    <w:p w:rsidR="003242F3" w:rsidRPr="00A14367" w:rsidRDefault="003242F3" w:rsidP="003242F3">
      <w:pPr>
        <w:pStyle w:val="Default"/>
        <w:jc w:val="both"/>
        <w:rPr>
          <w:rFonts w:asciiTheme="minorHAnsi" w:hAnsiTheme="minorHAnsi" w:cstheme="minorHAnsi"/>
          <w:sz w:val="22"/>
          <w:szCs w:val="22"/>
        </w:rPr>
      </w:pPr>
      <w:r w:rsidRPr="00A14367">
        <w:rPr>
          <w:rFonts w:asciiTheme="minorHAnsi" w:hAnsiTheme="minorHAnsi" w:cstheme="minorHAnsi"/>
          <w:b/>
          <w:bCs/>
          <w:sz w:val="22"/>
          <w:szCs w:val="22"/>
        </w:rPr>
        <w:t xml:space="preserve">CLÁUSULA TERCEIRA – DO REMANEJAMENTO DE RECURSOS </w:t>
      </w:r>
    </w:p>
    <w:p w:rsidR="003242F3" w:rsidRDefault="003242F3" w:rsidP="003242F3">
      <w:pPr>
        <w:pStyle w:val="Default"/>
        <w:jc w:val="both"/>
        <w:rPr>
          <w:rFonts w:asciiTheme="minorHAnsi" w:hAnsiTheme="minorHAnsi" w:cstheme="minorHAnsi"/>
          <w:b/>
          <w:bCs/>
          <w:sz w:val="22"/>
          <w:szCs w:val="22"/>
        </w:rPr>
      </w:pPr>
    </w:p>
    <w:p w:rsidR="003242F3" w:rsidRPr="00A14367" w:rsidRDefault="003242F3" w:rsidP="003242F3">
      <w:pPr>
        <w:pStyle w:val="Default"/>
        <w:jc w:val="both"/>
        <w:rPr>
          <w:rFonts w:asciiTheme="minorHAnsi" w:hAnsiTheme="minorHAnsi" w:cstheme="minorHAnsi"/>
          <w:sz w:val="22"/>
          <w:szCs w:val="22"/>
        </w:rPr>
      </w:pPr>
      <w:r w:rsidRPr="00A14367">
        <w:rPr>
          <w:rFonts w:asciiTheme="minorHAnsi" w:hAnsiTheme="minorHAnsi" w:cstheme="minorHAnsi"/>
          <w:b/>
          <w:bCs/>
          <w:sz w:val="22"/>
          <w:szCs w:val="22"/>
        </w:rPr>
        <w:t xml:space="preserve">Parágrafo Primeiro </w:t>
      </w:r>
      <w:r w:rsidRPr="00A14367">
        <w:rPr>
          <w:rFonts w:asciiTheme="minorHAnsi" w:hAnsiTheme="minorHAnsi" w:cstheme="minorHAnsi"/>
          <w:sz w:val="22"/>
          <w:szCs w:val="22"/>
        </w:rPr>
        <w:t xml:space="preserve">- A administração pública poderá autorizar o remanejamento de recursos do plano de aplicação, durante a vigência da parceria, para consecução do objeto pactuado, de modo que, separadamente para cada categoria econômica da despesa, corrente ou de capital, a organização da sociedade civil remaneje, entre si, os valores definidos para os itens de despesa, desde que, individualmente, os aumentos ou diminuições não ultrapassem 25% (vinte e cinco por cento) do valor originalmente aprovado no plano de trabalho para cada item. </w:t>
      </w:r>
    </w:p>
    <w:p w:rsidR="003242F3" w:rsidRDefault="003242F3" w:rsidP="003242F3">
      <w:pPr>
        <w:jc w:val="both"/>
        <w:rPr>
          <w:rFonts w:asciiTheme="minorHAnsi" w:hAnsiTheme="minorHAnsi" w:cstheme="minorHAnsi"/>
          <w:b/>
          <w:bCs/>
        </w:rPr>
      </w:pPr>
    </w:p>
    <w:p w:rsidR="003242F3" w:rsidRDefault="003242F3" w:rsidP="003242F3">
      <w:pPr>
        <w:jc w:val="both"/>
        <w:rPr>
          <w:rFonts w:asciiTheme="minorHAnsi" w:hAnsiTheme="minorHAnsi" w:cstheme="minorHAnsi"/>
          <w:b/>
        </w:rPr>
      </w:pPr>
      <w:r w:rsidRPr="00A14367">
        <w:rPr>
          <w:rFonts w:asciiTheme="minorHAnsi" w:hAnsiTheme="minorHAnsi" w:cstheme="minorHAnsi"/>
          <w:b/>
          <w:bCs/>
        </w:rPr>
        <w:t xml:space="preserve">Parágrafo Segundo </w:t>
      </w:r>
      <w:r w:rsidRPr="00A14367">
        <w:rPr>
          <w:rFonts w:asciiTheme="minorHAnsi" w:hAnsiTheme="minorHAnsi" w:cstheme="minorHAnsi"/>
        </w:rPr>
        <w:t xml:space="preserve">- O remanejamento dos recursos de que trata o </w:t>
      </w:r>
      <w:r w:rsidRPr="00A14367">
        <w:rPr>
          <w:rFonts w:asciiTheme="minorHAnsi" w:hAnsiTheme="minorHAnsi" w:cstheme="minorHAnsi"/>
          <w:b/>
          <w:bCs/>
        </w:rPr>
        <w:t xml:space="preserve">parágrafo primeiro </w:t>
      </w:r>
      <w:r w:rsidRPr="00A14367">
        <w:rPr>
          <w:rFonts w:asciiTheme="minorHAnsi" w:hAnsiTheme="minorHAnsi" w:cstheme="minorHAnsi"/>
        </w:rPr>
        <w:t>somente ocorrerá mediante prévia solicitação, com justificativa apresentada pela organização da sociedade civil e aprovada pelo órgão da administração pública responsável pela parceria.</w:t>
      </w:r>
    </w:p>
    <w:p w:rsidR="003242F3" w:rsidRPr="00A14367" w:rsidRDefault="003242F3" w:rsidP="003242F3">
      <w:pPr>
        <w:jc w:val="both"/>
        <w:rPr>
          <w:rFonts w:asciiTheme="minorHAnsi" w:hAnsiTheme="minorHAnsi" w:cstheme="minorHAnsi"/>
          <w:b/>
        </w:rPr>
      </w:pPr>
      <w:r w:rsidRPr="00A14367">
        <w:rPr>
          <w:rFonts w:asciiTheme="minorHAnsi" w:hAnsiTheme="minorHAnsi" w:cstheme="minorHAnsi"/>
          <w:b/>
        </w:rPr>
        <w:t xml:space="preserve">CLÁUSULA QUARTA – DOS PAGAMENTOS </w:t>
      </w:r>
    </w:p>
    <w:p w:rsidR="003242F3" w:rsidRDefault="003242F3" w:rsidP="003242F3">
      <w:pPr>
        <w:jc w:val="both"/>
        <w:rPr>
          <w:rFonts w:asciiTheme="minorHAnsi" w:hAnsiTheme="minorHAnsi" w:cstheme="minorHAnsi"/>
        </w:rPr>
      </w:pPr>
      <w:r w:rsidRPr="00A14367">
        <w:rPr>
          <w:rFonts w:asciiTheme="minorHAnsi" w:hAnsiTheme="minorHAnsi" w:cstheme="minorHAnsi"/>
          <w:b/>
        </w:rPr>
        <w:lastRenderedPageBreak/>
        <w:t>Parágrafo único</w:t>
      </w:r>
      <w:r w:rsidRPr="00A14367">
        <w:rPr>
          <w:rFonts w:asciiTheme="minorHAnsi" w:hAnsiTheme="minorHAnsi" w:cstheme="minorHAnsi"/>
        </w:rPr>
        <w:t xml:space="preserve"> - O pagamento de qualquer parcela somente será efetuado mediante a apresentação do Certificado de Regularidade do FGTS (CRF), emitido pela Caixa Econômica Federal (CEF), Certidão Negativa de Débito (CND), emitida pelo Instituto Nacional do Seguro Social (INSS), Guia de recolhimento INSS do funcionário (GRPS), Guia de recolhimento INSS da empresa, Folha de pagamento dos funcionários, Guia de recolhimento do FGTS do funcionário (GFIP), Guia de Retenção (GPS) e Guia de recolhimento do PIS/COFINS, com prazo de validade vigente. A </w:t>
      </w:r>
      <w:r>
        <w:rPr>
          <w:rFonts w:asciiTheme="minorHAnsi" w:hAnsiTheme="minorHAnsi" w:cstheme="minorHAnsi"/>
        </w:rPr>
        <w:t>organização da sociedade civil credenciada</w:t>
      </w:r>
      <w:r w:rsidRPr="00A14367">
        <w:rPr>
          <w:rFonts w:asciiTheme="minorHAnsi" w:hAnsiTheme="minorHAnsi" w:cstheme="minorHAnsi"/>
        </w:rPr>
        <w:t xml:space="preserve"> deverá apresentar a folha de pagamento relativa ao mês de competência a que se referem </w:t>
      </w:r>
      <w:proofErr w:type="gramStart"/>
      <w:r w:rsidRPr="00A14367">
        <w:rPr>
          <w:rFonts w:asciiTheme="minorHAnsi" w:hAnsiTheme="minorHAnsi" w:cstheme="minorHAnsi"/>
        </w:rPr>
        <w:t>as</w:t>
      </w:r>
      <w:proofErr w:type="gramEnd"/>
      <w:r w:rsidRPr="00A14367">
        <w:rPr>
          <w:rFonts w:asciiTheme="minorHAnsi" w:hAnsiTheme="minorHAnsi" w:cstheme="minorHAnsi"/>
        </w:rPr>
        <w:t xml:space="preserve"> guias pagas no mês anterior. Como o prazo limite para recolhimento das guias de INSS, FGTS e PIS/COFINS é 02, 07 e 20 do mês seguinte, o contratado deverá apresentar a folha de pagamento relativa ao mês de competência a que se referem </w:t>
      </w:r>
      <w:proofErr w:type="gramStart"/>
      <w:r w:rsidRPr="00A14367">
        <w:rPr>
          <w:rFonts w:asciiTheme="minorHAnsi" w:hAnsiTheme="minorHAnsi" w:cstheme="minorHAnsi"/>
        </w:rPr>
        <w:t>as</w:t>
      </w:r>
      <w:proofErr w:type="gramEnd"/>
      <w:r w:rsidRPr="00A14367">
        <w:rPr>
          <w:rFonts w:asciiTheme="minorHAnsi" w:hAnsiTheme="minorHAnsi" w:cstheme="minorHAnsi"/>
        </w:rPr>
        <w:t xml:space="preserve"> guias pagas no mês anterior.</w:t>
      </w:r>
    </w:p>
    <w:p w:rsidR="003242F3" w:rsidRDefault="003242F3" w:rsidP="003242F3">
      <w:pPr>
        <w:pStyle w:val="Default"/>
        <w:jc w:val="both"/>
        <w:rPr>
          <w:rFonts w:asciiTheme="minorHAnsi" w:hAnsiTheme="minorHAnsi" w:cstheme="minorHAnsi"/>
          <w:b/>
          <w:bCs/>
          <w:sz w:val="22"/>
          <w:szCs w:val="22"/>
        </w:rPr>
      </w:pPr>
      <w:r w:rsidRPr="00A14367">
        <w:rPr>
          <w:rFonts w:asciiTheme="minorHAnsi" w:hAnsiTheme="minorHAnsi" w:cstheme="minorHAnsi"/>
          <w:b/>
          <w:bCs/>
          <w:sz w:val="22"/>
          <w:szCs w:val="22"/>
        </w:rPr>
        <w:t>CLÁUSULA QUINTA –</w:t>
      </w:r>
      <w:r>
        <w:rPr>
          <w:rFonts w:asciiTheme="minorHAnsi" w:hAnsiTheme="minorHAnsi" w:cstheme="minorHAnsi"/>
          <w:b/>
          <w:bCs/>
          <w:sz w:val="22"/>
          <w:szCs w:val="22"/>
        </w:rPr>
        <w:t xml:space="preserve"> RECURSO FINANCEIRO</w:t>
      </w:r>
    </w:p>
    <w:p w:rsidR="002B2169" w:rsidRDefault="002B2169" w:rsidP="003242F3">
      <w:pPr>
        <w:pStyle w:val="Default"/>
        <w:jc w:val="both"/>
        <w:rPr>
          <w:rFonts w:asciiTheme="minorHAnsi" w:hAnsiTheme="minorHAnsi" w:cstheme="minorHAnsi"/>
          <w:b/>
          <w:bCs/>
          <w:sz w:val="22"/>
          <w:szCs w:val="22"/>
        </w:rPr>
      </w:pPr>
    </w:p>
    <w:p w:rsidR="003242F3" w:rsidRPr="00A14367" w:rsidRDefault="003242F3" w:rsidP="003242F3">
      <w:pPr>
        <w:pStyle w:val="Default"/>
        <w:jc w:val="both"/>
        <w:rPr>
          <w:rFonts w:asciiTheme="minorHAnsi" w:hAnsiTheme="minorHAnsi" w:cstheme="minorHAnsi"/>
          <w:sz w:val="22"/>
          <w:szCs w:val="22"/>
        </w:rPr>
      </w:pPr>
      <w:r w:rsidRPr="00A14367">
        <w:rPr>
          <w:rFonts w:asciiTheme="minorHAnsi" w:hAnsiTheme="minorHAnsi" w:cstheme="minorHAnsi"/>
          <w:sz w:val="22"/>
          <w:szCs w:val="22"/>
        </w:rPr>
        <w:t xml:space="preserve">Os recursos </w:t>
      </w:r>
      <w:proofErr w:type="gramStart"/>
      <w:r w:rsidRPr="00A14367">
        <w:rPr>
          <w:rFonts w:asciiTheme="minorHAnsi" w:hAnsiTheme="minorHAnsi" w:cstheme="minorHAnsi"/>
          <w:sz w:val="22"/>
          <w:szCs w:val="22"/>
        </w:rPr>
        <w:t>orçamentários necessários para a execução do objeto do presente C</w:t>
      </w:r>
      <w:r>
        <w:rPr>
          <w:rFonts w:asciiTheme="minorHAnsi" w:hAnsiTheme="minorHAnsi" w:cstheme="minorHAnsi"/>
          <w:sz w:val="22"/>
          <w:szCs w:val="22"/>
        </w:rPr>
        <w:t>redenciamento</w:t>
      </w:r>
      <w:r w:rsidRPr="00A14367">
        <w:rPr>
          <w:rFonts w:asciiTheme="minorHAnsi" w:hAnsiTheme="minorHAnsi" w:cstheme="minorHAnsi"/>
          <w:sz w:val="22"/>
          <w:szCs w:val="22"/>
        </w:rPr>
        <w:t xml:space="preserve"> Público</w:t>
      </w:r>
      <w:proofErr w:type="gramEnd"/>
      <w:r w:rsidR="00F866D9">
        <w:rPr>
          <w:rFonts w:asciiTheme="minorHAnsi" w:hAnsiTheme="minorHAnsi" w:cstheme="minorHAnsi"/>
          <w:sz w:val="22"/>
          <w:szCs w:val="22"/>
        </w:rPr>
        <w:t xml:space="preserve"> n° 003/2017</w:t>
      </w:r>
      <w:r w:rsidRPr="00A14367">
        <w:rPr>
          <w:rFonts w:asciiTheme="minorHAnsi" w:hAnsiTheme="minorHAnsi" w:cstheme="minorHAnsi"/>
          <w:sz w:val="22"/>
          <w:szCs w:val="22"/>
        </w:rPr>
        <w:t xml:space="preserve">, correrão por conta de dotações da </w:t>
      </w:r>
      <w:proofErr w:type="spellStart"/>
      <w:r w:rsidRPr="00A14367">
        <w:rPr>
          <w:rFonts w:asciiTheme="minorHAnsi" w:hAnsiTheme="minorHAnsi" w:cstheme="minorHAnsi"/>
          <w:sz w:val="22"/>
          <w:szCs w:val="22"/>
        </w:rPr>
        <w:t>xxx</w:t>
      </w:r>
      <w:proofErr w:type="spellEnd"/>
      <w:r w:rsidRPr="00A14367">
        <w:rPr>
          <w:rFonts w:asciiTheme="minorHAnsi" w:hAnsiTheme="minorHAnsi" w:cstheme="minorHAnsi"/>
          <w:sz w:val="22"/>
          <w:szCs w:val="22"/>
        </w:rPr>
        <w:t xml:space="preserve">, dentro do </w:t>
      </w:r>
      <w:proofErr w:type="spellStart"/>
      <w:r w:rsidRPr="00A14367">
        <w:rPr>
          <w:rFonts w:asciiTheme="minorHAnsi" w:hAnsiTheme="minorHAnsi" w:cstheme="minorHAnsi"/>
          <w:sz w:val="22"/>
          <w:szCs w:val="22"/>
        </w:rPr>
        <w:t>xxxx</w:t>
      </w:r>
      <w:proofErr w:type="spellEnd"/>
      <w:r w:rsidRPr="00A14367">
        <w:rPr>
          <w:rFonts w:asciiTheme="minorHAnsi" w:hAnsiTheme="minorHAnsi" w:cstheme="minorHAnsi"/>
          <w:sz w:val="22"/>
          <w:szCs w:val="22"/>
        </w:rPr>
        <w:t xml:space="preserve">, do exercício (ANO) da Secretaria </w:t>
      </w:r>
      <w:r>
        <w:rPr>
          <w:rFonts w:asciiTheme="minorHAnsi" w:hAnsiTheme="minorHAnsi" w:cstheme="minorHAnsi"/>
          <w:sz w:val="22"/>
          <w:szCs w:val="22"/>
        </w:rPr>
        <w:t>de Assistência Social e Habitação</w:t>
      </w:r>
      <w:r w:rsidRPr="00A14367">
        <w:rPr>
          <w:rFonts w:asciiTheme="minorHAnsi" w:hAnsiTheme="minorHAnsi" w:cstheme="minorHAnsi"/>
          <w:sz w:val="22"/>
          <w:szCs w:val="22"/>
        </w:rPr>
        <w:t xml:space="preserve">. </w:t>
      </w:r>
    </w:p>
    <w:p w:rsidR="003242F3" w:rsidRDefault="003242F3" w:rsidP="003242F3">
      <w:pPr>
        <w:pStyle w:val="Default"/>
        <w:jc w:val="both"/>
        <w:rPr>
          <w:rFonts w:asciiTheme="minorHAnsi" w:hAnsiTheme="minorHAnsi" w:cstheme="minorHAnsi"/>
          <w:b/>
          <w:bCs/>
          <w:sz w:val="22"/>
          <w:szCs w:val="22"/>
        </w:rPr>
      </w:pPr>
    </w:p>
    <w:p w:rsidR="003242F3" w:rsidRDefault="003242F3" w:rsidP="003242F3">
      <w:pPr>
        <w:pStyle w:val="Default"/>
        <w:jc w:val="both"/>
        <w:rPr>
          <w:rFonts w:asciiTheme="minorHAnsi" w:hAnsiTheme="minorHAnsi" w:cstheme="minorHAnsi"/>
          <w:b/>
          <w:bCs/>
          <w:sz w:val="22"/>
          <w:szCs w:val="22"/>
        </w:rPr>
      </w:pPr>
      <w:proofErr w:type="gramStart"/>
      <w:r w:rsidRPr="00A14367">
        <w:rPr>
          <w:rFonts w:asciiTheme="minorHAnsi" w:hAnsiTheme="minorHAnsi" w:cstheme="minorHAnsi"/>
          <w:b/>
          <w:bCs/>
          <w:sz w:val="22"/>
          <w:szCs w:val="22"/>
        </w:rPr>
        <w:t>CLÁUSUL</w:t>
      </w:r>
      <w:r>
        <w:rPr>
          <w:rFonts w:asciiTheme="minorHAnsi" w:hAnsiTheme="minorHAnsi" w:cstheme="minorHAnsi"/>
          <w:b/>
          <w:bCs/>
          <w:sz w:val="22"/>
          <w:szCs w:val="22"/>
        </w:rPr>
        <w:t>A SEXTA – DIREITOS</w:t>
      </w:r>
      <w:proofErr w:type="gramEnd"/>
      <w:r>
        <w:rPr>
          <w:rFonts w:asciiTheme="minorHAnsi" w:hAnsiTheme="minorHAnsi" w:cstheme="minorHAnsi"/>
          <w:b/>
          <w:bCs/>
          <w:sz w:val="22"/>
          <w:szCs w:val="22"/>
        </w:rPr>
        <w:t xml:space="preserve"> E OBRIGAÇÕES</w:t>
      </w:r>
    </w:p>
    <w:p w:rsidR="00F208A6" w:rsidRDefault="00F208A6" w:rsidP="003242F3">
      <w:pPr>
        <w:pStyle w:val="Default"/>
        <w:jc w:val="both"/>
        <w:rPr>
          <w:rFonts w:asciiTheme="minorHAnsi" w:hAnsiTheme="minorHAnsi" w:cstheme="minorHAnsi"/>
          <w:b/>
          <w:bCs/>
          <w:sz w:val="22"/>
          <w:szCs w:val="22"/>
        </w:rPr>
      </w:pPr>
    </w:p>
    <w:p w:rsidR="003242F3" w:rsidRPr="00A14367" w:rsidRDefault="003242F3" w:rsidP="003242F3">
      <w:pPr>
        <w:pStyle w:val="Default"/>
        <w:jc w:val="both"/>
        <w:rPr>
          <w:rFonts w:asciiTheme="minorHAnsi" w:hAnsiTheme="minorHAnsi" w:cstheme="minorHAnsi"/>
          <w:sz w:val="22"/>
          <w:szCs w:val="22"/>
        </w:rPr>
      </w:pPr>
      <w:r w:rsidRPr="00A14367">
        <w:rPr>
          <w:rFonts w:asciiTheme="minorHAnsi" w:hAnsiTheme="minorHAnsi" w:cstheme="minorHAnsi"/>
          <w:sz w:val="22"/>
          <w:szCs w:val="22"/>
        </w:rPr>
        <w:t xml:space="preserve">A </w:t>
      </w:r>
      <w:r w:rsidRPr="00A14367">
        <w:rPr>
          <w:rFonts w:asciiTheme="minorHAnsi" w:hAnsiTheme="minorHAnsi" w:cstheme="minorHAnsi"/>
          <w:b/>
          <w:bCs/>
          <w:sz w:val="22"/>
          <w:szCs w:val="22"/>
        </w:rPr>
        <w:t xml:space="preserve">CONTRATADA </w:t>
      </w:r>
      <w:r w:rsidRPr="00A14367">
        <w:rPr>
          <w:rFonts w:asciiTheme="minorHAnsi" w:hAnsiTheme="minorHAnsi" w:cstheme="minorHAnsi"/>
          <w:sz w:val="22"/>
          <w:szCs w:val="22"/>
        </w:rPr>
        <w:t xml:space="preserve">é responsável, obrigando-se nos seguintes termos: </w:t>
      </w:r>
    </w:p>
    <w:p w:rsidR="003242F3" w:rsidRPr="00A14367" w:rsidRDefault="003242F3" w:rsidP="003242F3">
      <w:pPr>
        <w:pStyle w:val="Default"/>
        <w:jc w:val="both"/>
        <w:rPr>
          <w:rFonts w:asciiTheme="minorHAnsi" w:hAnsiTheme="minorHAnsi" w:cstheme="minorHAnsi"/>
          <w:sz w:val="22"/>
          <w:szCs w:val="22"/>
        </w:rPr>
      </w:pPr>
      <w:r w:rsidRPr="00A14367">
        <w:rPr>
          <w:rFonts w:asciiTheme="minorHAnsi" w:hAnsiTheme="minorHAnsi" w:cstheme="minorHAnsi"/>
          <w:sz w:val="22"/>
          <w:szCs w:val="22"/>
        </w:rPr>
        <w:t xml:space="preserve">a) Iniciar a execução do objeto pactuado após assinatura do termo de colaboração; </w:t>
      </w:r>
    </w:p>
    <w:p w:rsidR="003242F3" w:rsidRDefault="003242F3" w:rsidP="003242F3">
      <w:pPr>
        <w:pStyle w:val="Default"/>
        <w:jc w:val="both"/>
        <w:rPr>
          <w:rFonts w:asciiTheme="minorHAnsi" w:hAnsiTheme="minorHAnsi" w:cstheme="minorHAnsi"/>
          <w:sz w:val="22"/>
          <w:szCs w:val="22"/>
        </w:rPr>
      </w:pPr>
    </w:p>
    <w:p w:rsidR="003242F3" w:rsidRPr="00A14367" w:rsidRDefault="00F5596B" w:rsidP="003242F3">
      <w:pPr>
        <w:pStyle w:val="Default"/>
        <w:jc w:val="both"/>
        <w:rPr>
          <w:rFonts w:asciiTheme="minorHAnsi" w:hAnsiTheme="minorHAnsi" w:cstheme="minorHAnsi"/>
          <w:sz w:val="22"/>
          <w:szCs w:val="22"/>
        </w:rPr>
      </w:pPr>
      <w:r>
        <w:rPr>
          <w:rFonts w:asciiTheme="minorHAnsi" w:hAnsiTheme="minorHAnsi" w:cstheme="minorHAnsi"/>
          <w:sz w:val="22"/>
          <w:szCs w:val="22"/>
        </w:rPr>
        <w:t>b) C</w:t>
      </w:r>
      <w:r w:rsidRPr="00A14367">
        <w:rPr>
          <w:rFonts w:asciiTheme="minorHAnsi" w:hAnsiTheme="minorHAnsi" w:cstheme="minorHAnsi"/>
          <w:sz w:val="22"/>
          <w:szCs w:val="22"/>
        </w:rPr>
        <w:t>omparecer</w:t>
      </w:r>
      <w:r w:rsidR="003242F3" w:rsidRPr="00A14367">
        <w:rPr>
          <w:rFonts w:asciiTheme="minorHAnsi" w:hAnsiTheme="minorHAnsi" w:cstheme="minorHAnsi"/>
          <w:sz w:val="22"/>
          <w:szCs w:val="22"/>
        </w:rPr>
        <w:t xml:space="preserve"> em juízo nas questões trabalhista propostas por seus empregados contra si, ou contra o Município, assumindo o p</w:t>
      </w:r>
      <w:r w:rsidR="003242F3">
        <w:rPr>
          <w:rFonts w:asciiTheme="minorHAnsi" w:hAnsiTheme="minorHAnsi" w:cstheme="minorHAnsi"/>
          <w:sz w:val="22"/>
          <w:szCs w:val="22"/>
        </w:rPr>
        <w:t>o</w:t>
      </w:r>
      <w:r w:rsidR="003242F3" w:rsidRPr="00A14367">
        <w:rPr>
          <w:rFonts w:asciiTheme="minorHAnsi" w:hAnsiTheme="minorHAnsi" w:cstheme="minorHAnsi"/>
          <w:sz w:val="22"/>
          <w:szCs w:val="22"/>
        </w:rPr>
        <w:t xml:space="preserve">lo passivo, defendendo-se judicialmente e reconhecendo perante a Justiça do Trabalho, sua condição de empregadora, arcando com o ônus de eventual condenação, inclusive honorários; </w:t>
      </w:r>
    </w:p>
    <w:p w:rsidR="003242F3" w:rsidRPr="00A14367" w:rsidRDefault="003242F3" w:rsidP="003242F3">
      <w:pPr>
        <w:pStyle w:val="Default"/>
        <w:jc w:val="both"/>
        <w:rPr>
          <w:rFonts w:asciiTheme="minorHAnsi" w:hAnsiTheme="minorHAnsi" w:cstheme="minorHAnsi"/>
          <w:sz w:val="22"/>
          <w:szCs w:val="22"/>
        </w:rPr>
      </w:pPr>
    </w:p>
    <w:p w:rsidR="003242F3" w:rsidRPr="00A14367" w:rsidRDefault="003242F3" w:rsidP="003242F3">
      <w:pPr>
        <w:pStyle w:val="Default"/>
        <w:jc w:val="both"/>
        <w:rPr>
          <w:rFonts w:asciiTheme="minorHAnsi" w:hAnsiTheme="minorHAnsi" w:cstheme="minorHAnsi"/>
          <w:sz w:val="22"/>
          <w:szCs w:val="22"/>
        </w:rPr>
      </w:pPr>
      <w:r w:rsidRPr="00A14367">
        <w:rPr>
          <w:rFonts w:asciiTheme="minorHAnsi" w:hAnsiTheme="minorHAnsi" w:cstheme="minorHAnsi"/>
          <w:sz w:val="22"/>
          <w:szCs w:val="22"/>
        </w:rPr>
        <w:t xml:space="preserve">c) Fica ainda responsável pelos prejuízos e danos pessoais e materiais que eventualmente venha a causar à Administração ou a terceiros em decorrência da execução do objeto do presente edital, correndo exclusivamente às suas expensas os ressarcimentos ou indenizações reivindicadas judicial ou extrajudicialmente; </w:t>
      </w:r>
    </w:p>
    <w:p w:rsidR="003242F3" w:rsidRPr="00A14367" w:rsidRDefault="003242F3" w:rsidP="003242F3">
      <w:pPr>
        <w:pStyle w:val="Default"/>
        <w:jc w:val="both"/>
        <w:rPr>
          <w:rFonts w:asciiTheme="minorHAnsi" w:hAnsiTheme="minorHAnsi" w:cstheme="minorHAnsi"/>
          <w:sz w:val="22"/>
          <w:szCs w:val="22"/>
        </w:rPr>
      </w:pPr>
    </w:p>
    <w:p w:rsidR="003242F3" w:rsidRPr="00A14367" w:rsidRDefault="003242F3" w:rsidP="003242F3">
      <w:pPr>
        <w:pStyle w:val="Default"/>
        <w:jc w:val="both"/>
        <w:rPr>
          <w:rFonts w:asciiTheme="minorHAnsi" w:hAnsiTheme="minorHAnsi" w:cstheme="minorHAnsi"/>
          <w:sz w:val="22"/>
          <w:szCs w:val="22"/>
        </w:rPr>
      </w:pPr>
      <w:r w:rsidRPr="00A14367">
        <w:rPr>
          <w:rFonts w:asciiTheme="minorHAnsi" w:hAnsiTheme="minorHAnsi" w:cstheme="minorHAnsi"/>
          <w:sz w:val="22"/>
          <w:szCs w:val="22"/>
        </w:rPr>
        <w:t xml:space="preserve">d) Pagar seus funcionários em dia, independente do dia do pagamento realizado pelo Município; </w:t>
      </w:r>
    </w:p>
    <w:p w:rsidR="003242F3" w:rsidRPr="00A14367" w:rsidRDefault="003242F3" w:rsidP="003242F3">
      <w:pPr>
        <w:pStyle w:val="Default"/>
        <w:jc w:val="both"/>
        <w:rPr>
          <w:rFonts w:asciiTheme="minorHAnsi" w:hAnsiTheme="minorHAnsi" w:cstheme="minorHAnsi"/>
          <w:sz w:val="22"/>
          <w:szCs w:val="22"/>
        </w:rPr>
      </w:pPr>
    </w:p>
    <w:p w:rsidR="003242F3" w:rsidRPr="00A14367" w:rsidRDefault="003242F3" w:rsidP="003242F3">
      <w:pPr>
        <w:pStyle w:val="Default"/>
        <w:jc w:val="both"/>
        <w:rPr>
          <w:rFonts w:asciiTheme="minorHAnsi" w:hAnsiTheme="minorHAnsi" w:cstheme="minorHAnsi"/>
          <w:sz w:val="22"/>
          <w:szCs w:val="22"/>
        </w:rPr>
      </w:pPr>
      <w:r w:rsidRPr="00A14367">
        <w:rPr>
          <w:rFonts w:asciiTheme="minorHAnsi" w:hAnsiTheme="minorHAnsi" w:cstheme="minorHAnsi"/>
          <w:sz w:val="22"/>
          <w:szCs w:val="22"/>
        </w:rPr>
        <w:t xml:space="preserve">e) Facilitar a fiscalização pelo Município, por meio da atuação do Gestor e da Comissão de (Monitoramento e Avaliação ou de Avaliação) durante a vigência da parceria; </w:t>
      </w:r>
    </w:p>
    <w:p w:rsidR="003242F3" w:rsidRPr="00A14367" w:rsidRDefault="003242F3" w:rsidP="003242F3">
      <w:pPr>
        <w:pStyle w:val="Default"/>
        <w:jc w:val="both"/>
        <w:rPr>
          <w:rFonts w:asciiTheme="minorHAnsi" w:hAnsiTheme="minorHAnsi" w:cstheme="minorHAnsi"/>
          <w:sz w:val="22"/>
          <w:szCs w:val="22"/>
        </w:rPr>
      </w:pPr>
    </w:p>
    <w:p w:rsidR="003242F3" w:rsidRDefault="00842859" w:rsidP="003242F3">
      <w:pPr>
        <w:pStyle w:val="Default"/>
        <w:jc w:val="both"/>
        <w:rPr>
          <w:rFonts w:asciiTheme="minorHAnsi" w:hAnsiTheme="minorHAnsi" w:cstheme="minorHAnsi"/>
          <w:sz w:val="22"/>
          <w:szCs w:val="22"/>
        </w:rPr>
      </w:pPr>
      <w:proofErr w:type="gramStart"/>
      <w:r w:rsidRPr="00A14367">
        <w:rPr>
          <w:rFonts w:asciiTheme="minorHAnsi" w:hAnsiTheme="minorHAnsi" w:cstheme="minorHAnsi"/>
          <w:sz w:val="22"/>
          <w:szCs w:val="22"/>
        </w:rPr>
        <w:t>f)</w:t>
      </w:r>
      <w:proofErr w:type="gramEnd"/>
      <w:r w:rsidRPr="00A14367">
        <w:rPr>
          <w:rFonts w:asciiTheme="minorHAnsi" w:hAnsiTheme="minorHAnsi" w:cstheme="minorHAnsi"/>
          <w:sz w:val="22"/>
          <w:szCs w:val="22"/>
        </w:rPr>
        <w:t>. Cumprir</w:t>
      </w:r>
      <w:r w:rsidR="003242F3" w:rsidRPr="00A14367">
        <w:rPr>
          <w:rFonts w:asciiTheme="minorHAnsi" w:hAnsiTheme="minorHAnsi" w:cstheme="minorHAnsi"/>
          <w:sz w:val="22"/>
          <w:szCs w:val="22"/>
        </w:rPr>
        <w:t xml:space="preserve"> em sua integralidade, as exigências do presente Edital de Ch</w:t>
      </w:r>
      <w:r w:rsidR="00F946F3">
        <w:rPr>
          <w:rFonts w:asciiTheme="minorHAnsi" w:hAnsiTheme="minorHAnsi" w:cstheme="minorHAnsi"/>
          <w:sz w:val="22"/>
          <w:szCs w:val="22"/>
        </w:rPr>
        <w:t>amamento Público e seus anexos;</w:t>
      </w:r>
    </w:p>
    <w:p w:rsidR="00F946F3" w:rsidRDefault="00F946F3" w:rsidP="003242F3">
      <w:pPr>
        <w:pStyle w:val="Default"/>
        <w:jc w:val="both"/>
        <w:rPr>
          <w:rFonts w:asciiTheme="minorHAnsi" w:hAnsiTheme="minorHAnsi" w:cstheme="minorHAnsi"/>
          <w:sz w:val="22"/>
          <w:szCs w:val="22"/>
        </w:rPr>
      </w:pPr>
    </w:p>
    <w:p w:rsidR="00F946F3" w:rsidRDefault="008314A2" w:rsidP="003242F3">
      <w:pPr>
        <w:pStyle w:val="Default"/>
        <w:jc w:val="both"/>
        <w:rPr>
          <w:rFonts w:asciiTheme="minorHAnsi" w:hAnsiTheme="minorHAnsi" w:cstheme="minorHAnsi"/>
          <w:sz w:val="22"/>
          <w:szCs w:val="22"/>
        </w:rPr>
      </w:pPr>
      <w:proofErr w:type="gramStart"/>
      <w:r>
        <w:rPr>
          <w:rFonts w:asciiTheme="minorHAnsi" w:hAnsiTheme="minorHAnsi" w:cstheme="minorHAnsi"/>
          <w:sz w:val="22"/>
          <w:szCs w:val="22"/>
        </w:rPr>
        <w:t>g)</w:t>
      </w:r>
      <w:proofErr w:type="gramEnd"/>
      <w:r>
        <w:rPr>
          <w:rFonts w:asciiTheme="minorHAnsi" w:hAnsiTheme="minorHAnsi" w:cstheme="minorHAnsi"/>
          <w:sz w:val="22"/>
          <w:szCs w:val="22"/>
        </w:rPr>
        <w:t>. Restituir</w:t>
      </w:r>
      <w:r w:rsidR="00F946F3">
        <w:rPr>
          <w:rFonts w:asciiTheme="minorHAnsi" w:hAnsiTheme="minorHAnsi" w:cstheme="minorHAnsi"/>
          <w:sz w:val="22"/>
          <w:szCs w:val="22"/>
        </w:rPr>
        <w:t xml:space="preserve"> os recursos não utilizados, bem como seus rendimentos, segundo reza a Lei 13.019/2014; </w:t>
      </w:r>
      <w:bookmarkStart w:id="1" w:name="_Hlk494463813"/>
      <w:r w:rsidR="00F946F3">
        <w:rPr>
          <w:rFonts w:asciiTheme="minorHAnsi" w:hAnsiTheme="minorHAnsi" w:cstheme="minorHAnsi"/>
          <w:sz w:val="22"/>
          <w:szCs w:val="22"/>
        </w:rPr>
        <w:t>(conforme inciso IX do artigo 42 da Lei 13.019);</w:t>
      </w:r>
    </w:p>
    <w:p w:rsidR="00F946F3" w:rsidRDefault="00F946F3" w:rsidP="003242F3">
      <w:pPr>
        <w:pStyle w:val="Default"/>
        <w:jc w:val="both"/>
        <w:rPr>
          <w:rFonts w:asciiTheme="minorHAnsi" w:hAnsiTheme="minorHAnsi" w:cstheme="minorHAnsi"/>
          <w:sz w:val="22"/>
          <w:szCs w:val="22"/>
        </w:rPr>
      </w:pPr>
    </w:p>
    <w:bookmarkEnd w:id="1"/>
    <w:p w:rsidR="00F946F3" w:rsidRDefault="008314A2" w:rsidP="008314A2">
      <w:pPr>
        <w:pStyle w:val="Default"/>
        <w:spacing w:line="276" w:lineRule="auto"/>
        <w:jc w:val="both"/>
        <w:rPr>
          <w:rFonts w:asciiTheme="minorHAnsi" w:hAnsiTheme="minorHAnsi" w:cstheme="minorHAnsi"/>
          <w:sz w:val="22"/>
          <w:szCs w:val="22"/>
        </w:rPr>
      </w:pPr>
      <w:proofErr w:type="gramStart"/>
      <w:r>
        <w:rPr>
          <w:rFonts w:asciiTheme="minorHAnsi" w:hAnsiTheme="minorHAnsi" w:cstheme="minorHAnsi"/>
          <w:sz w:val="22"/>
          <w:szCs w:val="22"/>
        </w:rPr>
        <w:lastRenderedPageBreak/>
        <w:t>h)</w:t>
      </w:r>
      <w:proofErr w:type="gramEnd"/>
      <w:r>
        <w:rPr>
          <w:rFonts w:asciiTheme="minorHAnsi" w:hAnsiTheme="minorHAnsi" w:cstheme="minorHAnsi"/>
          <w:sz w:val="22"/>
          <w:szCs w:val="22"/>
        </w:rPr>
        <w:t>. Manter e movimentar</w:t>
      </w:r>
      <w:r w:rsidR="00F946F3">
        <w:rPr>
          <w:rFonts w:asciiTheme="minorHAnsi" w:hAnsiTheme="minorHAnsi" w:cstheme="minorHAnsi"/>
          <w:sz w:val="22"/>
          <w:szCs w:val="22"/>
        </w:rPr>
        <w:t xml:space="preserve"> os recursos em conta bancária específica, observado as condições previstas na Lei </w:t>
      </w:r>
      <w:r>
        <w:rPr>
          <w:rFonts w:asciiTheme="minorHAnsi" w:hAnsiTheme="minorHAnsi" w:cstheme="minorHAnsi"/>
          <w:sz w:val="22"/>
          <w:szCs w:val="22"/>
        </w:rPr>
        <w:t xml:space="preserve">13.019/2014 </w:t>
      </w:r>
      <w:proofErr w:type="gramStart"/>
      <w:r w:rsidR="00842859">
        <w:rPr>
          <w:rFonts w:asciiTheme="minorHAnsi" w:hAnsiTheme="minorHAnsi" w:cstheme="minorHAnsi"/>
          <w:sz w:val="22"/>
          <w:szCs w:val="22"/>
        </w:rPr>
        <w:t>(conforme</w:t>
      </w:r>
      <w:r>
        <w:rPr>
          <w:rFonts w:asciiTheme="minorHAnsi" w:hAnsiTheme="minorHAnsi" w:cstheme="minorHAnsi"/>
          <w:sz w:val="22"/>
          <w:szCs w:val="22"/>
        </w:rPr>
        <w:t xml:space="preserve"> inciso XIV do artigo 42</w:t>
      </w:r>
      <w:r w:rsidR="006203A5">
        <w:rPr>
          <w:rFonts w:asciiTheme="minorHAnsi" w:hAnsiTheme="minorHAnsi" w:cstheme="minorHAnsi"/>
          <w:sz w:val="22"/>
          <w:szCs w:val="22"/>
        </w:rPr>
        <w:t xml:space="preserve"> </w:t>
      </w:r>
      <w:r w:rsidR="00295E8B">
        <w:rPr>
          <w:rFonts w:asciiTheme="minorHAnsi" w:hAnsiTheme="minorHAnsi" w:cstheme="minorHAnsi"/>
          <w:sz w:val="22"/>
          <w:szCs w:val="22"/>
        </w:rPr>
        <w:t>da Lei 13.019;</w:t>
      </w:r>
    </w:p>
    <w:p w:rsidR="00295E8B" w:rsidRDefault="00295E8B" w:rsidP="008314A2">
      <w:pPr>
        <w:pStyle w:val="Default"/>
        <w:spacing w:line="276" w:lineRule="auto"/>
        <w:jc w:val="both"/>
        <w:rPr>
          <w:rFonts w:asciiTheme="minorHAnsi" w:hAnsiTheme="minorHAnsi" w:cstheme="minorHAnsi"/>
          <w:sz w:val="22"/>
          <w:szCs w:val="22"/>
        </w:rPr>
      </w:pPr>
      <w:proofErr w:type="gramEnd"/>
    </w:p>
    <w:p w:rsidR="008B5CDF" w:rsidRDefault="00295E8B" w:rsidP="008B5CDF">
      <w:pPr>
        <w:pStyle w:val="Default"/>
        <w:jc w:val="both"/>
        <w:rPr>
          <w:rFonts w:asciiTheme="minorHAnsi" w:hAnsiTheme="minorHAnsi" w:cstheme="minorHAnsi"/>
          <w:sz w:val="22"/>
          <w:szCs w:val="22"/>
        </w:rPr>
      </w:pPr>
      <w:r>
        <w:rPr>
          <w:rFonts w:asciiTheme="minorHAnsi" w:hAnsiTheme="minorHAnsi" w:cstheme="minorHAnsi"/>
          <w:sz w:val="22"/>
          <w:szCs w:val="22"/>
        </w:rPr>
        <w:t>i) Assunção</w:t>
      </w:r>
      <w:r w:rsidR="008B5CDF">
        <w:rPr>
          <w:rFonts w:asciiTheme="minorHAnsi" w:hAnsiTheme="minorHAnsi" w:cstheme="minorHAnsi"/>
          <w:sz w:val="22"/>
          <w:szCs w:val="22"/>
        </w:rPr>
        <w:t xml:space="preserve"> da responsabilidade exclusiva da organização da sociedade civil pelo gerenciamento administrativo e financeiro dos recursos recebidos, inclusive no que diz respeito às despesas de custeio, de investimento e de pessoal (conforme inciso XIX do artigo 42 da Lei 13.019);</w:t>
      </w:r>
    </w:p>
    <w:p w:rsidR="008B5CDF" w:rsidRDefault="008B5CDF" w:rsidP="008B5CDF">
      <w:pPr>
        <w:pStyle w:val="Default"/>
        <w:jc w:val="both"/>
        <w:rPr>
          <w:rFonts w:asciiTheme="minorHAnsi" w:hAnsiTheme="minorHAnsi" w:cstheme="minorHAnsi"/>
          <w:sz w:val="22"/>
          <w:szCs w:val="22"/>
        </w:rPr>
      </w:pPr>
    </w:p>
    <w:p w:rsidR="008B5CDF" w:rsidRDefault="008B5CDF" w:rsidP="008B5CDF">
      <w:pPr>
        <w:pStyle w:val="Default"/>
        <w:jc w:val="both"/>
        <w:rPr>
          <w:rFonts w:asciiTheme="minorHAnsi" w:hAnsiTheme="minorHAnsi" w:cstheme="minorHAnsi"/>
          <w:sz w:val="22"/>
          <w:szCs w:val="22"/>
        </w:rPr>
      </w:pPr>
      <w:r>
        <w:rPr>
          <w:rFonts w:asciiTheme="minorHAnsi" w:hAnsiTheme="minorHAnsi" w:cstheme="minorHAnsi"/>
          <w:sz w:val="22"/>
          <w:szCs w:val="22"/>
        </w:rPr>
        <w:t>j) Assunção da responsabilidade exclusiva da organização da sociedade civil pelo pagamento dos encargos trabalhistas, previdenciários, fiscais e comerciais relacionados à execução do objeto previsto no termo de colaboração ou de fomento, não implicando responsabilidade solidária ou subsidiária da administração pública a inadimplência da organização da sociedade civil em relação ao referido pagamento, os ônus incidentes sobre o objeto da parceria ou os danos decorrentes de restrição à sua execução (conforme inciso XX do artigo 42 da Lei 13.019);</w:t>
      </w:r>
    </w:p>
    <w:p w:rsidR="003242F3" w:rsidRDefault="003242F3" w:rsidP="008314A2">
      <w:pPr>
        <w:jc w:val="both"/>
        <w:rPr>
          <w:rFonts w:asciiTheme="minorHAnsi" w:hAnsiTheme="minorHAnsi" w:cstheme="minorHAnsi"/>
        </w:rPr>
      </w:pPr>
    </w:p>
    <w:p w:rsidR="003242F3" w:rsidRDefault="003242F3" w:rsidP="003242F3">
      <w:pPr>
        <w:pStyle w:val="Default"/>
        <w:jc w:val="both"/>
        <w:rPr>
          <w:rFonts w:asciiTheme="minorHAnsi" w:hAnsiTheme="minorHAnsi" w:cstheme="minorHAnsi"/>
          <w:sz w:val="22"/>
          <w:szCs w:val="22"/>
        </w:rPr>
      </w:pPr>
      <w:r w:rsidRPr="00703EAE">
        <w:rPr>
          <w:rFonts w:asciiTheme="minorHAnsi" w:hAnsiTheme="minorHAnsi" w:cstheme="minorHAnsi"/>
          <w:sz w:val="22"/>
          <w:szCs w:val="22"/>
        </w:rPr>
        <w:t xml:space="preserve">A </w:t>
      </w:r>
      <w:r w:rsidRPr="00703EAE">
        <w:rPr>
          <w:rFonts w:asciiTheme="minorHAnsi" w:hAnsiTheme="minorHAnsi" w:cstheme="minorHAnsi"/>
          <w:b/>
          <w:bCs/>
          <w:sz w:val="22"/>
          <w:szCs w:val="22"/>
        </w:rPr>
        <w:t xml:space="preserve">CONTRATANTE </w:t>
      </w:r>
      <w:r w:rsidRPr="00703EAE">
        <w:rPr>
          <w:rFonts w:asciiTheme="minorHAnsi" w:hAnsiTheme="minorHAnsi" w:cstheme="minorHAnsi"/>
          <w:sz w:val="22"/>
          <w:szCs w:val="22"/>
        </w:rPr>
        <w:t xml:space="preserve">é responsável, obrigando-se nos seguintes termos: </w:t>
      </w:r>
    </w:p>
    <w:p w:rsidR="006E3A49" w:rsidRPr="00703EAE" w:rsidRDefault="006E3A49" w:rsidP="003242F3">
      <w:pPr>
        <w:pStyle w:val="Default"/>
        <w:jc w:val="both"/>
        <w:rPr>
          <w:rFonts w:asciiTheme="minorHAnsi" w:hAnsiTheme="minorHAnsi" w:cstheme="minorHAnsi"/>
          <w:sz w:val="22"/>
          <w:szCs w:val="22"/>
        </w:rPr>
      </w:pPr>
    </w:p>
    <w:p w:rsidR="003242F3" w:rsidRPr="00703EAE" w:rsidRDefault="003242F3" w:rsidP="003242F3">
      <w:pPr>
        <w:pStyle w:val="Default"/>
        <w:jc w:val="both"/>
        <w:rPr>
          <w:rFonts w:asciiTheme="minorHAnsi" w:hAnsiTheme="minorHAnsi" w:cstheme="minorHAnsi"/>
          <w:sz w:val="22"/>
          <w:szCs w:val="22"/>
        </w:rPr>
      </w:pPr>
      <w:r w:rsidRPr="00703EAE">
        <w:rPr>
          <w:rFonts w:asciiTheme="minorHAnsi" w:hAnsiTheme="minorHAnsi" w:cstheme="minorHAnsi"/>
          <w:sz w:val="22"/>
          <w:szCs w:val="22"/>
        </w:rPr>
        <w:t>1 - A fiscalização da parceria</w:t>
      </w:r>
      <w:r>
        <w:rPr>
          <w:rFonts w:asciiTheme="minorHAnsi" w:hAnsiTheme="minorHAnsi" w:cstheme="minorHAnsi"/>
          <w:sz w:val="22"/>
          <w:szCs w:val="22"/>
        </w:rPr>
        <w:t xml:space="preserve"> será feita pela Secretaria de Assistência Social e Habitação</w:t>
      </w:r>
      <w:r w:rsidRPr="00703EAE">
        <w:rPr>
          <w:rFonts w:asciiTheme="minorHAnsi" w:hAnsiTheme="minorHAnsi" w:cstheme="minorHAnsi"/>
          <w:sz w:val="22"/>
          <w:szCs w:val="22"/>
        </w:rPr>
        <w:t>, através do gestor designado, com as seguintes atribuições conforme preconizad</w:t>
      </w:r>
      <w:r>
        <w:rPr>
          <w:rFonts w:asciiTheme="minorHAnsi" w:hAnsiTheme="minorHAnsi" w:cstheme="minorHAnsi"/>
          <w:sz w:val="22"/>
          <w:szCs w:val="22"/>
        </w:rPr>
        <w:t>o no art. 61 da Lei 13.019/2014:</w:t>
      </w:r>
    </w:p>
    <w:p w:rsidR="003242F3" w:rsidRPr="00703EAE" w:rsidRDefault="003242F3" w:rsidP="003242F3">
      <w:pPr>
        <w:pStyle w:val="Default"/>
        <w:spacing w:after="21"/>
        <w:jc w:val="both"/>
        <w:rPr>
          <w:rFonts w:asciiTheme="minorHAnsi" w:hAnsiTheme="minorHAnsi" w:cstheme="minorHAnsi"/>
          <w:sz w:val="22"/>
          <w:szCs w:val="22"/>
        </w:rPr>
      </w:pPr>
      <w:r w:rsidRPr="00703EAE">
        <w:rPr>
          <w:rFonts w:asciiTheme="minorHAnsi" w:hAnsiTheme="minorHAnsi" w:cstheme="minorHAnsi"/>
          <w:sz w:val="22"/>
          <w:szCs w:val="22"/>
        </w:rPr>
        <w:t xml:space="preserve">a) Acompanhar e fiscalizar a execução da parceria; </w:t>
      </w:r>
    </w:p>
    <w:p w:rsidR="003242F3" w:rsidRPr="00703EAE" w:rsidRDefault="003242F3" w:rsidP="003242F3">
      <w:pPr>
        <w:pStyle w:val="Default"/>
        <w:spacing w:after="21"/>
        <w:jc w:val="both"/>
        <w:rPr>
          <w:rFonts w:asciiTheme="minorHAnsi" w:hAnsiTheme="minorHAnsi" w:cstheme="minorHAnsi"/>
          <w:sz w:val="22"/>
          <w:szCs w:val="22"/>
        </w:rPr>
      </w:pPr>
      <w:r w:rsidRPr="00703EAE">
        <w:rPr>
          <w:rFonts w:asciiTheme="minorHAnsi" w:hAnsiTheme="minorHAnsi" w:cstheme="minorHAnsi"/>
          <w:sz w:val="22"/>
          <w:szCs w:val="22"/>
        </w:rPr>
        <w:t xml:space="preserve">b) Informar ao seu superior hierárquico a existência de fatos que comprometam ou possam comprometer as atividades ou metas da parceria e de indícios de irregularidades na gestão dos recursos, bem como as providências adotadas ou que serão adotadas para sanar os problemas detectados; </w:t>
      </w:r>
    </w:p>
    <w:p w:rsidR="003242F3" w:rsidRPr="00703EAE" w:rsidRDefault="003242F3" w:rsidP="003242F3">
      <w:pPr>
        <w:pStyle w:val="Default"/>
        <w:spacing w:after="21"/>
        <w:jc w:val="both"/>
        <w:rPr>
          <w:rFonts w:asciiTheme="minorHAnsi" w:hAnsiTheme="minorHAnsi" w:cstheme="minorHAnsi"/>
          <w:sz w:val="22"/>
          <w:szCs w:val="22"/>
        </w:rPr>
      </w:pPr>
      <w:r w:rsidRPr="00703EAE">
        <w:rPr>
          <w:rFonts w:asciiTheme="minorHAnsi" w:hAnsiTheme="minorHAnsi" w:cstheme="minorHAnsi"/>
          <w:sz w:val="22"/>
          <w:szCs w:val="22"/>
        </w:rPr>
        <w:t>c) Emitir parecer técnico conclusivo de análise da prestação de contas final, com base no relatório técnico de monitoramento e avaliação de que tra</w:t>
      </w:r>
      <w:r>
        <w:rPr>
          <w:rFonts w:asciiTheme="minorHAnsi" w:hAnsiTheme="minorHAnsi" w:cstheme="minorHAnsi"/>
          <w:sz w:val="22"/>
          <w:szCs w:val="22"/>
        </w:rPr>
        <w:t>ta o art. 59 da Lei 13.019/2014;</w:t>
      </w:r>
    </w:p>
    <w:p w:rsidR="003242F3" w:rsidRPr="00703EAE" w:rsidRDefault="003242F3" w:rsidP="003242F3">
      <w:pPr>
        <w:pStyle w:val="Default"/>
        <w:jc w:val="both"/>
        <w:rPr>
          <w:rFonts w:asciiTheme="minorHAnsi" w:hAnsiTheme="minorHAnsi" w:cstheme="minorHAnsi"/>
          <w:sz w:val="22"/>
          <w:szCs w:val="22"/>
        </w:rPr>
      </w:pPr>
      <w:r w:rsidRPr="00703EAE">
        <w:rPr>
          <w:rFonts w:asciiTheme="minorHAnsi" w:hAnsiTheme="minorHAnsi" w:cstheme="minorHAnsi"/>
          <w:sz w:val="22"/>
          <w:szCs w:val="22"/>
        </w:rPr>
        <w:t xml:space="preserve">d) Disponibilizar materiais e equipamentos tecnológicos necessários às atividades de monitoramento e avaliação. </w:t>
      </w:r>
    </w:p>
    <w:p w:rsidR="003242F3" w:rsidRDefault="003242F3" w:rsidP="003242F3">
      <w:pPr>
        <w:jc w:val="both"/>
        <w:rPr>
          <w:rFonts w:asciiTheme="minorHAnsi" w:hAnsiTheme="minorHAnsi" w:cstheme="minorHAnsi"/>
        </w:rPr>
      </w:pPr>
    </w:p>
    <w:p w:rsidR="00F208A6" w:rsidRDefault="00F208A6" w:rsidP="003242F3">
      <w:pPr>
        <w:pStyle w:val="Default"/>
        <w:jc w:val="both"/>
        <w:rPr>
          <w:rFonts w:asciiTheme="minorHAnsi" w:hAnsiTheme="minorHAnsi" w:cstheme="minorHAnsi"/>
          <w:sz w:val="22"/>
          <w:szCs w:val="22"/>
        </w:rPr>
      </w:pPr>
      <w:r w:rsidRPr="00F208A6">
        <w:rPr>
          <w:rFonts w:asciiTheme="minorHAnsi" w:hAnsiTheme="minorHAnsi" w:cstheme="minorHAnsi"/>
          <w:sz w:val="22"/>
          <w:szCs w:val="22"/>
        </w:rPr>
        <w:t xml:space="preserve">1.1 – Gestor designado: </w:t>
      </w:r>
      <w:proofErr w:type="spellStart"/>
      <w:r w:rsidRPr="00F208A6">
        <w:rPr>
          <w:rFonts w:asciiTheme="minorHAnsi" w:hAnsiTheme="minorHAnsi" w:cstheme="minorHAnsi"/>
          <w:sz w:val="22"/>
          <w:szCs w:val="22"/>
        </w:rPr>
        <w:t>xxxxxxx</w:t>
      </w:r>
      <w:proofErr w:type="spellEnd"/>
      <w:r w:rsidRPr="00F208A6">
        <w:rPr>
          <w:rFonts w:asciiTheme="minorHAnsi" w:hAnsiTheme="minorHAnsi" w:cstheme="minorHAnsi"/>
          <w:sz w:val="22"/>
          <w:szCs w:val="22"/>
        </w:rPr>
        <w:t xml:space="preserve">. </w:t>
      </w:r>
    </w:p>
    <w:p w:rsidR="00F208A6" w:rsidRDefault="00F208A6" w:rsidP="003242F3">
      <w:pPr>
        <w:pStyle w:val="Default"/>
        <w:jc w:val="both"/>
        <w:rPr>
          <w:rFonts w:asciiTheme="minorHAnsi" w:hAnsiTheme="minorHAnsi" w:cstheme="minorHAnsi"/>
          <w:sz w:val="22"/>
          <w:szCs w:val="22"/>
        </w:rPr>
      </w:pPr>
      <w:r w:rsidRPr="00F208A6">
        <w:rPr>
          <w:rFonts w:asciiTheme="minorHAnsi" w:hAnsiTheme="minorHAnsi" w:cstheme="minorHAnsi"/>
          <w:sz w:val="22"/>
          <w:szCs w:val="22"/>
        </w:rPr>
        <w:t>2 - A responsabilidade subsidiária do ente público nos casos de ações trabalhistas movidas contra a organização da sociedade civil não é automática. Ou seja, o ente público somente será responsabilizado subsidiariamente se ficar comprovado que agiu de forma culposa na fiscalização do cumprimento das obrigações trabalhistas.</w:t>
      </w:r>
    </w:p>
    <w:p w:rsidR="00F208A6" w:rsidRDefault="00F208A6" w:rsidP="003242F3">
      <w:pPr>
        <w:pStyle w:val="Default"/>
        <w:jc w:val="both"/>
        <w:rPr>
          <w:rFonts w:asciiTheme="minorHAnsi" w:hAnsiTheme="minorHAnsi" w:cstheme="minorHAnsi"/>
          <w:sz w:val="22"/>
          <w:szCs w:val="22"/>
        </w:rPr>
      </w:pPr>
      <w:r w:rsidRPr="00F208A6">
        <w:rPr>
          <w:rFonts w:asciiTheme="minorHAnsi" w:hAnsiTheme="minorHAnsi" w:cstheme="minorHAnsi"/>
          <w:sz w:val="22"/>
          <w:szCs w:val="22"/>
        </w:rPr>
        <w:t xml:space="preserve"> 3 - Orientar os servidores responsáveis pela liquidação e pagamento das faturas que verifiquem a presença dos documentos citados no processo antes de executarem a liquidação e o pagamento. </w:t>
      </w:r>
    </w:p>
    <w:p w:rsidR="00F208A6" w:rsidRDefault="00F208A6" w:rsidP="003242F3">
      <w:pPr>
        <w:pStyle w:val="Default"/>
        <w:jc w:val="both"/>
        <w:rPr>
          <w:rFonts w:asciiTheme="minorHAnsi" w:hAnsiTheme="minorHAnsi" w:cstheme="minorHAnsi"/>
          <w:sz w:val="22"/>
          <w:szCs w:val="22"/>
        </w:rPr>
      </w:pPr>
      <w:r w:rsidRPr="00F208A6">
        <w:rPr>
          <w:rFonts w:asciiTheme="minorHAnsi" w:hAnsiTheme="minorHAnsi" w:cstheme="minorHAnsi"/>
          <w:sz w:val="22"/>
          <w:szCs w:val="22"/>
        </w:rPr>
        <w:t xml:space="preserve">4 - Arquivar juntamente às notas de empenho (pelo prazo de </w:t>
      </w:r>
      <w:proofErr w:type="gramStart"/>
      <w:r w:rsidRPr="00F208A6">
        <w:rPr>
          <w:rFonts w:asciiTheme="minorHAnsi" w:hAnsiTheme="minorHAnsi" w:cstheme="minorHAnsi"/>
          <w:sz w:val="22"/>
          <w:szCs w:val="22"/>
        </w:rPr>
        <w:t>5</w:t>
      </w:r>
      <w:proofErr w:type="gramEnd"/>
      <w:r w:rsidRPr="00F208A6">
        <w:rPr>
          <w:rFonts w:asciiTheme="minorHAnsi" w:hAnsiTheme="minorHAnsi" w:cstheme="minorHAnsi"/>
          <w:sz w:val="22"/>
          <w:szCs w:val="22"/>
        </w:rPr>
        <w:t xml:space="preserve"> anos) a fim de facilitar a comprovação de que houve a fiscalização pelo Município, elidindo eventual responsabilidade subsidiária de que trata a súmula em questão</w:t>
      </w:r>
      <w:r>
        <w:rPr>
          <w:rFonts w:asciiTheme="minorHAnsi" w:hAnsiTheme="minorHAnsi" w:cstheme="minorHAnsi"/>
          <w:sz w:val="22"/>
          <w:szCs w:val="22"/>
        </w:rPr>
        <w:t>.</w:t>
      </w:r>
    </w:p>
    <w:p w:rsidR="00F208A6" w:rsidRDefault="00F208A6" w:rsidP="003242F3">
      <w:pPr>
        <w:pStyle w:val="Default"/>
        <w:jc w:val="both"/>
        <w:rPr>
          <w:rFonts w:asciiTheme="minorHAnsi" w:hAnsiTheme="minorHAnsi" w:cstheme="minorHAnsi"/>
          <w:sz w:val="22"/>
          <w:szCs w:val="22"/>
        </w:rPr>
      </w:pPr>
    </w:p>
    <w:p w:rsidR="006B4CA4" w:rsidRDefault="003242F3" w:rsidP="003242F3">
      <w:pPr>
        <w:pStyle w:val="Default"/>
        <w:jc w:val="both"/>
        <w:rPr>
          <w:rFonts w:asciiTheme="minorHAnsi" w:hAnsiTheme="minorHAnsi" w:cstheme="minorHAnsi"/>
          <w:b/>
          <w:bCs/>
          <w:sz w:val="22"/>
          <w:szCs w:val="22"/>
        </w:rPr>
      </w:pPr>
      <w:r>
        <w:rPr>
          <w:rFonts w:asciiTheme="minorHAnsi" w:hAnsiTheme="minorHAnsi" w:cstheme="minorHAnsi"/>
          <w:b/>
          <w:bCs/>
          <w:sz w:val="22"/>
          <w:szCs w:val="22"/>
        </w:rPr>
        <w:t xml:space="preserve">CLÁUSULA SÉTIMA </w:t>
      </w:r>
    </w:p>
    <w:p w:rsidR="003242F3" w:rsidRDefault="003242F3" w:rsidP="003242F3">
      <w:pPr>
        <w:pStyle w:val="Default"/>
        <w:jc w:val="both"/>
        <w:rPr>
          <w:rFonts w:asciiTheme="minorHAnsi" w:hAnsiTheme="minorHAnsi" w:cstheme="minorHAnsi"/>
          <w:sz w:val="22"/>
          <w:szCs w:val="22"/>
        </w:rPr>
      </w:pPr>
      <w:r w:rsidRPr="00703EAE">
        <w:rPr>
          <w:rFonts w:asciiTheme="minorHAnsi" w:hAnsiTheme="minorHAnsi" w:cstheme="minorHAnsi"/>
          <w:sz w:val="22"/>
          <w:szCs w:val="22"/>
        </w:rPr>
        <w:lastRenderedPageBreak/>
        <w:t xml:space="preserve">O Município de </w:t>
      </w:r>
      <w:r>
        <w:rPr>
          <w:rFonts w:asciiTheme="minorHAnsi" w:hAnsiTheme="minorHAnsi" w:cstheme="minorHAnsi"/>
          <w:sz w:val="22"/>
          <w:szCs w:val="22"/>
        </w:rPr>
        <w:t>Lages</w:t>
      </w:r>
      <w:r w:rsidRPr="00703EAE">
        <w:rPr>
          <w:rFonts w:asciiTheme="minorHAnsi" w:hAnsiTheme="minorHAnsi" w:cstheme="minorHAnsi"/>
          <w:sz w:val="22"/>
          <w:szCs w:val="22"/>
        </w:rPr>
        <w:t xml:space="preserve"> ficará isento de responsabilidade acerca de quaisquer ocorrências que porventura surjam durante a vigência da parceria, ficando sob a responsabilidade da Contratada fornecer, caso necessário, a seus funcionários todos os equipamentos necessários para a execução da presente parceria. </w:t>
      </w:r>
    </w:p>
    <w:p w:rsidR="00451538" w:rsidRDefault="00451538" w:rsidP="003242F3">
      <w:pPr>
        <w:pStyle w:val="Default"/>
        <w:jc w:val="both"/>
        <w:rPr>
          <w:rFonts w:asciiTheme="minorHAnsi" w:hAnsiTheme="minorHAnsi" w:cstheme="minorHAnsi"/>
          <w:sz w:val="22"/>
          <w:szCs w:val="22"/>
        </w:rPr>
      </w:pPr>
    </w:p>
    <w:p w:rsidR="00451538" w:rsidRPr="00F208A6" w:rsidRDefault="00451538" w:rsidP="003242F3">
      <w:pPr>
        <w:pStyle w:val="Default"/>
        <w:jc w:val="both"/>
        <w:rPr>
          <w:rFonts w:asciiTheme="minorHAnsi" w:hAnsiTheme="minorHAnsi" w:cstheme="minorHAnsi"/>
          <w:sz w:val="22"/>
          <w:szCs w:val="22"/>
        </w:rPr>
      </w:pPr>
      <w:r w:rsidRPr="00F208A6">
        <w:rPr>
          <w:rFonts w:asciiTheme="minorHAnsi" w:hAnsiTheme="minorHAnsi" w:cstheme="minorHAnsi"/>
          <w:sz w:val="22"/>
          <w:szCs w:val="22"/>
        </w:rPr>
        <w:t xml:space="preserve">Parágrafo Único </w:t>
      </w:r>
      <w:proofErr w:type="gramStart"/>
      <w:r w:rsidRPr="00F208A6">
        <w:rPr>
          <w:rFonts w:asciiTheme="minorHAnsi" w:hAnsiTheme="minorHAnsi" w:cstheme="minorHAnsi"/>
          <w:sz w:val="22"/>
          <w:szCs w:val="22"/>
        </w:rPr>
        <w:t>A</w:t>
      </w:r>
      <w:proofErr w:type="gramEnd"/>
      <w:r w:rsidRPr="00F208A6">
        <w:rPr>
          <w:rFonts w:asciiTheme="minorHAnsi" w:hAnsiTheme="minorHAnsi" w:cstheme="minorHAnsi"/>
          <w:sz w:val="22"/>
          <w:szCs w:val="22"/>
        </w:rPr>
        <w:t xml:space="preserve"> titularidade dos bens e direitos remanescentes na data da conclusão ou extinção da parceria e que, em razão de sua execução, tenham sido adquiridos, produzidos ou transformados com recursos repassados pela administração pública será da Organização da Sociedade Civil.</w:t>
      </w:r>
    </w:p>
    <w:p w:rsidR="003242F3" w:rsidRPr="00F208A6" w:rsidRDefault="003242F3" w:rsidP="003242F3">
      <w:pPr>
        <w:pStyle w:val="Default"/>
        <w:jc w:val="both"/>
        <w:rPr>
          <w:rFonts w:asciiTheme="minorHAnsi" w:hAnsiTheme="minorHAnsi" w:cstheme="minorHAnsi"/>
          <w:b/>
          <w:bCs/>
          <w:sz w:val="22"/>
          <w:szCs w:val="22"/>
        </w:rPr>
      </w:pPr>
    </w:p>
    <w:p w:rsidR="003242F3" w:rsidRDefault="003242F3" w:rsidP="003242F3">
      <w:pPr>
        <w:pStyle w:val="Default"/>
        <w:jc w:val="both"/>
        <w:rPr>
          <w:rFonts w:asciiTheme="minorHAnsi" w:hAnsiTheme="minorHAnsi" w:cstheme="minorHAnsi"/>
          <w:b/>
          <w:bCs/>
          <w:sz w:val="22"/>
          <w:szCs w:val="22"/>
        </w:rPr>
      </w:pPr>
      <w:r w:rsidRPr="00703EAE">
        <w:rPr>
          <w:rFonts w:asciiTheme="minorHAnsi" w:hAnsiTheme="minorHAnsi" w:cstheme="minorHAnsi"/>
          <w:b/>
          <w:bCs/>
          <w:sz w:val="22"/>
          <w:szCs w:val="22"/>
        </w:rPr>
        <w:t xml:space="preserve">CLÁUSULA OITAVA – PRAZO </w:t>
      </w:r>
    </w:p>
    <w:p w:rsidR="002B2169" w:rsidRDefault="002B2169" w:rsidP="003242F3">
      <w:pPr>
        <w:pStyle w:val="Default"/>
        <w:jc w:val="both"/>
        <w:rPr>
          <w:rFonts w:asciiTheme="minorHAnsi" w:hAnsiTheme="minorHAnsi" w:cstheme="minorHAnsi"/>
          <w:sz w:val="22"/>
          <w:szCs w:val="22"/>
        </w:rPr>
      </w:pPr>
    </w:p>
    <w:p w:rsidR="003242F3" w:rsidRPr="00703EAE" w:rsidRDefault="003242F3" w:rsidP="003242F3">
      <w:pPr>
        <w:pStyle w:val="Default"/>
        <w:jc w:val="both"/>
        <w:rPr>
          <w:rFonts w:asciiTheme="minorHAnsi" w:hAnsiTheme="minorHAnsi" w:cstheme="minorHAnsi"/>
          <w:sz w:val="22"/>
          <w:szCs w:val="22"/>
        </w:rPr>
      </w:pPr>
      <w:r w:rsidRPr="00703EAE">
        <w:rPr>
          <w:rFonts w:asciiTheme="minorHAnsi" w:hAnsiTheme="minorHAnsi" w:cstheme="minorHAnsi"/>
          <w:sz w:val="22"/>
          <w:szCs w:val="22"/>
        </w:rPr>
        <w:t xml:space="preserve">O prazo para </w:t>
      </w:r>
      <w:r w:rsidRPr="00703EAE">
        <w:rPr>
          <w:rFonts w:asciiTheme="minorHAnsi" w:hAnsiTheme="minorHAnsi" w:cstheme="minorHAnsi"/>
          <w:b/>
          <w:bCs/>
          <w:sz w:val="22"/>
          <w:szCs w:val="22"/>
        </w:rPr>
        <w:t xml:space="preserve">execução da presente parceria será de </w:t>
      </w:r>
      <w:proofErr w:type="spellStart"/>
      <w:r w:rsidRPr="00703EAE">
        <w:rPr>
          <w:rFonts w:asciiTheme="minorHAnsi" w:hAnsiTheme="minorHAnsi" w:cstheme="minorHAnsi"/>
          <w:b/>
          <w:bCs/>
          <w:sz w:val="22"/>
          <w:szCs w:val="22"/>
        </w:rPr>
        <w:t>xxxx</w:t>
      </w:r>
      <w:proofErr w:type="spellEnd"/>
      <w:r w:rsidRPr="00703EAE">
        <w:rPr>
          <w:rFonts w:asciiTheme="minorHAnsi" w:hAnsiTheme="minorHAnsi" w:cstheme="minorHAnsi"/>
          <w:b/>
          <w:bCs/>
          <w:sz w:val="22"/>
          <w:szCs w:val="22"/>
        </w:rPr>
        <w:t xml:space="preserve"> (</w:t>
      </w:r>
      <w:proofErr w:type="spellStart"/>
      <w:r w:rsidRPr="00703EAE">
        <w:rPr>
          <w:rFonts w:asciiTheme="minorHAnsi" w:hAnsiTheme="minorHAnsi" w:cstheme="minorHAnsi"/>
          <w:b/>
          <w:bCs/>
          <w:sz w:val="22"/>
          <w:szCs w:val="22"/>
        </w:rPr>
        <w:t>xxxxxx</w:t>
      </w:r>
      <w:proofErr w:type="spellEnd"/>
      <w:r w:rsidRPr="00703EAE">
        <w:rPr>
          <w:rFonts w:asciiTheme="minorHAnsi" w:hAnsiTheme="minorHAnsi" w:cstheme="minorHAnsi"/>
          <w:b/>
          <w:bCs/>
          <w:sz w:val="22"/>
          <w:szCs w:val="22"/>
        </w:rPr>
        <w:t xml:space="preserve">) dias </w:t>
      </w:r>
      <w:r w:rsidRPr="00703EAE">
        <w:rPr>
          <w:rFonts w:asciiTheme="minorHAnsi" w:hAnsiTheme="minorHAnsi" w:cstheme="minorHAnsi"/>
          <w:sz w:val="22"/>
          <w:szCs w:val="22"/>
        </w:rPr>
        <w:t xml:space="preserve">a partir da assinatura do presente termo de (parceria, de colaboração ou de fomento), de acordo com o cronograma físico-financeiro, podendo ser prorrogado na forma da lei. </w:t>
      </w:r>
    </w:p>
    <w:p w:rsidR="003242F3" w:rsidRDefault="003242F3" w:rsidP="003242F3">
      <w:pPr>
        <w:jc w:val="both"/>
        <w:rPr>
          <w:rFonts w:asciiTheme="minorHAnsi" w:hAnsiTheme="minorHAnsi" w:cstheme="minorHAnsi"/>
          <w:b/>
          <w:bCs/>
        </w:rPr>
      </w:pPr>
    </w:p>
    <w:p w:rsidR="003242F3" w:rsidRDefault="003242F3" w:rsidP="003242F3">
      <w:pPr>
        <w:jc w:val="both"/>
        <w:rPr>
          <w:rFonts w:asciiTheme="minorHAnsi" w:hAnsiTheme="minorHAnsi" w:cstheme="minorHAnsi"/>
        </w:rPr>
      </w:pPr>
      <w:r w:rsidRPr="00703EAE">
        <w:rPr>
          <w:rFonts w:asciiTheme="minorHAnsi" w:hAnsiTheme="minorHAnsi" w:cstheme="minorHAnsi"/>
          <w:b/>
          <w:bCs/>
        </w:rPr>
        <w:t xml:space="preserve">Parágrafo Primeiro </w:t>
      </w:r>
      <w:r w:rsidRPr="00703EAE">
        <w:rPr>
          <w:rFonts w:asciiTheme="minorHAnsi" w:hAnsiTheme="minorHAnsi" w:cstheme="minorHAnsi"/>
        </w:rPr>
        <w:t>– O prazo estabelecido na Cláusula Oitava deste termo contratual poderá ser prorr</w:t>
      </w:r>
      <w:r w:rsidR="00933467">
        <w:rPr>
          <w:rFonts w:asciiTheme="minorHAnsi" w:hAnsiTheme="minorHAnsi" w:cstheme="minorHAnsi"/>
        </w:rPr>
        <w:t>ogado nos termos do art.</w:t>
      </w:r>
      <w:r w:rsidRPr="00703EAE">
        <w:rPr>
          <w:rFonts w:asciiTheme="minorHAnsi" w:hAnsiTheme="minorHAnsi" w:cstheme="minorHAnsi"/>
        </w:rPr>
        <w:t xml:space="preserve"> 57 da Lei 13.019/2014.</w:t>
      </w:r>
    </w:p>
    <w:p w:rsidR="003242F3" w:rsidRPr="00703EAE" w:rsidRDefault="003242F3" w:rsidP="003242F3">
      <w:pPr>
        <w:pStyle w:val="Default"/>
        <w:jc w:val="both"/>
        <w:rPr>
          <w:rFonts w:asciiTheme="minorHAnsi" w:hAnsiTheme="minorHAnsi" w:cstheme="minorHAnsi"/>
          <w:b/>
          <w:bCs/>
          <w:sz w:val="22"/>
          <w:szCs w:val="22"/>
        </w:rPr>
      </w:pPr>
      <w:r>
        <w:rPr>
          <w:rFonts w:asciiTheme="minorHAnsi" w:hAnsiTheme="minorHAnsi" w:cstheme="minorHAnsi"/>
          <w:b/>
          <w:bCs/>
          <w:sz w:val="22"/>
          <w:szCs w:val="22"/>
        </w:rPr>
        <w:t xml:space="preserve">Parágrafo Segundo - </w:t>
      </w:r>
      <w:r>
        <w:rPr>
          <w:rFonts w:asciiTheme="minorHAnsi" w:hAnsiTheme="minorHAnsi" w:cstheme="minorHAnsi"/>
          <w:sz w:val="22"/>
          <w:szCs w:val="22"/>
        </w:rPr>
        <w:t xml:space="preserve">Após a assinatura do Termo de </w:t>
      </w:r>
      <w:r w:rsidRPr="00703EAE">
        <w:rPr>
          <w:rFonts w:asciiTheme="minorHAnsi" w:hAnsiTheme="minorHAnsi" w:cstheme="minorHAnsi"/>
          <w:sz w:val="22"/>
          <w:szCs w:val="22"/>
        </w:rPr>
        <w:t xml:space="preserve">Colaboração pela </w:t>
      </w:r>
      <w:r w:rsidRPr="00703EAE">
        <w:rPr>
          <w:rFonts w:asciiTheme="minorHAnsi" w:hAnsiTheme="minorHAnsi" w:cstheme="minorHAnsi"/>
          <w:b/>
          <w:bCs/>
          <w:sz w:val="22"/>
          <w:szCs w:val="22"/>
        </w:rPr>
        <w:t>Contratante</w:t>
      </w:r>
      <w:r w:rsidRPr="00703EAE">
        <w:rPr>
          <w:rFonts w:asciiTheme="minorHAnsi" w:hAnsiTheme="minorHAnsi" w:cstheme="minorHAnsi"/>
          <w:sz w:val="22"/>
          <w:szCs w:val="22"/>
        </w:rPr>
        <w:t xml:space="preserve">, é </w:t>
      </w:r>
      <w:proofErr w:type="gramStart"/>
      <w:r w:rsidRPr="00703EAE">
        <w:rPr>
          <w:rFonts w:asciiTheme="minorHAnsi" w:hAnsiTheme="minorHAnsi" w:cstheme="minorHAnsi"/>
          <w:sz w:val="22"/>
          <w:szCs w:val="22"/>
        </w:rPr>
        <w:t>obrigatório a abertura</w:t>
      </w:r>
      <w:proofErr w:type="gramEnd"/>
      <w:r w:rsidRPr="00703EAE">
        <w:rPr>
          <w:rFonts w:asciiTheme="minorHAnsi" w:hAnsiTheme="minorHAnsi" w:cstheme="minorHAnsi"/>
          <w:sz w:val="22"/>
          <w:szCs w:val="22"/>
        </w:rPr>
        <w:t xml:space="preserve"> do “Relatório de Execução do Objeto” e “Relatório de Execução Financeira”, nos termos da Lei Federal nº 13.019, de 31 de julho de 2014. </w:t>
      </w:r>
    </w:p>
    <w:p w:rsidR="003242F3" w:rsidRDefault="003242F3" w:rsidP="003242F3">
      <w:pPr>
        <w:pStyle w:val="Default"/>
        <w:jc w:val="both"/>
        <w:rPr>
          <w:rFonts w:asciiTheme="minorHAnsi" w:hAnsiTheme="minorHAnsi" w:cstheme="minorHAnsi"/>
          <w:b/>
          <w:bCs/>
          <w:sz w:val="22"/>
          <w:szCs w:val="22"/>
        </w:rPr>
      </w:pPr>
    </w:p>
    <w:p w:rsidR="003242F3" w:rsidRDefault="003242F3" w:rsidP="003242F3">
      <w:pPr>
        <w:jc w:val="both"/>
        <w:rPr>
          <w:rFonts w:asciiTheme="minorHAnsi" w:hAnsiTheme="minorHAnsi" w:cstheme="minorHAnsi"/>
        </w:rPr>
      </w:pPr>
      <w:r w:rsidRPr="00703EAE">
        <w:rPr>
          <w:rFonts w:asciiTheme="minorHAnsi" w:hAnsiTheme="minorHAnsi" w:cstheme="minorHAnsi"/>
          <w:b/>
          <w:bCs/>
        </w:rPr>
        <w:t xml:space="preserve">Parágrafo </w:t>
      </w:r>
      <w:r>
        <w:rPr>
          <w:rFonts w:asciiTheme="minorHAnsi" w:hAnsiTheme="minorHAnsi" w:cstheme="minorHAnsi"/>
          <w:b/>
          <w:bCs/>
        </w:rPr>
        <w:t>Terceiro</w:t>
      </w:r>
      <w:r w:rsidRPr="00703EAE">
        <w:rPr>
          <w:rFonts w:asciiTheme="minorHAnsi" w:hAnsiTheme="minorHAnsi" w:cstheme="minorHAnsi"/>
          <w:b/>
          <w:bCs/>
        </w:rPr>
        <w:t xml:space="preserve"> </w:t>
      </w:r>
      <w:r w:rsidRPr="00703EAE">
        <w:rPr>
          <w:rFonts w:asciiTheme="minorHAnsi" w:hAnsiTheme="minorHAnsi" w:cstheme="minorHAnsi"/>
        </w:rPr>
        <w:t>– A contratada é obrigada a corrigir, readequar ou realinhar, às suas expensas, no total ou em parte, os serviços objeto do contrato em que se verificarem incongruências, defeitos ou incorreções resultantes da execução ou de mão-de-obra e materiais empregados de forma inadequada.</w:t>
      </w:r>
    </w:p>
    <w:p w:rsidR="003242F3" w:rsidRDefault="003242F3" w:rsidP="003242F3">
      <w:pPr>
        <w:pStyle w:val="Default"/>
        <w:jc w:val="both"/>
        <w:rPr>
          <w:rFonts w:asciiTheme="minorHAnsi" w:hAnsiTheme="minorHAnsi" w:cstheme="minorHAnsi"/>
          <w:b/>
          <w:bCs/>
          <w:sz w:val="22"/>
          <w:szCs w:val="22"/>
        </w:rPr>
      </w:pPr>
      <w:r>
        <w:rPr>
          <w:rFonts w:asciiTheme="minorHAnsi" w:hAnsiTheme="minorHAnsi" w:cstheme="minorHAnsi"/>
          <w:b/>
          <w:bCs/>
          <w:sz w:val="22"/>
          <w:szCs w:val="22"/>
        </w:rPr>
        <w:t>CLÁUSULA NONA</w:t>
      </w:r>
    </w:p>
    <w:p w:rsidR="004A3791" w:rsidRDefault="004A3791" w:rsidP="003242F3">
      <w:pPr>
        <w:pStyle w:val="Default"/>
        <w:jc w:val="both"/>
        <w:rPr>
          <w:rFonts w:asciiTheme="minorHAnsi" w:hAnsiTheme="minorHAnsi" w:cstheme="minorHAnsi"/>
          <w:b/>
          <w:bCs/>
          <w:sz w:val="22"/>
          <w:szCs w:val="22"/>
        </w:rPr>
      </w:pPr>
    </w:p>
    <w:p w:rsidR="003242F3" w:rsidRDefault="003242F3" w:rsidP="003242F3">
      <w:pPr>
        <w:pStyle w:val="Default"/>
        <w:jc w:val="both"/>
        <w:rPr>
          <w:rFonts w:asciiTheme="minorHAnsi" w:hAnsiTheme="minorHAnsi" w:cstheme="minorHAnsi"/>
          <w:sz w:val="22"/>
          <w:szCs w:val="22"/>
        </w:rPr>
      </w:pPr>
      <w:r w:rsidRPr="00826A68">
        <w:rPr>
          <w:rFonts w:asciiTheme="minorHAnsi" w:hAnsiTheme="minorHAnsi" w:cstheme="minorHAnsi"/>
          <w:sz w:val="22"/>
          <w:szCs w:val="22"/>
        </w:rPr>
        <w:t xml:space="preserve">A </w:t>
      </w:r>
      <w:r w:rsidRPr="00826A68">
        <w:rPr>
          <w:rFonts w:asciiTheme="minorHAnsi" w:hAnsiTheme="minorHAnsi" w:cstheme="minorHAnsi"/>
          <w:b/>
          <w:bCs/>
          <w:sz w:val="22"/>
          <w:szCs w:val="22"/>
        </w:rPr>
        <w:t xml:space="preserve">CONTRATADA </w:t>
      </w:r>
      <w:r w:rsidRPr="00826A68">
        <w:rPr>
          <w:rFonts w:asciiTheme="minorHAnsi" w:hAnsiTheme="minorHAnsi" w:cstheme="minorHAnsi"/>
          <w:sz w:val="22"/>
          <w:szCs w:val="22"/>
        </w:rPr>
        <w:t xml:space="preserve">obriga-se a executar os serviços mencionados na Cláusula Primeira, segundo as metas pactuadas, fornecendo mão-de-obra, insumos, infraestrutura e demais elementos necessários </w:t>
      </w:r>
      <w:r w:rsidR="002B4D04" w:rsidRPr="00826A68">
        <w:rPr>
          <w:rFonts w:asciiTheme="minorHAnsi" w:hAnsiTheme="minorHAnsi" w:cstheme="minorHAnsi"/>
          <w:sz w:val="22"/>
          <w:szCs w:val="22"/>
        </w:rPr>
        <w:t>à</w:t>
      </w:r>
      <w:r w:rsidRPr="00826A68">
        <w:rPr>
          <w:rFonts w:asciiTheme="minorHAnsi" w:hAnsiTheme="minorHAnsi" w:cstheme="minorHAnsi"/>
          <w:sz w:val="22"/>
          <w:szCs w:val="22"/>
        </w:rPr>
        <w:t xml:space="preserve"> sua perfeita execução. </w:t>
      </w:r>
    </w:p>
    <w:p w:rsidR="00E45E06" w:rsidRDefault="00E45E06" w:rsidP="003242F3">
      <w:pPr>
        <w:pStyle w:val="Default"/>
        <w:jc w:val="both"/>
        <w:rPr>
          <w:rFonts w:asciiTheme="minorHAnsi" w:hAnsiTheme="minorHAnsi" w:cstheme="minorHAnsi"/>
          <w:sz w:val="22"/>
          <w:szCs w:val="22"/>
        </w:rPr>
      </w:pPr>
    </w:p>
    <w:p w:rsidR="00E45E06" w:rsidRPr="00E45E06" w:rsidRDefault="00E45E06" w:rsidP="003242F3">
      <w:pPr>
        <w:pStyle w:val="Default"/>
        <w:jc w:val="both"/>
        <w:rPr>
          <w:rFonts w:asciiTheme="minorHAnsi" w:hAnsiTheme="minorHAnsi" w:cstheme="minorHAnsi"/>
          <w:sz w:val="22"/>
          <w:szCs w:val="22"/>
        </w:rPr>
      </w:pPr>
      <w:r w:rsidRPr="00E45E06">
        <w:rPr>
          <w:rFonts w:asciiTheme="minorHAnsi" w:hAnsiTheme="minorHAnsi" w:cstheme="minorHAnsi"/>
          <w:b/>
          <w:bCs/>
          <w:sz w:val="22"/>
          <w:szCs w:val="22"/>
        </w:rPr>
        <w:t xml:space="preserve">Parágrafo único </w:t>
      </w:r>
      <w:r w:rsidRPr="00E45E06">
        <w:rPr>
          <w:rFonts w:asciiTheme="minorHAnsi" w:hAnsiTheme="minorHAnsi" w:cstheme="minorHAnsi"/>
          <w:sz w:val="22"/>
          <w:szCs w:val="22"/>
        </w:rPr>
        <w:t>A Organização da Sociedade Civil deve permitir o livre acesso dos agentes da administração pública, do controle interno e do Tribunal de Contas correspondente aos processos, aos documentos e às informações relacionadas a termos de colaboração ou a termos de fomento, bem como aos locais de execução do respectivo objeto.</w:t>
      </w:r>
    </w:p>
    <w:p w:rsidR="003242F3" w:rsidRDefault="003242F3" w:rsidP="003242F3">
      <w:pPr>
        <w:jc w:val="both"/>
        <w:rPr>
          <w:rFonts w:asciiTheme="minorHAnsi" w:hAnsiTheme="minorHAnsi" w:cstheme="minorHAnsi"/>
          <w:b/>
          <w:bCs/>
        </w:rPr>
      </w:pPr>
    </w:p>
    <w:p w:rsidR="003242F3" w:rsidRDefault="003242F3" w:rsidP="003242F3">
      <w:pPr>
        <w:jc w:val="both"/>
        <w:rPr>
          <w:rFonts w:asciiTheme="minorHAnsi" w:hAnsiTheme="minorHAnsi" w:cstheme="minorHAnsi"/>
          <w:b/>
          <w:bCs/>
        </w:rPr>
      </w:pPr>
      <w:r>
        <w:rPr>
          <w:rFonts w:asciiTheme="minorHAnsi" w:hAnsiTheme="minorHAnsi" w:cstheme="minorHAnsi"/>
          <w:b/>
          <w:bCs/>
        </w:rPr>
        <w:t xml:space="preserve">CLÁUSULA DÉCIMA - </w:t>
      </w:r>
      <w:r w:rsidRPr="00826A68">
        <w:rPr>
          <w:rFonts w:asciiTheme="minorHAnsi" w:hAnsiTheme="minorHAnsi" w:cstheme="minorHAnsi"/>
          <w:b/>
          <w:bCs/>
        </w:rPr>
        <w:t xml:space="preserve">SANÇÕES ADMINISTRATIVAS A ENTIDADE </w:t>
      </w:r>
    </w:p>
    <w:p w:rsidR="003242F3" w:rsidRDefault="003242F3" w:rsidP="003242F3">
      <w:pPr>
        <w:jc w:val="both"/>
        <w:rPr>
          <w:rFonts w:asciiTheme="minorHAnsi" w:hAnsiTheme="minorHAnsi" w:cstheme="minorHAnsi"/>
        </w:rPr>
      </w:pPr>
      <w:r w:rsidRPr="00826A68">
        <w:rPr>
          <w:rFonts w:asciiTheme="minorHAnsi" w:hAnsiTheme="minorHAnsi" w:cstheme="minorHAnsi"/>
        </w:rPr>
        <w:t>Pela execução da parceria em desacordo com o plano de trabalho e com as normas desta Lei e da legislação específica, a administração poderá garantir a prévia defesa, aplicar à organização da sociedade civil as seguintes sanções:</w:t>
      </w:r>
    </w:p>
    <w:p w:rsidR="003242F3" w:rsidRPr="00826A68" w:rsidRDefault="003242F3" w:rsidP="003242F3">
      <w:pPr>
        <w:pStyle w:val="Default"/>
        <w:jc w:val="both"/>
        <w:rPr>
          <w:rFonts w:asciiTheme="minorHAnsi" w:hAnsiTheme="minorHAnsi" w:cstheme="minorHAnsi"/>
          <w:sz w:val="22"/>
          <w:szCs w:val="22"/>
        </w:rPr>
      </w:pPr>
      <w:r w:rsidRPr="00826A68">
        <w:rPr>
          <w:rFonts w:asciiTheme="minorHAnsi" w:hAnsiTheme="minorHAnsi" w:cstheme="minorHAnsi"/>
          <w:sz w:val="22"/>
          <w:szCs w:val="22"/>
        </w:rPr>
        <w:lastRenderedPageBreak/>
        <w:t xml:space="preserve">I - advertência; </w:t>
      </w:r>
    </w:p>
    <w:p w:rsidR="003242F3" w:rsidRPr="00826A68" w:rsidRDefault="003242F3" w:rsidP="003242F3">
      <w:pPr>
        <w:pStyle w:val="Default"/>
        <w:jc w:val="both"/>
        <w:rPr>
          <w:rFonts w:asciiTheme="minorHAnsi" w:hAnsiTheme="minorHAnsi" w:cstheme="minorHAnsi"/>
          <w:sz w:val="22"/>
          <w:szCs w:val="22"/>
        </w:rPr>
      </w:pPr>
      <w:r w:rsidRPr="00826A68">
        <w:rPr>
          <w:rFonts w:asciiTheme="minorHAnsi" w:hAnsiTheme="minorHAnsi" w:cstheme="minorHAnsi"/>
          <w:sz w:val="22"/>
          <w:szCs w:val="22"/>
        </w:rPr>
        <w:t>II - suspensão temporária da participação em c</w:t>
      </w:r>
      <w:r>
        <w:rPr>
          <w:rFonts w:asciiTheme="minorHAnsi" w:hAnsiTheme="minorHAnsi" w:cstheme="minorHAnsi"/>
          <w:sz w:val="22"/>
          <w:szCs w:val="22"/>
        </w:rPr>
        <w:t xml:space="preserve">redenciamento </w:t>
      </w:r>
      <w:r w:rsidRPr="00826A68">
        <w:rPr>
          <w:rFonts w:asciiTheme="minorHAnsi" w:hAnsiTheme="minorHAnsi" w:cstheme="minorHAnsi"/>
          <w:sz w:val="22"/>
          <w:szCs w:val="22"/>
        </w:rPr>
        <w:t xml:space="preserve">público e impedimento de celebrar termos de (parceria, de fomento ou de colaboração) e contratos com órgãos e entidades da esfera de governo da administração pública sancionadora, por prazo não superior a </w:t>
      </w:r>
      <w:proofErr w:type="gramStart"/>
      <w:r w:rsidRPr="00826A68">
        <w:rPr>
          <w:rFonts w:asciiTheme="minorHAnsi" w:hAnsiTheme="minorHAnsi" w:cstheme="minorHAnsi"/>
          <w:sz w:val="22"/>
          <w:szCs w:val="22"/>
        </w:rPr>
        <w:t>2</w:t>
      </w:r>
      <w:proofErr w:type="gramEnd"/>
      <w:r w:rsidRPr="00826A68">
        <w:rPr>
          <w:rFonts w:asciiTheme="minorHAnsi" w:hAnsiTheme="minorHAnsi" w:cstheme="minorHAnsi"/>
          <w:sz w:val="22"/>
          <w:szCs w:val="22"/>
        </w:rPr>
        <w:t xml:space="preserve"> (dois) anos; </w:t>
      </w:r>
    </w:p>
    <w:p w:rsidR="003242F3" w:rsidRDefault="003242F3" w:rsidP="003242F3">
      <w:pPr>
        <w:pStyle w:val="Default"/>
        <w:jc w:val="both"/>
        <w:rPr>
          <w:rFonts w:asciiTheme="minorHAnsi" w:hAnsiTheme="minorHAnsi" w:cstheme="minorHAnsi"/>
          <w:color w:val="auto"/>
          <w:sz w:val="22"/>
          <w:szCs w:val="22"/>
        </w:rPr>
      </w:pPr>
      <w:r w:rsidRPr="00826A68">
        <w:rPr>
          <w:rFonts w:asciiTheme="minorHAnsi" w:hAnsiTheme="minorHAnsi" w:cstheme="minorHAnsi"/>
          <w:sz w:val="22"/>
          <w:szCs w:val="22"/>
        </w:rPr>
        <w:t xml:space="preserve">III - declaração de inidoneidade para participar em chamamento público ou celebrar termos de (parceria, de fomento ou de colaboração) e contratos com órgãos e entidades de todas as esferas de governo, enquanto perdurarem os motivos determinantes da punição ou até que seja promovida a reabilitação perante a própria </w:t>
      </w:r>
      <w:r w:rsidRPr="00826A68">
        <w:rPr>
          <w:rFonts w:asciiTheme="minorHAnsi" w:hAnsiTheme="minorHAnsi" w:cstheme="minorHAnsi"/>
          <w:color w:val="auto"/>
          <w:sz w:val="22"/>
          <w:szCs w:val="22"/>
        </w:rPr>
        <w:t xml:space="preserve">autoridade que aplicou a penalidade, que será concedida sempre que a organização da sociedade civil ressarcir a administração pelos prejuízos resultantes, e </w:t>
      </w:r>
      <w:proofErr w:type="gramStart"/>
      <w:r w:rsidRPr="00826A68">
        <w:rPr>
          <w:rFonts w:asciiTheme="minorHAnsi" w:hAnsiTheme="minorHAnsi" w:cstheme="minorHAnsi"/>
          <w:color w:val="auto"/>
          <w:sz w:val="22"/>
          <w:szCs w:val="22"/>
        </w:rPr>
        <w:t>após</w:t>
      </w:r>
      <w:proofErr w:type="gramEnd"/>
      <w:r w:rsidRPr="00826A68">
        <w:rPr>
          <w:rFonts w:asciiTheme="minorHAnsi" w:hAnsiTheme="minorHAnsi" w:cstheme="minorHAnsi"/>
          <w:color w:val="auto"/>
          <w:sz w:val="22"/>
          <w:szCs w:val="22"/>
        </w:rPr>
        <w:t xml:space="preserve"> decorrido o prazo da sanção aplicada com base no inciso II deste artigo.</w:t>
      </w:r>
    </w:p>
    <w:p w:rsidR="003242F3" w:rsidRDefault="003242F3" w:rsidP="003242F3">
      <w:pPr>
        <w:pStyle w:val="Default"/>
        <w:jc w:val="both"/>
        <w:rPr>
          <w:rFonts w:asciiTheme="minorHAnsi" w:hAnsiTheme="minorHAnsi" w:cstheme="minorHAnsi"/>
          <w:color w:val="auto"/>
          <w:sz w:val="22"/>
          <w:szCs w:val="22"/>
        </w:rPr>
      </w:pPr>
    </w:p>
    <w:p w:rsidR="003242F3" w:rsidRPr="00CF5FBA" w:rsidRDefault="003242F3" w:rsidP="003242F3">
      <w:pPr>
        <w:pStyle w:val="Default"/>
        <w:jc w:val="both"/>
        <w:rPr>
          <w:rFonts w:asciiTheme="minorHAnsi" w:hAnsiTheme="minorHAnsi" w:cstheme="minorHAnsi"/>
          <w:sz w:val="22"/>
          <w:szCs w:val="22"/>
        </w:rPr>
      </w:pPr>
      <w:r w:rsidRPr="00CF5FBA">
        <w:rPr>
          <w:rFonts w:asciiTheme="minorHAnsi" w:hAnsiTheme="minorHAnsi" w:cstheme="minorHAnsi"/>
          <w:b/>
          <w:bCs/>
          <w:sz w:val="22"/>
          <w:szCs w:val="22"/>
        </w:rPr>
        <w:t>Parágrafo único</w:t>
      </w:r>
      <w:r w:rsidRPr="00CF5FBA">
        <w:rPr>
          <w:rFonts w:asciiTheme="minorHAnsi" w:hAnsiTheme="minorHAnsi" w:cstheme="minorHAnsi"/>
          <w:sz w:val="22"/>
          <w:szCs w:val="22"/>
        </w:rPr>
        <w:t xml:space="preserve">. A sanção estabelecida no inciso III do caput deste artigo é de competência exclusiva do Secretário Municipal, conforme o caso, facultada a defesa do interessado no respectivo processo, no prazo de 10 (dez) dias da abertura de vista, podendo a reabilitação ser requerida após </w:t>
      </w:r>
      <w:proofErr w:type="gramStart"/>
      <w:r w:rsidRPr="00CF5FBA">
        <w:rPr>
          <w:rFonts w:asciiTheme="minorHAnsi" w:hAnsiTheme="minorHAnsi" w:cstheme="minorHAnsi"/>
          <w:sz w:val="22"/>
          <w:szCs w:val="22"/>
        </w:rPr>
        <w:t>2</w:t>
      </w:r>
      <w:proofErr w:type="gramEnd"/>
      <w:r w:rsidRPr="00CF5FBA">
        <w:rPr>
          <w:rFonts w:asciiTheme="minorHAnsi" w:hAnsiTheme="minorHAnsi" w:cstheme="minorHAnsi"/>
          <w:sz w:val="22"/>
          <w:szCs w:val="22"/>
        </w:rPr>
        <w:t xml:space="preserve"> (dois) anos de sua aplicação. </w:t>
      </w:r>
    </w:p>
    <w:p w:rsidR="003242F3" w:rsidRDefault="003242F3" w:rsidP="003242F3">
      <w:pPr>
        <w:pStyle w:val="Default"/>
        <w:jc w:val="both"/>
        <w:rPr>
          <w:rFonts w:asciiTheme="minorHAnsi" w:hAnsiTheme="minorHAnsi" w:cstheme="minorHAnsi"/>
          <w:sz w:val="22"/>
          <w:szCs w:val="22"/>
        </w:rPr>
      </w:pPr>
      <w:r w:rsidRPr="00CF5FBA">
        <w:rPr>
          <w:rFonts w:asciiTheme="minorHAnsi" w:hAnsiTheme="minorHAnsi" w:cstheme="minorHAnsi"/>
          <w:sz w:val="22"/>
          <w:szCs w:val="22"/>
        </w:rPr>
        <w:t xml:space="preserve">5.6 – As organizações da sociedade civil, bem como seus diretores, sócios gerentes e controladores declarados impedidos de licitar e contratar com a administração pública municipal, </w:t>
      </w:r>
      <w:proofErr w:type="gramStart"/>
      <w:r w:rsidRPr="00CF5FBA">
        <w:rPr>
          <w:rFonts w:asciiTheme="minorHAnsi" w:hAnsiTheme="minorHAnsi" w:cstheme="minorHAnsi"/>
          <w:sz w:val="22"/>
          <w:szCs w:val="22"/>
        </w:rPr>
        <w:t>serão</w:t>
      </w:r>
      <w:proofErr w:type="gramEnd"/>
      <w:r w:rsidRPr="00CF5FBA">
        <w:rPr>
          <w:rFonts w:asciiTheme="minorHAnsi" w:hAnsiTheme="minorHAnsi" w:cstheme="minorHAnsi"/>
          <w:sz w:val="22"/>
          <w:szCs w:val="22"/>
        </w:rPr>
        <w:t xml:space="preserve"> incluídas no Cadastro de Fornecedores Impedidos de Licitar e Contratar</w:t>
      </w:r>
      <w:r>
        <w:rPr>
          <w:rFonts w:asciiTheme="minorHAnsi" w:hAnsiTheme="minorHAnsi" w:cstheme="minorHAnsi"/>
          <w:sz w:val="22"/>
          <w:szCs w:val="22"/>
        </w:rPr>
        <w:t>;</w:t>
      </w:r>
    </w:p>
    <w:p w:rsidR="003242F3" w:rsidRDefault="003242F3" w:rsidP="003242F3">
      <w:pPr>
        <w:pStyle w:val="Default"/>
        <w:jc w:val="both"/>
        <w:rPr>
          <w:rFonts w:asciiTheme="minorHAnsi" w:hAnsiTheme="minorHAnsi" w:cstheme="minorHAnsi"/>
          <w:sz w:val="22"/>
          <w:szCs w:val="22"/>
        </w:rPr>
      </w:pPr>
    </w:p>
    <w:p w:rsidR="003242F3" w:rsidRDefault="003242F3" w:rsidP="003242F3">
      <w:pPr>
        <w:pStyle w:val="Default"/>
        <w:jc w:val="both"/>
        <w:rPr>
          <w:rFonts w:asciiTheme="minorHAnsi" w:hAnsiTheme="minorHAnsi" w:cstheme="minorHAnsi"/>
          <w:sz w:val="22"/>
          <w:szCs w:val="22"/>
        </w:rPr>
      </w:pPr>
    </w:p>
    <w:p w:rsidR="002B2169" w:rsidRDefault="002B2169" w:rsidP="003242F3">
      <w:pPr>
        <w:pStyle w:val="Default"/>
        <w:rPr>
          <w:rFonts w:asciiTheme="minorHAnsi" w:hAnsiTheme="minorHAnsi" w:cstheme="minorHAnsi"/>
          <w:b/>
          <w:bCs/>
          <w:sz w:val="22"/>
          <w:szCs w:val="22"/>
        </w:rPr>
      </w:pPr>
    </w:p>
    <w:p w:rsidR="003242F3" w:rsidRDefault="003242F3" w:rsidP="003242F3">
      <w:pPr>
        <w:pStyle w:val="Default"/>
        <w:rPr>
          <w:rFonts w:asciiTheme="minorHAnsi" w:hAnsiTheme="minorHAnsi" w:cstheme="minorHAnsi"/>
          <w:b/>
          <w:bCs/>
          <w:sz w:val="22"/>
          <w:szCs w:val="22"/>
        </w:rPr>
      </w:pPr>
      <w:r>
        <w:rPr>
          <w:rFonts w:asciiTheme="minorHAnsi" w:hAnsiTheme="minorHAnsi" w:cstheme="minorHAnsi"/>
          <w:b/>
          <w:bCs/>
          <w:sz w:val="22"/>
          <w:szCs w:val="22"/>
        </w:rPr>
        <w:t>CLÁUSULA DÉCIMA PRIMEIRA</w:t>
      </w:r>
    </w:p>
    <w:p w:rsidR="002B2169" w:rsidRDefault="002B2169" w:rsidP="003242F3">
      <w:pPr>
        <w:pStyle w:val="Default"/>
        <w:rPr>
          <w:rFonts w:asciiTheme="minorHAnsi" w:hAnsiTheme="minorHAnsi" w:cstheme="minorHAnsi"/>
          <w:b/>
          <w:bCs/>
          <w:sz w:val="22"/>
          <w:szCs w:val="22"/>
        </w:rPr>
      </w:pPr>
    </w:p>
    <w:p w:rsidR="003242F3" w:rsidRPr="006A61E1" w:rsidRDefault="003242F3" w:rsidP="003242F3">
      <w:pPr>
        <w:pStyle w:val="Default"/>
        <w:jc w:val="both"/>
        <w:rPr>
          <w:rFonts w:asciiTheme="minorHAnsi" w:hAnsiTheme="minorHAnsi" w:cstheme="minorHAnsi"/>
          <w:sz w:val="22"/>
          <w:szCs w:val="22"/>
        </w:rPr>
      </w:pPr>
      <w:r w:rsidRPr="006A61E1">
        <w:rPr>
          <w:rFonts w:asciiTheme="minorHAnsi" w:hAnsiTheme="minorHAnsi" w:cstheme="minorHAnsi"/>
          <w:sz w:val="22"/>
          <w:szCs w:val="22"/>
        </w:rPr>
        <w:t xml:space="preserve">A </w:t>
      </w:r>
      <w:r w:rsidRPr="006A61E1">
        <w:rPr>
          <w:rFonts w:asciiTheme="minorHAnsi" w:hAnsiTheme="minorHAnsi" w:cstheme="minorHAnsi"/>
          <w:b/>
          <w:bCs/>
          <w:sz w:val="22"/>
          <w:szCs w:val="22"/>
        </w:rPr>
        <w:t xml:space="preserve">Contratada </w:t>
      </w:r>
      <w:r w:rsidRPr="006A61E1">
        <w:rPr>
          <w:rFonts w:asciiTheme="minorHAnsi" w:hAnsiTheme="minorHAnsi" w:cstheme="minorHAnsi"/>
          <w:sz w:val="22"/>
          <w:szCs w:val="22"/>
        </w:rPr>
        <w:t>reconhece e declara expressamente a sua responsabilidade pelo atendimento das metas pactuadas, no</w:t>
      </w:r>
      <w:r w:rsidR="00933467">
        <w:rPr>
          <w:rFonts w:asciiTheme="minorHAnsi" w:hAnsiTheme="minorHAnsi" w:cstheme="minorHAnsi"/>
          <w:sz w:val="22"/>
          <w:szCs w:val="22"/>
        </w:rPr>
        <w:t xml:space="preserve">s termos dos Artigos 22 e </w:t>
      </w:r>
      <w:r w:rsidR="005F6862">
        <w:rPr>
          <w:rFonts w:asciiTheme="minorHAnsi" w:hAnsiTheme="minorHAnsi" w:cstheme="minorHAnsi"/>
          <w:sz w:val="22"/>
          <w:szCs w:val="22"/>
        </w:rPr>
        <w:t xml:space="preserve">24 </w:t>
      </w:r>
      <w:r w:rsidR="005F6862" w:rsidRPr="006A61E1">
        <w:rPr>
          <w:rFonts w:asciiTheme="minorHAnsi" w:hAnsiTheme="minorHAnsi" w:cstheme="minorHAnsi"/>
          <w:sz w:val="22"/>
          <w:szCs w:val="22"/>
        </w:rPr>
        <w:t>da</w:t>
      </w:r>
      <w:r w:rsidRPr="006A61E1">
        <w:rPr>
          <w:rFonts w:asciiTheme="minorHAnsi" w:hAnsiTheme="minorHAnsi" w:cstheme="minorHAnsi"/>
          <w:sz w:val="22"/>
          <w:szCs w:val="22"/>
        </w:rPr>
        <w:t xml:space="preserve"> Lei nº 13.019/2014 e demais legislações, normas e regulamentos pertinentes </w:t>
      </w:r>
      <w:proofErr w:type="gramStart"/>
      <w:r w:rsidRPr="006A61E1">
        <w:rPr>
          <w:rFonts w:asciiTheme="minorHAnsi" w:hAnsiTheme="minorHAnsi" w:cstheme="minorHAnsi"/>
          <w:sz w:val="22"/>
          <w:szCs w:val="22"/>
        </w:rPr>
        <w:t>a</w:t>
      </w:r>
      <w:proofErr w:type="gramEnd"/>
      <w:r w:rsidRPr="006A61E1">
        <w:rPr>
          <w:rFonts w:asciiTheme="minorHAnsi" w:hAnsiTheme="minorHAnsi" w:cstheme="minorHAnsi"/>
          <w:sz w:val="22"/>
          <w:szCs w:val="22"/>
        </w:rPr>
        <w:t xml:space="preserve"> matéria, conforme as condições do contrato. </w:t>
      </w:r>
    </w:p>
    <w:p w:rsidR="003242F3" w:rsidRDefault="003242F3" w:rsidP="003242F3">
      <w:pPr>
        <w:pStyle w:val="Default"/>
        <w:jc w:val="both"/>
        <w:rPr>
          <w:rFonts w:asciiTheme="minorHAnsi" w:hAnsiTheme="minorHAnsi" w:cstheme="minorHAnsi"/>
          <w:b/>
          <w:bCs/>
          <w:sz w:val="22"/>
          <w:szCs w:val="22"/>
        </w:rPr>
      </w:pPr>
    </w:p>
    <w:p w:rsidR="003242F3" w:rsidRDefault="003242F3" w:rsidP="003242F3">
      <w:pPr>
        <w:pStyle w:val="Default"/>
        <w:jc w:val="both"/>
        <w:rPr>
          <w:rFonts w:asciiTheme="minorHAnsi" w:hAnsiTheme="minorHAnsi" w:cstheme="minorHAnsi"/>
          <w:sz w:val="22"/>
          <w:szCs w:val="22"/>
        </w:rPr>
      </w:pPr>
      <w:r w:rsidRPr="006A61E1">
        <w:rPr>
          <w:rFonts w:asciiTheme="minorHAnsi" w:hAnsiTheme="minorHAnsi" w:cstheme="minorHAnsi"/>
          <w:b/>
          <w:bCs/>
          <w:sz w:val="22"/>
          <w:szCs w:val="22"/>
        </w:rPr>
        <w:t xml:space="preserve">Parágrafo Único – </w:t>
      </w:r>
      <w:r w:rsidRPr="006A61E1">
        <w:rPr>
          <w:rFonts w:asciiTheme="minorHAnsi" w:hAnsiTheme="minorHAnsi" w:cstheme="minorHAnsi"/>
          <w:sz w:val="22"/>
          <w:szCs w:val="22"/>
        </w:rPr>
        <w:t xml:space="preserve">No caso da </w:t>
      </w:r>
      <w:r w:rsidRPr="006A61E1">
        <w:rPr>
          <w:rFonts w:asciiTheme="minorHAnsi" w:hAnsiTheme="minorHAnsi" w:cstheme="minorHAnsi"/>
          <w:b/>
          <w:bCs/>
          <w:sz w:val="22"/>
          <w:szCs w:val="22"/>
        </w:rPr>
        <w:t xml:space="preserve">Contratada </w:t>
      </w:r>
      <w:r w:rsidRPr="006A61E1">
        <w:rPr>
          <w:rFonts w:asciiTheme="minorHAnsi" w:hAnsiTheme="minorHAnsi" w:cstheme="minorHAnsi"/>
          <w:sz w:val="22"/>
          <w:szCs w:val="22"/>
        </w:rPr>
        <w:t xml:space="preserve">ser responsável pelo fornecimento de insumos, estes </w:t>
      </w:r>
      <w:proofErr w:type="gramStart"/>
      <w:r w:rsidRPr="006A61E1">
        <w:rPr>
          <w:rFonts w:asciiTheme="minorHAnsi" w:hAnsiTheme="minorHAnsi" w:cstheme="minorHAnsi"/>
          <w:sz w:val="22"/>
          <w:szCs w:val="22"/>
        </w:rPr>
        <w:t>devem ser</w:t>
      </w:r>
      <w:proofErr w:type="gramEnd"/>
      <w:r w:rsidRPr="006A61E1">
        <w:rPr>
          <w:rFonts w:asciiTheme="minorHAnsi" w:hAnsiTheme="minorHAnsi" w:cstheme="minorHAnsi"/>
          <w:sz w:val="22"/>
          <w:szCs w:val="22"/>
        </w:rPr>
        <w:t xml:space="preserve"> de 1ª qualidade, responsabilizando-se por qualquer problema surgido na execução das ações e trabalhos inerentes a execução da parceria, devendo reparar de forma premente no total ou parcialmente para o bom andamento da mesma.</w:t>
      </w:r>
    </w:p>
    <w:p w:rsidR="003242F3" w:rsidRDefault="003242F3" w:rsidP="003242F3">
      <w:pPr>
        <w:pStyle w:val="Default"/>
        <w:jc w:val="both"/>
        <w:rPr>
          <w:rFonts w:asciiTheme="minorHAnsi" w:hAnsiTheme="minorHAnsi" w:cstheme="minorHAnsi"/>
          <w:sz w:val="22"/>
          <w:szCs w:val="22"/>
        </w:rPr>
      </w:pPr>
    </w:p>
    <w:p w:rsidR="003242F3" w:rsidRDefault="003242F3" w:rsidP="003242F3">
      <w:pPr>
        <w:pStyle w:val="Default"/>
        <w:jc w:val="both"/>
        <w:rPr>
          <w:rFonts w:asciiTheme="minorHAnsi" w:hAnsiTheme="minorHAnsi" w:cstheme="minorHAnsi"/>
          <w:b/>
          <w:bCs/>
          <w:sz w:val="22"/>
          <w:szCs w:val="22"/>
        </w:rPr>
      </w:pPr>
      <w:r w:rsidRPr="006A61E1">
        <w:rPr>
          <w:rFonts w:asciiTheme="minorHAnsi" w:hAnsiTheme="minorHAnsi" w:cstheme="minorHAnsi"/>
          <w:b/>
          <w:bCs/>
          <w:sz w:val="22"/>
          <w:szCs w:val="22"/>
        </w:rPr>
        <w:t>CLÁUSULA DÉCIMA SEGUNDA</w:t>
      </w:r>
    </w:p>
    <w:p w:rsidR="002B4D04" w:rsidRDefault="002B4D04" w:rsidP="003242F3">
      <w:pPr>
        <w:pStyle w:val="Default"/>
        <w:jc w:val="both"/>
        <w:rPr>
          <w:rFonts w:asciiTheme="minorHAnsi" w:hAnsiTheme="minorHAnsi" w:cstheme="minorHAnsi"/>
          <w:sz w:val="22"/>
          <w:szCs w:val="22"/>
        </w:rPr>
      </w:pPr>
    </w:p>
    <w:p w:rsidR="003242F3" w:rsidRPr="006A61E1" w:rsidRDefault="003242F3" w:rsidP="003242F3">
      <w:pPr>
        <w:pStyle w:val="Default"/>
        <w:jc w:val="both"/>
        <w:rPr>
          <w:rFonts w:asciiTheme="minorHAnsi" w:hAnsiTheme="minorHAnsi" w:cstheme="minorHAnsi"/>
          <w:sz w:val="22"/>
          <w:szCs w:val="22"/>
        </w:rPr>
      </w:pPr>
      <w:r w:rsidRPr="006A61E1">
        <w:rPr>
          <w:rFonts w:asciiTheme="minorHAnsi" w:hAnsiTheme="minorHAnsi" w:cstheme="minorHAnsi"/>
          <w:sz w:val="22"/>
          <w:szCs w:val="22"/>
        </w:rPr>
        <w:t xml:space="preserve">Se, por qualquer razão, a </w:t>
      </w:r>
      <w:r w:rsidRPr="006A61E1">
        <w:rPr>
          <w:rFonts w:asciiTheme="minorHAnsi" w:hAnsiTheme="minorHAnsi" w:cstheme="minorHAnsi"/>
          <w:b/>
          <w:bCs/>
          <w:sz w:val="22"/>
          <w:szCs w:val="22"/>
        </w:rPr>
        <w:t xml:space="preserve">Contratada </w:t>
      </w:r>
      <w:r w:rsidRPr="006A61E1">
        <w:rPr>
          <w:rFonts w:asciiTheme="minorHAnsi" w:hAnsiTheme="minorHAnsi" w:cstheme="minorHAnsi"/>
          <w:sz w:val="22"/>
          <w:szCs w:val="22"/>
        </w:rPr>
        <w:t xml:space="preserve">não acatar qualquer laudo, parecer ou relatório do gestor da parceria, poderá promover ou realizar, as suas expensas, perícia técnica ou contábil relativa à discordância. </w:t>
      </w:r>
    </w:p>
    <w:p w:rsidR="003242F3" w:rsidRDefault="003242F3" w:rsidP="003242F3">
      <w:pPr>
        <w:pStyle w:val="Default"/>
        <w:jc w:val="both"/>
        <w:rPr>
          <w:rFonts w:asciiTheme="minorHAnsi" w:hAnsiTheme="minorHAnsi" w:cstheme="minorHAnsi"/>
          <w:b/>
          <w:bCs/>
          <w:sz w:val="22"/>
          <w:szCs w:val="22"/>
        </w:rPr>
      </w:pPr>
    </w:p>
    <w:p w:rsidR="003242F3" w:rsidRDefault="003242F3" w:rsidP="003242F3">
      <w:pPr>
        <w:pStyle w:val="Default"/>
        <w:jc w:val="both"/>
        <w:rPr>
          <w:rFonts w:asciiTheme="minorHAnsi" w:hAnsiTheme="minorHAnsi" w:cstheme="minorHAnsi"/>
          <w:b/>
          <w:bCs/>
          <w:sz w:val="22"/>
          <w:szCs w:val="22"/>
        </w:rPr>
      </w:pPr>
      <w:r>
        <w:rPr>
          <w:rFonts w:asciiTheme="minorHAnsi" w:hAnsiTheme="minorHAnsi" w:cstheme="minorHAnsi"/>
          <w:b/>
          <w:bCs/>
          <w:sz w:val="22"/>
          <w:szCs w:val="22"/>
        </w:rPr>
        <w:t xml:space="preserve">CLÁUSULA DÉCIMA TERCEIRA </w:t>
      </w:r>
    </w:p>
    <w:p w:rsidR="003242F3" w:rsidRDefault="003242F3" w:rsidP="003242F3">
      <w:pPr>
        <w:pStyle w:val="Default"/>
        <w:jc w:val="both"/>
        <w:rPr>
          <w:rFonts w:asciiTheme="minorHAnsi" w:hAnsiTheme="minorHAnsi" w:cstheme="minorHAnsi"/>
          <w:b/>
          <w:bCs/>
          <w:sz w:val="22"/>
          <w:szCs w:val="22"/>
        </w:rPr>
      </w:pPr>
      <w:r w:rsidRPr="006A61E1">
        <w:rPr>
          <w:rFonts w:asciiTheme="minorHAnsi" w:hAnsiTheme="minorHAnsi" w:cstheme="minorHAnsi"/>
          <w:sz w:val="22"/>
          <w:szCs w:val="22"/>
        </w:rPr>
        <w:t xml:space="preserve">A perícia a que se refere à cláusula anterior somente poderá ser levada a efeito por corpo técnico competente, composto, no mínimo, por 03 (três) elementos, um dos </w:t>
      </w:r>
      <w:proofErr w:type="gramStart"/>
      <w:r w:rsidRPr="006A61E1">
        <w:rPr>
          <w:rFonts w:asciiTheme="minorHAnsi" w:hAnsiTheme="minorHAnsi" w:cstheme="minorHAnsi"/>
          <w:sz w:val="22"/>
          <w:szCs w:val="22"/>
        </w:rPr>
        <w:t>quais obrigatoriamente indicado</w:t>
      </w:r>
      <w:proofErr w:type="gramEnd"/>
      <w:r w:rsidRPr="006A61E1">
        <w:rPr>
          <w:rFonts w:asciiTheme="minorHAnsi" w:hAnsiTheme="minorHAnsi" w:cstheme="minorHAnsi"/>
          <w:sz w:val="22"/>
          <w:szCs w:val="22"/>
        </w:rPr>
        <w:t xml:space="preserve"> pelo </w:t>
      </w:r>
      <w:r w:rsidRPr="006A61E1">
        <w:rPr>
          <w:rFonts w:asciiTheme="minorHAnsi" w:hAnsiTheme="minorHAnsi" w:cstheme="minorHAnsi"/>
          <w:b/>
          <w:bCs/>
          <w:sz w:val="22"/>
          <w:szCs w:val="22"/>
        </w:rPr>
        <w:t>CONTRATANTE.</w:t>
      </w:r>
    </w:p>
    <w:p w:rsidR="003242F3" w:rsidRDefault="003242F3" w:rsidP="003242F3">
      <w:pPr>
        <w:pStyle w:val="Default"/>
        <w:jc w:val="both"/>
        <w:rPr>
          <w:rFonts w:asciiTheme="minorHAnsi" w:hAnsiTheme="minorHAnsi" w:cstheme="minorHAnsi"/>
          <w:b/>
          <w:bCs/>
          <w:sz w:val="22"/>
          <w:szCs w:val="22"/>
        </w:rPr>
      </w:pPr>
    </w:p>
    <w:p w:rsidR="003242F3" w:rsidRDefault="003242F3" w:rsidP="003242F3">
      <w:pPr>
        <w:pStyle w:val="Default"/>
        <w:jc w:val="both"/>
        <w:rPr>
          <w:rFonts w:asciiTheme="minorHAnsi" w:hAnsiTheme="minorHAnsi" w:cstheme="minorHAnsi"/>
          <w:b/>
          <w:bCs/>
          <w:sz w:val="22"/>
          <w:szCs w:val="22"/>
        </w:rPr>
      </w:pPr>
      <w:r>
        <w:rPr>
          <w:rFonts w:asciiTheme="minorHAnsi" w:hAnsiTheme="minorHAnsi" w:cstheme="minorHAnsi"/>
          <w:b/>
          <w:bCs/>
          <w:sz w:val="22"/>
          <w:szCs w:val="22"/>
        </w:rPr>
        <w:t>CLÁUSULA DÉCIMA QUARTA</w:t>
      </w:r>
    </w:p>
    <w:p w:rsidR="002B2169" w:rsidRDefault="002B2169" w:rsidP="003242F3">
      <w:pPr>
        <w:pStyle w:val="Default"/>
        <w:jc w:val="both"/>
        <w:rPr>
          <w:rFonts w:asciiTheme="minorHAnsi" w:hAnsiTheme="minorHAnsi" w:cstheme="minorHAnsi"/>
          <w:b/>
          <w:bCs/>
          <w:sz w:val="22"/>
          <w:szCs w:val="22"/>
        </w:rPr>
      </w:pPr>
    </w:p>
    <w:p w:rsidR="003242F3" w:rsidRPr="006A61E1" w:rsidRDefault="003242F3" w:rsidP="003242F3">
      <w:pPr>
        <w:pStyle w:val="Default"/>
        <w:jc w:val="both"/>
        <w:rPr>
          <w:rFonts w:asciiTheme="minorHAnsi" w:hAnsiTheme="minorHAnsi" w:cstheme="minorHAnsi"/>
          <w:sz w:val="22"/>
          <w:szCs w:val="22"/>
        </w:rPr>
      </w:pPr>
      <w:r w:rsidRPr="006A61E1">
        <w:rPr>
          <w:rFonts w:asciiTheme="minorHAnsi" w:hAnsiTheme="minorHAnsi" w:cstheme="minorHAnsi"/>
          <w:sz w:val="22"/>
          <w:szCs w:val="22"/>
        </w:rPr>
        <w:t>Este Termo de Colaboração</w:t>
      </w:r>
      <w:r>
        <w:rPr>
          <w:rFonts w:asciiTheme="minorHAnsi" w:hAnsiTheme="minorHAnsi" w:cstheme="minorHAnsi"/>
          <w:sz w:val="22"/>
          <w:szCs w:val="22"/>
        </w:rPr>
        <w:t xml:space="preserve"> </w:t>
      </w:r>
      <w:r w:rsidRPr="006A61E1">
        <w:rPr>
          <w:rFonts w:asciiTheme="minorHAnsi" w:hAnsiTheme="minorHAnsi" w:cstheme="minorHAnsi"/>
          <w:sz w:val="22"/>
          <w:szCs w:val="22"/>
        </w:rPr>
        <w:t xml:space="preserve">poderá ser alterado quando: </w:t>
      </w:r>
    </w:p>
    <w:p w:rsidR="003242F3" w:rsidRPr="006A61E1" w:rsidRDefault="003242F3" w:rsidP="003242F3">
      <w:pPr>
        <w:pStyle w:val="Default"/>
        <w:jc w:val="both"/>
        <w:rPr>
          <w:rFonts w:asciiTheme="minorHAnsi" w:hAnsiTheme="minorHAnsi" w:cstheme="minorHAnsi"/>
          <w:sz w:val="22"/>
          <w:szCs w:val="22"/>
        </w:rPr>
      </w:pPr>
      <w:r w:rsidRPr="006A61E1">
        <w:rPr>
          <w:rFonts w:asciiTheme="minorHAnsi" w:hAnsiTheme="minorHAnsi" w:cstheme="minorHAnsi"/>
          <w:sz w:val="22"/>
          <w:szCs w:val="22"/>
        </w:rPr>
        <w:t xml:space="preserve">I - A vigência da parceria poderá ser alterada mediante solicitação da organização da sociedade civil, devidamente formalizada e justificada, a ser apresentada na administração pública em, no mínimo, 30 (trinta) dias antes do término de sua vigência. </w:t>
      </w:r>
    </w:p>
    <w:p w:rsidR="003242F3" w:rsidRPr="006A61E1" w:rsidRDefault="003242F3" w:rsidP="003242F3">
      <w:pPr>
        <w:pStyle w:val="Default"/>
        <w:jc w:val="both"/>
        <w:rPr>
          <w:rFonts w:asciiTheme="minorHAnsi" w:hAnsiTheme="minorHAnsi" w:cstheme="minorHAnsi"/>
          <w:sz w:val="22"/>
          <w:szCs w:val="22"/>
        </w:rPr>
      </w:pPr>
      <w:r w:rsidRPr="006A61E1">
        <w:rPr>
          <w:rFonts w:asciiTheme="minorHAnsi" w:hAnsiTheme="minorHAnsi" w:cstheme="minorHAnsi"/>
          <w:sz w:val="22"/>
          <w:szCs w:val="22"/>
        </w:rPr>
        <w:t xml:space="preserve">II - A prorrogação de ofício da vigência do instrumento deve ser feita pela administração pública, antes do </w:t>
      </w:r>
      <w:proofErr w:type="gramStart"/>
      <w:r w:rsidRPr="006A61E1">
        <w:rPr>
          <w:rFonts w:asciiTheme="minorHAnsi" w:hAnsiTheme="minorHAnsi" w:cstheme="minorHAnsi"/>
          <w:sz w:val="22"/>
          <w:szCs w:val="22"/>
        </w:rPr>
        <w:t>seu término, quando ela der causa a atraso na liberação dos recursos, limitada ao exato período do atraso verificado</w:t>
      </w:r>
      <w:proofErr w:type="gramEnd"/>
      <w:r w:rsidRPr="006A61E1">
        <w:rPr>
          <w:rFonts w:asciiTheme="minorHAnsi" w:hAnsiTheme="minorHAnsi" w:cstheme="minorHAnsi"/>
          <w:sz w:val="22"/>
          <w:szCs w:val="22"/>
        </w:rPr>
        <w:t xml:space="preserve">. </w:t>
      </w:r>
    </w:p>
    <w:p w:rsidR="003242F3" w:rsidRDefault="003242F3" w:rsidP="003242F3">
      <w:pPr>
        <w:pStyle w:val="Default"/>
        <w:jc w:val="both"/>
        <w:rPr>
          <w:rFonts w:asciiTheme="minorHAnsi" w:hAnsiTheme="minorHAnsi" w:cstheme="minorHAnsi"/>
          <w:sz w:val="22"/>
          <w:szCs w:val="22"/>
        </w:rPr>
      </w:pPr>
      <w:r w:rsidRPr="006A61E1">
        <w:rPr>
          <w:rFonts w:asciiTheme="minorHAnsi" w:hAnsiTheme="minorHAnsi" w:cstheme="minorHAnsi"/>
          <w:sz w:val="22"/>
          <w:szCs w:val="22"/>
        </w:rPr>
        <w:t xml:space="preserve">III - As alterações previstas no </w:t>
      </w:r>
      <w:r w:rsidRPr="006A61E1">
        <w:rPr>
          <w:rFonts w:asciiTheme="minorHAnsi" w:hAnsiTheme="minorHAnsi" w:cstheme="minorHAnsi"/>
          <w:b/>
          <w:bCs/>
          <w:sz w:val="22"/>
          <w:szCs w:val="22"/>
        </w:rPr>
        <w:t xml:space="preserve">caput </w:t>
      </w:r>
      <w:r w:rsidRPr="006A61E1">
        <w:rPr>
          <w:rFonts w:asciiTheme="minorHAnsi" w:hAnsiTheme="minorHAnsi" w:cstheme="minorHAnsi"/>
          <w:sz w:val="22"/>
          <w:szCs w:val="22"/>
        </w:rPr>
        <w:t xml:space="preserve">prescindem de </w:t>
      </w:r>
      <w:proofErr w:type="gramStart"/>
      <w:r w:rsidRPr="006A61E1">
        <w:rPr>
          <w:rFonts w:asciiTheme="minorHAnsi" w:hAnsiTheme="minorHAnsi" w:cstheme="minorHAnsi"/>
          <w:sz w:val="22"/>
          <w:szCs w:val="22"/>
        </w:rPr>
        <w:t>aprovação de novo plano de trabalho</w:t>
      </w:r>
      <w:proofErr w:type="gramEnd"/>
      <w:r w:rsidRPr="006A61E1">
        <w:rPr>
          <w:rFonts w:asciiTheme="minorHAnsi" w:hAnsiTheme="minorHAnsi" w:cstheme="minorHAnsi"/>
          <w:sz w:val="22"/>
          <w:szCs w:val="22"/>
        </w:rPr>
        <w:t xml:space="preserve"> pela administração pública, mas não da análise jurídica prévia da minuta do termo aditivo da parceria e da publicação do extrato do termo aditivo em meios oficiais de divulgação.</w:t>
      </w:r>
    </w:p>
    <w:p w:rsidR="003242F3" w:rsidRDefault="003242F3" w:rsidP="003242F3">
      <w:pPr>
        <w:pStyle w:val="Default"/>
        <w:jc w:val="both"/>
        <w:rPr>
          <w:rFonts w:asciiTheme="minorHAnsi" w:hAnsiTheme="minorHAnsi" w:cstheme="minorHAnsi"/>
          <w:sz w:val="22"/>
          <w:szCs w:val="22"/>
        </w:rPr>
      </w:pPr>
    </w:p>
    <w:p w:rsidR="003242F3" w:rsidRDefault="003242F3" w:rsidP="003242F3">
      <w:pPr>
        <w:pStyle w:val="Default"/>
        <w:jc w:val="both"/>
        <w:rPr>
          <w:rFonts w:asciiTheme="minorHAnsi" w:hAnsiTheme="minorHAnsi" w:cstheme="minorHAnsi"/>
          <w:b/>
          <w:bCs/>
          <w:sz w:val="22"/>
          <w:szCs w:val="22"/>
        </w:rPr>
      </w:pPr>
      <w:r w:rsidRPr="0079458E">
        <w:rPr>
          <w:rFonts w:asciiTheme="minorHAnsi" w:hAnsiTheme="minorHAnsi" w:cstheme="minorHAnsi"/>
          <w:b/>
          <w:bCs/>
          <w:sz w:val="22"/>
          <w:szCs w:val="22"/>
        </w:rPr>
        <w:t>CLÁUSU</w:t>
      </w:r>
      <w:r>
        <w:rPr>
          <w:rFonts w:asciiTheme="minorHAnsi" w:hAnsiTheme="minorHAnsi" w:cstheme="minorHAnsi"/>
          <w:b/>
          <w:bCs/>
          <w:sz w:val="22"/>
          <w:szCs w:val="22"/>
        </w:rPr>
        <w:t>LA DÉCIMA QUINTA – DA RESCISÃO</w:t>
      </w:r>
    </w:p>
    <w:p w:rsidR="002B2169" w:rsidRDefault="002B2169" w:rsidP="003242F3">
      <w:pPr>
        <w:pStyle w:val="Default"/>
        <w:jc w:val="both"/>
        <w:rPr>
          <w:rFonts w:asciiTheme="minorHAnsi" w:hAnsiTheme="minorHAnsi" w:cstheme="minorHAnsi"/>
          <w:b/>
          <w:bCs/>
          <w:sz w:val="22"/>
          <w:szCs w:val="22"/>
        </w:rPr>
      </w:pPr>
    </w:p>
    <w:p w:rsidR="00492996" w:rsidRDefault="00492996" w:rsidP="003242F3">
      <w:pPr>
        <w:pStyle w:val="Default"/>
        <w:jc w:val="both"/>
        <w:rPr>
          <w:rFonts w:asciiTheme="minorHAnsi" w:hAnsiTheme="minorHAnsi" w:cstheme="minorHAnsi"/>
          <w:bCs/>
          <w:sz w:val="22"/>
          <w:szCs w:val="22"/>
        </w:rPr>
      </w:pPr>
      <w:r>
        <w:rPr>
          <w:rFonts w:asciiTheme="minorHAnsi" w:hAnsiTheme="minorHAnsi" w:cstheme="minorHAnsi"/>
          <w:bCs/>
          <w:sz w:val="22"/>
          <w:szCs w:val="22"/>
        </w:rPr>
        <w:t>A faculdade dos partícipes rescindirem o instrumento, a qualquer tempo, com as respectivas condições, sanções e delimitações claras de responsabilidades, além da estipulação de prazo mínimo de antecedência para a publicidade dessa intenção, que não poderá ser inferior a 60 dias.</w:t>
      </w:r>
    </w:p>
    <w:p w:rsidR="003242F3" w:rsidRPr="00492996" w:rsidRDefault="00492996" w:rsidP="003242F3">
      <w:pPr>
        <w:pStyle w:val="Default"/>
        <w:jc w:val="both"/>
        <w:rPr>
          <w:rFonts w:asciiTheme="minorHAnsi" w:hAnsiTheme="minorHAnsi" w:cstheme="minorHAnsi"/>
          <w:bCs/>
          <w:sz w:val="22"/>
          <w:szCs w:val="22"/>
        </w:rPr>
      </w:pPr>
      <w:r>
        <w:rPr>
          <w:rFonts w:asciiTheme="minorHAnsi" w:hAnsiTheme="minorHAnsi" w:cstheme="minorHAnsi"/>
          <w:bCs/>
          <w:sz w:val="22"/>
          <w:szCs w:val="22"/>
        </w:rPr>
        <w:t xml:space="preserve"> </w:t>
      </w:r>
    </w:p>
    <w:p w:rsidR="003242F3" w:rsidRPr="0079458E" w:rsidRDefault="003242F3" w:rsidP="003242F3">
      <w:pPr>
        <w:pStyle w:val="Default"/>
        <w:jc w:val="both"/>
        <w:rPr>
          <w:rFonts w:asciiTheme="minorHAnsi" w:hAnsiTheme="minorHAnsi" w:cstheme="minorHAnsi"/>
          <w:sz w:val="22"/>
          <w:szCs w:val="22"/>
        </w:rPr>
      </w:pPr>
      <w:r w:rsidRPr="0079458E">
        <w:rPr>
          <w:rFonts w:asciiTheme="minorHAnsi" w:hAnsiTheme="minorHAnsi" w:cstheme="minorHAnsi"/>
          <w:b/>
          <w:bCs/>
          <w:sz w:val="22"/>
          <w:szCs w:val="22"/>
        </w:rPr>
        <w:t xml:space="preserve">Parágrafo único </w:t>
      </w:r>
      <w:r w:rsidRPr="0079458E">
        <w:rPr>
          <w:rFonts w:asciiTheme="minorHAnsi" w:hAnsiTheme="minorHAnsi" w:cstheme="minorHAnsi"/>
          <w:sz w:val="22"/>
          <w:szCs w:val="22"/>
        </w:rPr>
        <w:t xml:space="preserve">- Sob nenhum aspecto será admitido, por parte da organização da sociedade civil </w:t>
      </w:r>
      <w:r>
        <w:rPr>
          <w:rFonts w:asciiTheme="minorHAnsi" w:hAnsiTheme="minorHAnsi" w:cstheme="minorHAnsi"/>
          <w:sz w:val="22"/>
          <w:szCs w:val="22"/>
        </w:rPr>
        <w:t>credenciada</w:t>
      </w:r>
      <w:r w:rsidRPr="0079458E">
        <w:rPr>
          <w:rFonts w:asciiTheme="minorHAnsi" w:hAnsiTheme="minorHAnsi" w:cstheme="minorHAnsi"/>
          <w:sz w:val="22"/>
          <w:szCs w:val="22"/>
        </w:rPr>
        <w:t xml:space="preserve">, exceção de contrato não cumprido, em face da Administração, exceto nos casos expressamente previstos em lei. </w:t>
      </w:r>
    </w:p>
    <w:p w:rsidR="003242F3" w:rsidRDefault="003242F3" w:rsidP="003242F3">
      <w:pPr>
        <w:pStyle w:val="Default"/>
        <w:jc w:val="both"/>
        <w:rPr>
          <w:rFonts w:asciiTheme="minorHAnsi" w:hAnsiTheme="minorHAnsi" w:cstheme="minorHAnsi"/>
          <w:b/>
          <w:bCs/>
          <w:sz w:val="22"/>
          <w:szCs w:val="22"/>
        </w:rPr>
      </w:pPr>
    </w:p>
    <w:p w:rsidR="002B2169" w:rsidRDefault="002B2169" w:rsidP="003242F3">
      <w:pPr>
        <w:pStyle w:val="Default"/>
        <w:jc w:val="both"/>
        <w:rPr>
          <w:rFonts w:asciiTheme="minorHAnsi" w:hAnsiTheme="minorHAnsi" w:cstheme="minorHAnsi"/>
          <w:b/>
          <w:bCs/>
          <w:sz w:val="22"/>
          <w:szCs w:val="22"/>
        </w:rPr>
      </w:pPr>
    </w:p>
    <w:p w:rsidR="003242F3" w:rsidRDefault="003242F3" w:rsidP="003242F3">
      <w:pPr>
        <w:pStyle w:val="Default"/>
        <w:jc w:val="both"/>
        <w:rPr>
          <w:rFonts w:asciiTheme="minorHAnsi" w:hAnsiTheme="minorHAnsi" w:cstheme="minorHAnsi"/>
          <w:b/>
          <w:bCs/>
          <w:sz w:val="22"/>
          <w:szCs w:val="22"/>
        </w:rPr>
      </w:pPr>
      <w:r w:rsidRPr="0079458E">
        <w:rPr>
          <w:rFonts w:asciiTheme="minorHAnsi" w:hAnsiTheme="minorHAnsi" w:cstheme="minorHAnsi"/>
          <w:b/>
          <w:bCs/>
          <w:sz w:val="22"/>
          <w:szCs w:val="22"/>
        </w:rPr>
        <w:t>CLÁUSULA DÉCIMA</w:t>
      </w:r>
      <w:r>
        <w:rPr>
          <w:rFonts w:asciiTheme="minorHAnsi" w:hAnsiTheme="minorHAnsi" w:cstheme="minorHAnsi"/>
          <w:b/>
          <w:bCs/>
          <w:sz w:val="22"/>
          <w:szCs w:val="22"/>
        </w:rPr>
        <w:t xml:space="preserve"> SEXTA – LEGISLAÇÃO APLICÁVEL</w:t>
      </w:r>
    </w:p>
    <w:p w:rsidR="002B2169" w:rsidRDefault="002B2169" w:rsidP="003242F3">
      <w:pPr>
        <w:pStyle w:val="Default"/>
        <w:jc w:val="both"/>
        <w:rPr>
          <w:rFonts w:asciiTheme="minorHAnsi" w:hAnsiTheme="minorHAnsi" w:cstheme="minorHAnsi"/>
          <w:b/>
          <w:bCs/>
          <w:sz w:val="22"/>
          <w:szCs w:val="22"/>
        </w:rPr>
      </w:pPr>
    </w:p>
    <w:p w:rsidR="003242F3" w:rsidRDefault="003242F3" w:rsidP="003242F3">
      <w:pPr>
        <w:pStyle w:val="Default"/>
        <w:jc w:val="both"/>
        <w:rPr>
          <w:rFonts w:asciiTheme="minorHAnsi" w:hAnsiTheme="minorHAnsi" w:cstheme="minorHAnsi"/>
          <w:sz w:val="22"/>
          <w:szCs w:val="22"/>
        </w:rPr>
      </w:pPr>
      <w:r w:rsidRPr="0079458E">
        <w:rPr>
          <w:rFonts w:asciiTheme="minorHAnsi" w:hAnsiTheme="minorHAnsi" w:cstheme="minorHAnsi"/>
          <w:sz w:val="22"/>
          <w:szCs w:val="22"/>
        </w:rPr>
        <w:t xml:space="preserve">O presente Instrumento de Parceria rege-se pelas disposições expressas na Lei 13.019, de 31 de julho de 2014, e pelos preceitos de direito público, </w:t>
      </w:r>
      <w:r w:rsidR="002B2169" w:rsidRPr="0079458E">
        <w:rPr>
          <w:rFonts w:asciiTheme="minorHAnsi" w:hAnsiTheme="minorHAnsi" w:cstheme="minorHAnsi"/>
          <w:sz w:val="22"/>
          <w:szCs w:val="22"/>
        </w:rPr>
        <w:t>aplicando sê-lhe</w:t>
      </w:r>
      <w:r w:rsidRPr="0079458E">
        <w:rPr>
          <w:rFonts w:asciiTheme="minorHAnsi" w:hAnsiTheme="minorHAnsi" w:cstheme="minorHAnsi"/>
          <w:sz w:val="22"/>
          <w:szCs w:val="22"/>
        </w:rPr>
        <w:t xml:space="preserve"> supletivamente no que </w:t>
      </w:r>
      <w:proofErr w:type="gramStart"/>
      <w:r w:rsidRPr="0079458E">
        <w:rPr>
          <w:rFonts w:asciiTheme="minorHAnsi" w:hAnsiTheme="minorHAnsi" w:cstheme="minorHAnsi"/>
          <w:sz w:val="22"/>
          <w:szCs w:val="22"/>
        </w:rPr>
        <w:t>couber</w:t>
      </w:r>
      <w:proofErr w:type="gramEnd"/>
      <w:r w:rsidRPr="0079458E">
        <w:rPr>
          <w:rFonts w:asciiTheme="minorHAnsi" w:hAnsiTheme="minorHAnsi" w:cstheme="minorHAnsi"/>
          <w:sz w:val="22"/>
          <w:szCs w:val="22"/>
        </w:rPr>
        <w:t>, os princípios da teoria geral dos contratos e as disposições de direito privado.</w:t>
      </w:r>
    </w:p>
    <w:p w:rsidR="003242F3" w:rsidRDefault="003242F3" w:rsidP="003242F3">
      <w:pPr>
        <w:pStyle w:val="Default"/>
        <w:jc w:val="both"/>
        <w:rPr>
          <w:rFonts w:asciiTheme="minorHAnsi" w:hAnsiTheme="minorHAnsi" w:cstheme="minorHAnsi"/>
          <w:sz w:val="22"/>
          <w:szCs w:val="22"/>
        </w:rPr>
      </w:pPr>
    </w:p>
    <w:p w:rsidR="003242F3" w:rsidRDefault="003242F3" w:rsidP="003242F3">
      <w:pPr>
        <w:pStyle w:val="Default"/>
        <w:jc w:val="both"/>
        <w:rPr>
          <w:rFonts w:asciiTheme="minorHAnsi" w:hAnsiTheme="minorHAnsi" w:cstheme="minorHAnsi"/>
          <w:b/>
          <w:bCs/>
          <w:sz w:val="22"/>
          <w:szCs w:val="22"/>
        </w:rPr>
      </w:pPr>
      <w:r w:rsidRPr="0092051B">
        <w:rPr>
          <w:rFonts w:asciiTheme="minorHAnsi" w:hAnsiTheme="minorHAnsi" w:cstheme="minorHAnsi"/>
          <w:b/>
          <w:bCs/>
          <w:sz w:val="22"/>
          <w:szCs w:val="22"/>
        </w:rPr>
        <w:t xml:space="preserve">CLÁUSULA DÉCIMA SÉTIMA </w:t>
      </w:r>
      <w:r w:rsidRPr="0092051B">
        <w:rPr>
          <w:rFonts w:asciiTheme="minorHAnsi" w:hAnsiTheme="minorHAnsi" w:cstheme="minorHAnsi"/>
          <w:sz w:val="22"/>
          <w:szCs w:val="22"/>
        </w:rPr>
        <w:t xml:space="preserve">– </w:t>
      </w:r>
      <w:r>
        <w:rPr>
          <w:rFonts w:asciiTheme="minorHAnsi" w:hAnsiTheme="minorHAnsi" w:cstheme="minorHAnsi"/>
          <w:b/>
          <w:bCs/>
          <w:sz w:val="22"/>
          <w:szCs w:val="22"/>
        </w:rPr>
        <w:t>CASOS OMISSOS</w:t>
      </w:r>
    </w:p>
    <w:p w:rsidR="002B2169" w:rsidRDefault="002B2169" w:rsidP="003242F3">
      <w:pPr>
        <w:pStyle w:val="Default"/>
        <w:jc w:val="both"/>
        <w:rPr>
          <w:rFonts w:asciiTheme="minorHAnsi" w:hAnsiTheme="minorHAnsi" w:cstheme="minorHAnsi"/>
          <w:b/>
          <w:bCs/>
          <w:sz w:val="22"/>
          <w:szCs w:val="22"/>
        </w:rPr>
      </w:pPr>
    </w:p>
    <w:p w:rsidR="003242F3" w:rsidRPr="0092051B" w:rsidRDefault="003242F3" w:rsidP="003242F3">
      <w:pPr>
        <w:pStyle w:val="Default"/>
        <w:jc w:val="both"/>
        <w:rPr>
          <w:rFonts w:asciiTheme="minorHAnsi" w:hAnsiTheme="minorHAnsi" w:cstheme="minorHAnsi"/>
          <w:sz w:val="22"/>
          <w:szCs w:val="22"/>
        </w:rPr>
      </w:pPr>
      <w:r w:rsidRPr="0092051B">
        <w:rPr>
          <w:rFonts w:asciiTheme="minorHAnsi" w:hAnsiTheme="minorHAnsi" w:cstheme="minorHAnsi"/>
          <w:sz w:val="22"/>
          <w:szCs w:val="22"/>
        </w:rPr>
        <w:t>Os casos omissos serão resolvidos à luz da Lei nº 13.019/20</w:t>
      </w:r>
      <w:r>
        <w:rPr>
          <w:rFonts w:asciiTheme="minorHAnsi" w:hAnsiTheme="minorHAnsi" w:cstheme="minorHAnsi"/>
          <w:sz w:val="22"/>
          <w:szCs w:val="22"/>
        </w:rPr>
        <w:t xml:space="preserve">14 </w:t>
      </w:r>
      <w:r w:rsidRPr="0092051B">
        <w:rPr>
          <w:rFonts w:asciiTheme="minorHAnsi" w:hAnsiTheme="minorHAnsi" w:cstheme="minorHAnsi"/>
          <w:sz w:val="22"/>
          <w:szCs w:val="22"/>
        </w:rPr>
        <w:t xml:space="preserve">e dos princípios gerais de direito. </w:t>
      </w:r>
    </w:p>
    <w:p w:rsidR="003242F3" w:rsidRDefault="003242F3" w:rsidP="003242F3">
      <w:pPr>
        <w:pStyle w:val="Default"/>
        <w:jc w:val="both"/>
        <w:rPr>
          <w:rFonts w:asciiTheme="minorHAnsi" w:hAnsiTheme="minorHAnsi" w:cstheme="minorHAnsi"/>
          <w:b/>
          <w:bCs/>
          <w:sz w:val="22"/>
          <w:szCs w:val="22"/>
        </w:rPr>
      </w:pPr>
    </w:p>
    <w:p w:rsidR="002B2169" w:rsidRDefault="003242F3" w:rsidP="003242F3">
      <w:pPr>
        <w:pStyle w:val="Default"/>
        <w:jc w:val="both"/>
        <w:rPr>
          <w:rFonts w:asciiTheme="minorHAnsi" w:hAnsiTheme="minorHAnsi" w:cstheme="minorHAnsi"/>
          <w:sz w:val="22"/>
          <w:szCs w:val="22"/>
        </w:rPr>
      </w:pPr>
      <w:r w:rsidRPr="0092051B">
        <w:rPr>
          <w:rFonts w:asciiTheme="minorHAnsi" w:hAnsiTheme="minorHAnsi" w:cstheme="minorHAnsi"/>
          <w:b/>
          <w:bCs/>
          <w:sz w:val="22"/>
          <w:szCs w:val="22"/>
        </w:rPr>
        <w:t xml:space="preserve">CLÁUSULA DÉCIMA OITAVA </w:t>
      </w:r>
      <w:r w:rsidRPr="0092051B">
        <w:rPr>
          <w:rFonts w:asciiTheme="minorHAnsi" w:hAnsiTheme="minorHAnsi" w:cstheme="minorHAnsi"/>
          <w:sz w:val="22"/>
          <w:szCs w:val="22"/>
        </w:rPr>
        <w:t>–</w:t>
      </w:r>
    </w:p>
    <w:p w:rsidR="002B2169" w:rsidRDefault="002B2169" w:rsidP="003242F3">
      <w:pPr>
        <w:pStyle w:val="Default"/>
        <w:jc w:val="both"/>
        <w:rPr>
          <w:rFonts w:asciiTheme="minorHAnsi" w:hAnsiTheme="minorHAnsi" w:cstheme="minorHAnsi"/>
          <w:sz w:val="22"/>
          <w:szCs w:val="22"/>
        </w:rPr>
      </w:pPr>
    </w:p>
    <w:p w:rsidR="003242F3" w:rsidRDefault="003242F3" w:rsidP="003242F3">
      <w:pPr>
        <w:pStyle w:val="Default"/>
        <w:jc w:val="both"/>
        <w:rPr>
          <w:rFonts w:asciiTheme="minorHAnsi" w:hAnsiTheme="minorHAnsi" w:cstheme="minorHAnsi"/>
          <w:sz w:val="22"/>
          <w:szCs w:val="22"/>
        </w:rPr>
      </w:pPr>
      <w:r w:rsidRPr="0092051B">
        <w:rPr>
          <w:rFonts w:asciiTheme="minorHAnsi" w:hAnsiTheme="minorHAnsi" w:cstheme="minorHAnsi"/>
          <w:sz w:val="22"/>
          <w:szCs w:val="22"/>
        </w:rPr>
        <w:t xml:space="preserve"> A execução da parceria será acompanhada e fiscalizada pela Secretaria de </w:t>
      </w:r>
      <w:r>
        <w:rPr>
          <w:rFonts w:asciiTheme="minorHAnsi" w:hAnsiTheme="minorHAnsi" w:cstheme="minorHAnsi"/>
          <w:sz w:val="22"/>
          <w:szCs w:val="22"/>
        </w:rPr>
        <w:t>Assistência Social e Habitação</w:t>
      </w:r>
      <w:r w:rsidRPr="0092051B">
        <w:rPr>
          <w:rFonts w:asciiTheme="minorHAnsi" w:hAnsiTheme="minorHAnsi" w:cstheme="minorHAnsi"/>
          <w:sz w:val="22"/>
          <w:szCs w:val="22"/>
        </w:rPr>
        <w:t xml:space="preserve"> na figura do gestor designado, que apontará as deficiências verificadas, as quais deverão ser sanadas pela organização da sociedade civil contratada, devendo esta proceder às correções e os ajustes necessários ao bom andamento do presente termo.</w:t>
      </w:r>
    </w:p>
    <w:p w:rsidR="003242F3" w:rsidRDefault="003242F3" w:rsidP="003242F3">
      <w:pPr>
        <w:pStyle w:val="Default"/>
        <w:jc w:val="both"/>
        <w:rPr>
          <w:rFonts w:asciiTheme="minorHAnsi" w:hAnsiTheme="minorHAnsi" w:cstheme="minorHAnsi"/>
          <w:sz w:val="22"/>
          <w:szCs w:val="22"/>
        </w:rPr>
      </w:pPr>
    </w:p>
    <w:p w:rsidR="003242F3" w:rsidRPr="001E2DAF" w:rsidRDefault="003242F3" w:rsidP="003242F3">
      <w:pPr>
        <w:pStyle w:val="Default"/>
        <w:jc w:val="both"/>
        <w:rPr>
          <w:rFonts w:asciiTheme="minorHAnsi" w:hAnsiTheme="minorHAnsi" w:cstheme="minorHAnsi"/>
          <w:sz w:val="22"/>
          <w:szCs w:val="22"/>
        </w:rPr>
      </w:pPr>
      <w:r w:rsidRPr="001E2DAF">
        <w:rPr>
          <w:rFonts w:asciiTheme="minorHAnsi" w:hAnsiTheme="minorHAnsi" w:cstheme="minorHAnsi"/>
          <w:b/>
          <w:bCs/>
          <w:sz w:val="22"/>
          <w:szCs w:val="22"/>
        </w:rPr>
        <w:t xml:space="preserve">CLÁUSULA DÉCIMA NONA </w:t>
      </w:r>
      <w:r w:rsidRPr="001E2DAF">
        <w:rPr>
          <w:rFonts w:asciiTheme="minorHAnsi" w:hAnsiTheme="minorHAnsi" w:cstheme="minorHAnsi"/>
          <w:sz w:val="22"/>
          <w:szCs w:val="22"/>
        </w:rPr>
        <w:t>- As part</w:t>
      </w:r>
      <w:r>
        <w:rPr>
          <w:rFonts w:asciiTheme="minorHAnsi" w:hAnsiTheme="minorHAnsi" w:cstheme="minorHAnsi"/>
          <w:sz w:val="22"/>
          <w:szCs w:val="22"/>
        </w:rPr>
        <w:t>es elegem o foro da Comarca de Lages</w:t>
      </w:r>
      <w:r w:rsidRPr="001E2DAF">
        <w:rPr>
          <w:rFonts w:asciiTheme="minorHAnsi" w:hAnsiTheme="minorHAnsi" w:cstheme="minorHAnsi"/>
          <w:sz w:val="22"/>
          <w:szCs w:val="22"/>
        </w:rPr>
        <w:t xml:space="preserve">, com expressa renúncia a qualquer outro, por mais privilegiado que seja para dirimir as controvérsias oriundas da execução do presente instrumento. </w:t>
      </w:r>
    </w:p>
    <w:p w:rsidR="003242F3" w:rsidRDefault="003242F3" w:rsidP="003242F3">
      <w:pPr>
        <w:pStyle w:val="Default"/>
        <w:jc w:val="both"/>
        <w:rPr>
          <w:rFonts w:asciiTheme="minorHAnsi" w:hAnsiTheme="minorHAnsi" w:cstheme="minorHAnsi"/>
          <w:sz w:val="22"/>
          <w:szCs w:val="22"/>
        </w:rPr>
      </w:pPr>
    </w:p>
    <w:p w:rsidR="003242F3" w:rsidRDefault="003242F3" w:rsidP="003242F3">
      <w:pPr>
        <w:pStyle w:val="Default"/>
        <w:jc w:val="both"/>
        <w:rPr>
          <w:rFonts w:asciiTheme="minorHAnsi" w:hAnsiTheme="minorHAnsi" w:cstheme="minorHAnsi"/>
          <w:sz w:val="22"/>
          <w:szCs w:val="22"/>
        </w:rPr>
      </w:pPr>
      <w:r w:rsidRPr="001E2DAF">
        <w:rPr>
          <w:rFonts w:asciiTheme="minorHAnsi" w:hAnsiTheme="minorHAnsi" w:cstheme="minorHAnsi"/>
          <w:sz w:val="22"/>
          <w:szCs w:val="22"/>
        </w:rPr>
        <w:t>E por estarem justas e contratadas, as partes assinam o presente instrumento, para que possa produzir os seus legais e esperados efeitos.</w:t>
      </w:r>
    </w:p>
    <w:p w:rsidR="003242F3" w:rsidRDefault="003242F3" w:rsidP="003242F3">
      <w:pPr>
        <w:pStyle w:val="Default"/>
        <w:jc w:val="both"/>
        <w:rPr>
          <w:rFonts w:asciiTheme="minorHAnsi" w:hAnsiTheme="minorHAnsi" w:cstheme="minorHAnsi"/>
          <w:sz w:val="22"/>
          <w:szCs w:val="22"/>
        </w:rPr>
      </w:pPr>
    </w:p>
    <w:p w:rsidR="003242F3" w:rsidRDefault="003242F3" w:rsidP="003242F3">
      <w:pPr>
        <w:pStyle w:val="Default"/>
        <w:jc w:val="both"/>
        <w:rPr>
          <w:rFonts w:asciiTheme="minorHAnsi" w:hAnsiTheme="minorHAnsi" w:cstheme="minorHAnsi"/>
          <w:sz w:val="22"/>
          <w:szCs w:val="22"/>
        </w:rPr>
      </w:pPr>
    </w:p>
    <w:p w:rsidR="003242F3" w:rsidRDefault="003242F3" w:rsidP="003242F3">
      <w:pPr>
        <w:pStyle w:val="Default"/>
        <w:jc w:val="both"/>
        <w:rPr>
          <w:rFonts w:asciiTheme="minorHAnsi" w:hAnsiTheme="minorHAnsi" w:cstheme="minorHAnsi"/>
          <w:sz w:val="22"/>
          <w:szCs w:val="22"/>
        </w:rPr>
      </w:pPr>
    </w:p>
    <w:p w:rsidR="003242F3" w:rsidRDefault="003242F3" w:rsidP="003242F3">
      <w:pPr>
        <w:pStyle w:val="Default"/>
        <w:jc w:val="right"/>
        <w:rPr>
          <w:rFonts w:asciiTheme="minorHAnsi" w:hAnsiTheme="minorHAnsi" w:cstheme="minorHAnsi"/>
          <w:sz w:val="22"/>
          <w:szCs w:val="22"/>
        </w:rPr>
      </w:pPr>
      <w:r>
        <w:rPr>
          <w:rFonts w:asciiTheme="minorHAnsi" w:hAnsiTheme="minorHAnsi" w:cstheme="minorHAnsi"/>
          <w:sz w:val="22"/>
          <w:szCs w:val="22"/>
        </w:rPr>
        <w:t xml:space="preserve">Município de Lages, ____ de _________ </w:t>
      </w:r>
      <w:proofErr w:type="spellStart"/>
      <w:r>
        <w:rPr>
          <w:rFonts w:asciiTheme="minorHAnsi" w:hAnsiTheme="minorHAnsi" w:cstheme="minorHAnsi"/>
          <w:sz w:val="22"/>
          <w:szCs w:val="22"/>
        </w:rPr>
        <w:t>de</w:t>
      </w:r>
      <w:proofErr w:type="spellEnd"/>
      <w:r>
        <w:rPr>
          <w:rFonts w:asciiTheme="minorHAnsi" w:hAnsiTheme="minorHAnsi" w:cstheme="minorHAnsi"/>
          <w:sz w:val="22"/>
          <w:szCs w:val="22"/>
        </w:rPr>
        <w:t xml:space="preserve"> 2017.</w:t>
      </w:r>
    </w:p>
    <w:p w:rsidR="003242F3" w:rsidRDefault="003242F3" w:rsidP="003242F3">
      <w:pPr>
        <w:pStyle w:val="Default"/>
        <w:jc w:val="right"/>
        <w:rPr>
          <w:rFonts w:asciiTheme="minorHAnsi" w:hAnsiTheme="minorHAnsi" w:cstheme="minorHAnsi"/>
          <w:sz w:val="22"/>
          <w:szCs w:val="22"/>
        </w:rPr>
      </w:pPr>
    </w:p>
    <w:p w:rsidR="003242F3" w:rsidRDefault="003242F3" w:rsidP="003242F3">
      <w:pPr>
        <w:pStyle w:val="Default"/>
        <w:jc w:val="right"/>
        <w:rPr>
          <w:rFonts w:asciiTheme="minorHAnsi" w:hAnsiTheme="minorHAnsi" w:cstheme="minorHAnsi"/>
          <w:sz w:val="22"/>
          <w:szCs w:val="22"/>
        </w:rPr>
      </w:pPr>
    </w:p>
    <w:p w:rsidR="003242F3" w:rsidRDefault="003242F3" w:rsidP="003242F3">
      <w:pPr>
        <w:pStyle w:val="Default"/>
        <w:jc w:val="right"/>
        <w:rPr>
          <w:rFonts w:asciiTheme="minorHAnsi" w:hAnsiTheme="minorHAnsi" w:cstheme="minorHAnsi"/>
          <w:sz w:val="22"/>
          <w:szCs w:val="22"/>
        </w:rPr>
      </w:pPr>
    </w:p>
    <w:p w:rsidR="003242F3" w:rsidRDefault="003242F3" w:rsidP="003242F3">
      <w:pPr>
        <w:pStyle w:val="Default"/>
        <w:jc w:val="center"/>
        <w:rPr>
          <w:rFonts w:asciiTheme="minorHAnsi" w:hAnsiTheme="minorHAnsi" w:cstheme="minorHAnsi"/>
          <w:sz w:val="22"/>
          <w:szCs w:val="22"/>
        </w:rPr>
      </w:pPr>
      <w:r>
        <w:rPr>
          <w:rFonts w:asciiTheme="minorHAnsi" w:hAnsiTheme="minorHAnsi" w:cstheme="minorHAnsi"/>
          <w:sz w:val="22"/>
          <w:szCs w:val="22"/>
        </w:rPr>
        <w:t>________________________________</w:t>
      </w:r>
    </w:p>
    <w:p w:rsidR="003242F3" w:rsidRDefault="003242F3" w:rsidP="003242F3">
      <w:pPr>
        <w:pStyle w:val="Default"/>
        <w:jc w:val="center"/>
        <w:rPr>
          <w:rFonts w:asciiTheme="minorHAnsi" w:hAnsiTheme="minorHAnsi" w:cstheme="minorHAnsi"/>
          <w:sz w:val="22"/>
          <w:szCs w:val="22"/>
        </w:rPr>
      </w:pPr>
      <w:r>
        <w:rPr>
          <w:rFonts w:asciiTheme="minorHAnsi" w:hAnsiTheme="minorHAnsi" w:cstheme="minorHAnsi"/>
          <w:sz w:val="22"/>
          <w:szCs w:val="22"/>
        </w:rPr>
        <w:t xml:space="preserve">CONTRATADA </w:t>
      </w:r>
    </w:p>
    <w:p w:rsidR="003242F3" w:rsidRDefault="003242F3" w:rsidP="003242F3">
      <w:pPr>
        <w:pStyle w:val="Default"/>
        <w:jc w:val="center"/>
        <w:rPr>
          <w:rFonts w:asciiTheme="minorHAnsi" w:hAnsiTheme="minorHAnsi" w:cstheme="minorHAnsi"/>
          <w:sz w:val="22"/>
          <w:szCs w:val="22"/>
        </w:rPr>
      </w:pPr>
      <w:r>
        <w:rPr>
          <w:rFonts w:asciiTheme="minorHAnsi" w:hAnsiTheme="minorHAnsi" w:cstheme="minorHAnsi"/>
          <w:sz w:val="22"/>
          <w:szCs w:val="22"/>
        </w:rPr>
        <w:t>Organização da Sociedade Civil</w:t>
      </w:r>
    </w:p>
    <w:p w:rsidR="003242F3" w:rsidRDefault="003242F3" w:rsidP="003242F3">
      <w:pPr>
        <w:pStyle w:val="Default"/>
        <w:jc w:val="center"/>
        <w:rPr>
          <w:rFonts w:asciiTheme="minorHAnsi" w:hAnsiTheme="minorHAnsi" w:cstheme="minorHAnsi"/>
          <w:sz w:val="22"/>
          <w:szCs w:val="22"/>
        </w:rPr>
      </w:pPr>
    </w:p>
    <w:p w:rsidR="003242F3" w:rsidRDefault="003242F3" w:rsidP="003242F3">
      <w:pPr>
        <w:pStyle w:val="Default"/>
        <w:jc w:val="center"/>
        <w:rPr>
          <w:rFonts w:asciiTheme="minorHAnsi" w:hAnsiTheme="minorHAnsi" w:cstheme="minorHAnsi"/>
          <w:sz w:val="22"/>
          <w:szCs w:val="22"/>
        </w:rPr>
      </w:pPr>
    </w:p>
    <w:p w:rsidR="003242F3" w:rsidRDefault="003242F3" w:rsidP="003242F3">
      <w:pPr>
        <w:pStyle w:val="Default"/>
        <w:jc w:val="center"/>
        <w:rPr>
          <w:rFonts w:asciiTheme="minorHAnsi" w:hAnsiTheme="minorHAnsi" w:cstheme="minorHAnsi"/>
          <w:sz w:val="22"/>
          <w:szCs w:val="22"/>
        </w:rPr>
      </w:pPr>
    </w:p>
    <w:p w:rsidR="003242F3" w:rsidRDefault="003242F3" w:rsidP="003242F3">
      <w:pPr>
        <w:pStyle w:val="Default"/>
        <w:rPr>
          <w:rFonts w:asciiTheme="minorHAnsi" w:hAnsiTheme="minorHAnsi" w:cstheme="minorHAnsi"/>
          <w:sz w:val="22"/>
          <w:szCs w:val="22"/>
        </w:rPr>
      </w:pPr>
      <w:r>
        <w:rPr>
          <w:rFonts w:asciiTheme="minorHAnsi" w:hAnsiTheme="minorHAnsi" w:cstheme="minorHAnsi"/>
          <w:sz w:val="22"/>
          <w:szCs w:val="22"/>
        </w:rPr>
        <w:t>________________________________</w:t>
      </w:r>
    </w:p>
    <w:p w:rsidR="003242F3" w:rsidRDefault="003242F3" w:rsidP="003242F3">
      <w:pPr>
        <w:pStyle w:val="Default"/>
        <w:rPr>
          <w:rFonts w:asciiTheme="minorHAnsi" w:hAnsiTheme="minorHAnsi" w:cstheme="minorHAnsi"/>
          <w:sz w:val="22"/>
          <w:szCs w:val="22"/>
        </w:rPr>
      </w:pPr>
      <w:r>
        <w:rPr>
          <w:rFonts w:asciiTheme="minorHAnsi" w:hAnsiTheme="minorHAnsi" w:cstheme="minorHAnsi"/>
          <w:sz w:val="22"/>
          <w:szCs w:val="22"/>
        </w:rPr>
        <w:t xml:space="preserve">Secretário de Administração e Finanças </w:t>
      </w:r>
    </w:p>
    <w:p w:rsidR="003242F3" w:rsidRDefault="003242F3" w:rsidP="003242F3">
      <w:pPr>
        <w:pStyle w:val="Default"/>
        <w:rPr>
          <w:rFonts w:asciiTheme="minorHAnsi" w:hAnsiTheme="minorHAnsi" w:cstheme="minorHAnsi"/>
          <w:sz w:val="22"/>
          <w:szCs w:val="22"/>
        </w:rPr>
      </w:pPr>
    </w:p>
    <w:p w:rsidR="003242F3" w:rsidRDefault="003242F3" w:rsidP="003242F3">
      <w:pPr>
        <w:pStyle w:val="Default"/>
        <w:rPr>
          <w:rFonts w:asciiTheme="minorHAnsi" w:hAnsiTheme="minorHAnsi" w:cstheme="minorHAnsi"/>
          <w:sz w:val="22"/>
          <w:szCs w:val="22"/>
        </w:rPr>
      </w:pPr>
    </w:p>
    <w:p w:rsidR="003242F3" w:rsidRDefault="003242F3" w:rsidP="003242F3">
      <w:pPr>
        <w:pStyle w:val="Default"/>
        <w:rPr>
          <w:rFonts w:asciiTheme="minorHAnsi" w:hAnsiTheme="minorHAnsi" w:cstheme="minorHAnsi"/>
          <w:sz w:val="22"/>
          <w:szCs w:val="22"/>
        </w:rPr>
      </w:pPr>
    </w:p>
    <w:p w:rsidR="003242F3" w:rsidRDefault="003242F3" w:rsidP="003242F3">
      <w:pPr>
        <w:pStyle w:val="Default"/>
        <w:rPr>
          <w:rFonts w:asciiTheme="minorHAnsi" w:hAnsiTheme="minorHAnsi" w:cstheme="minorHAnsi"/>
          <w:sz w:val="22"/>
          <w:szCs w:val="22"/>
        </w:rPr>
      </w:pPr>
      <w:r>
        <w:rPr>
          <w:rFonts w:asciiTheme="minorHAnsi" w:hAnsiTheme="minorHAnsi" w:cstheme="minorHAnsi"/>
          <w:sz w:val="22"/>
          <w:szCs w:val="22"/>
        </w:rPr>
        <w:t>_________________________________</w:t>
      </w:r>
    </w:p>
    <w:p w:rsidR="003242F3" w:rsidRDefault="003242F3" w:rsidP="003242F3">
      <w:pPr>
        <w:pStyle w:val="Default"/>
        <w:rPr>
          <w:rFonts w:asciiTheme="minorHAnsi" w:hAnsiTheme="minorHAnsi" w:cstheme="minorHAnsi"/>
          <w:sz w:val="22"/>
          <w:szCs w:val="22"/>
        </w:rPr>
      </w:pPr>
      <w:r>
        <w:rPr>
          <w:rFonts w:asciiTheme="minorHAnsi" w:hAnsiTheme="minorHAnsi" w:cstheme="minorHAnsi"/>
          <w:sz w:val="22"/>
          <w:szCs w:val="22"/>
        </w:rPr>
        <w:t>Secretário Municipal de Assistência Social e Habitação</w:t>
      </w:r>
    </w:p>
    <w:p w:rsidR="003242F3" w:rsidRDefault="003242F3" w:rsidP="003242F3">
      <w:pPr>
        <w:pStyle w:val="Default"/>
        <w:rPr>
          <w:rFonts w:asciiTheme="minorHAnsi" w:hAnsiTheme="minorHAnsi" w:cstheme="minorHAnsi"/>
          <w:sz w:val="22"/>
          <w:szCs w:val="22"/>
        </w:rPr>
      </w:pPr>
    </w:p>
    <w:p w:rsidR="003242F3" w:rsidRDefault="003242F3" w:rsidP="003242F3">
      <w:pPr>
        <w:pStyle w:val="Default"/>
        <w:rPr>
          <w:rFonts w:asciiTheme="minorHAnsi" w:hAnsiTheme="minorHAnsi" w:cstheme="minorHAnsi"/>
          <w:sz w:val="22"/>
          <w:szCs w:val="22"/>
        </w:rPr>
      </w:pPr>
    </w:p>
    <w:p w:rsidR="003242F3" w:rsidRDefault="003242F3" w:rsidP="003242F3">
      <w:pPr>
        <w:pStyle w:val="Default"/>
        <w:rPr>
          <w:rFonts w:asciiTheme="minorHAnsi" w:hAnsiTheme="minorHAnsi" w:cstheme="minorHAnsi"/>
          <w:sz w:val="22"/>
          <w:szCs w:val="22"/>
        </w:rPr>
      </w:pPr>
    </w:p>
    <w:p w:rsidR="003242F3" w:rsidRDefault="003242F3" w:rsidP="003242F3">
      <w:pPr>
        <w:pStyle w:val="Default"/>
        <w:rPr>
          <w:rFonts w:asciiTheme="minorHAnsi" w:hAnsiTheme="minorHAnsi" w:cstheme="minorHAnsi"/>
          <w:sz w:val="22"/>
          <w:szCs w:val="22"/>
        </w:rPr>
      </w:pPr>
      <w:r>
        <w:rPr>
          <w:rFonts w:asciiTheme="minorHAnsi" w:hAnsiTheme="minorHAnsi" w:cstheme="minorHAnsi"/>
          <w:sz w:val="22"/>
          <w:szCs w:val="22"/>
        </w:rPr>
        <w:t>Testemunha: __________________________</w:t>
      </w:r>
    </w:p>
    <w:p w:rsidR="003242F3" w:rsidRDefault="003242F3" w:rsidP="003242F3">
      <w:pPr>
        <w:pStyle w:val="Default"/>
        <w:rPr>
          <w:rFonts w:asciiTheme="minorHAnsi" w:hAnsiTheme="minorHAnsi" w:cstheme="minorHAnsi"/>
          <w:sz w:val="22"/>
          <w:szCs w:val="22"/>
        </w:rPr>
      </w:pPr>
    </w:p>
    <w:p w:rsidR="003242F3" w:rsidRPr="000B1A69" w:rsidRDefault="003242F3" w:rsidP="006B4CA4">
      <w:pPr>
        <w:pStyle w:val="Default"/>
        <w:rPr>
          <w:rFonts w:asciiTheme="minorHAnsi" w:hAnsiTheme="minorHAnsi" w:cstheme="minorHAnsi"/>
        </w:rPr>
      </w:pPr>
      <w:r>
        <w:rPr>
          <w:rFonts w:asciiTheme="minorHAnsi" w:hAnsiTheme="minorHAnsi" w:cstheme="minorHAnsi"/>
          <w:sz w:val="22"/>
          <w:szCs w:val="22"/>
        </w:rPr>
        <w:t>Testemunha: __________________________</w:t>
      </w:r>
    </w:p>
    <w:sectPr w:rsidR="003242F3" w:rsidRPr="000B1A69" w:rsidSect="002923C7">
      <w:headerReference w:type="default" r:id="rId15"/>
      <w:footerReference w:type="default" r:id="rId16"/>
      <w:pgSz w:w="11906" w:h="16838"/>
      <w:pgMar w:top="397" w:right="1134" w:bottom="2410" w:left="1134"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0666" w:rsidRDefault="00D80666" w:rsidP="00145440">
      <w:pPr>
        <w:spacing w:after="0" w:line="240" w:lineRule="auto"/>
      </w:pPr>
      <w:r>
        <w:separator/>
      </w:r>
    </w:p>
  </w:endnote>
  <w:endnote w:type="continuationSeparator" w:id="0">
    <w:p w:rsidR="00D80666" w:rsidRDefault="00D80666" w:rsidP="00145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TimesNewRomanPS-BoldMT">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Rounded MT Bold">
    <w:charset w:val="00"/>
    <w:family w:val="swiss"/>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2A6" w:rsidRDefault="003A12A6">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2A6" w:rsidRPr="00BF19D9" w:rsidRDefault="003A12A6" w:rsidP="002A4929">
    <w:pPr>
      <w:pStyle w:val="Rodap"/>
      <w:rPr>
        <w:rFonts w:ascii="Arial Narrow" w:hAnsi="Arial Narrow" w:cs="Arial Narrow"/>
        <w:b/>
        <w:bCs/>
        <w:sz w:val="2"/>
        <w:szCs w:val="2"/>
      </w:rPr>
    </w:pPr>
  </w:p>
  <w:p w:rsidR="003A12A6" w:rsidRDefault="003A12A6" w:rsidP="00974EE6">
    <w:pPr>
      <w:pStyle w:val="Cabealho"/>
      <w:rPr>
        <w:rFonts w:ascii="Century Gothic" w:hAnsi="Century Gothic"/>
        <w:b/>
        <w:color w:val="0000FF"/>
        <w:sz w:val="10"/>
      </w:rPr>
    </w:pPr>
  </w:p>
  <w:p w:rsidR="003A12A6" w:rsidRDefault="00D80666" w:rsidP="00974EE6">
    <w:pPr>
      <w:pStyle w:val="Cabealho"/>
      <w:rPr>
        <w:rFonts w:ascii="Century Gothic" w:hAnsi="Century Gothic"/>
        <w:b/>
        <w:color w:val="0000FF"/>
        <w:sz w:val="10"/>
      </w:rPr>
    </w:pPr>
    <w:r>
      <w:rPr>
        <w:rFonts w:ascii="Arial Rounded MT Bold" w:hAnsi="Arial Rounded MT Bold" w:cs="Times New Roman"/>
        <w:noProof/>
        <w:sz w:val="10"/>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9.75pt;margin-top:3.05pt;width:27pt;height:21.65pt;z-index:251664384">
          <v:imagedata r:id="rId1" o:title="" chromakey="white" grayscale="t" bilevel="t"/>
        </v:shape>
        <o:OLEObject Type="Embed" ProgID="PBrush" ShapeID="_x0000_s2050" DrawAspect="Content" ObjectID="_1568725201" r:id="rId2"/>
      </w:pict>
    </w:r>
    <w:r w:rsidR="003A12A6">
      <w:rPr>
        <w:noProof/>
        <w:color w:val="C0C0C0"/>
        <w:sz w:val="10"/>
        <w:lang w:eastAsia="pt-BR"/>
      </w:rPr>
      <mc:AlternateContent>
        <mc:Choice Requires="wps">
          <w:drawing>
            <wp:anchor distT="4294967294" distB="4294967294" distL="114300" distR="114300" simplePos="0" relativeHeight="251657216" behindDoc="0" locked="0" layoutInCell="1" allowOverlap="1">
              <wp:simplePos x="0" y="0"/>
              <wp:positionH relativeFrom="column">
                <wp:posOffset>-114300</wp:posOffset>
              </wp:positionH>
              <wp:positionV relativeFrom="paragraph">
                <wp:posOffset>35559</wp:posOffset>
              </wp:positionV>
              <wp:extent cx="6248400" cy="0"/>
              <wp:effectExtent l="0" t="19050" r="0" b="0"/>
              <wp:wrapNone/>
              <wp:docPr id="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0C844D2E" id="Line 14"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pt,2.8pt" to="483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" strokeweight="3pt"/>
          </w:pict>
        </mc:Fallback>
      </mc:AlternateContent>
    </w:r>
  </w:p>
  <w:p w:rsidR="003A12A6" w:rsidRDefault="003A12A6" w:rsidP="008D2350">
    <w:pPr>
      <w:pStyle w:val="Rodap"/>
      <w:tabs>
        <w:tab w:val="clear" w:pos="4252"/>
        <w:tab w:val="clear" w:pos="8504"/>
        <w:tab w:val="center" w:pos="851"/>
      </w:tabs>
      <w:ind w:firstLine="708"/>
      <w:jc w:val="center"/>
      <w:rPr>
        <w:rFonts w:ascii="Arial Black" w:hAnsi="Arial Black" w:cs="Tahoma"/>
        <w:color w:val="999999"/>
        <w:sz w:val="18"/>
      </w:rPr>
    </w:pPr>
    <w:r>
      <w:rPr>
        <w:rFonts w:ascii="Arial Black" w:hAnsi="Arial Black" w:cs="Tahoma"/>
        <w:noProof/>
        <w:color w:val="999999"/>
        <w:sz w:val="18"/>
        <w:lang w:eastAsia="pt-BR"/>
      </w:rPr>
      <mc:AlternateContent>
        <mc:Choice Requires="wps">
          <w:drawing>
            <wp:anchor distT="0" distB="0" distL="114300" distR="114300" simplePos="0" relativeHeight="251654144" behindDoc="0" locked="0" layoutInCell="1" allowOverlap="1">
              <wp:simplePos x="0" y="0"/>
              <wp:positionH relativeFrom="column">
                <wp:posOffset>381000</wp:posOffset>
              </wp:positionH>
              <wp:positionV relativeFrom="paragraph">
                <wp:posOffset>3838575</wp:posOffset>
              </wp:positionV>
              <wp:extent cx="4648200" cy="8890"/>
              <wp:effectExtent l="0" t="0" r="0" b="1016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8200" cy="88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2DC7B40C" id="Line 10"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pt,302.25pt" to="396pt,30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"/>
          </w:pict>
        </mc:Fallback>
      </mc:AlternateContent>
    </w:r>
    <w:r>
      <w:rPr>
        <w:rFonts w:ascii="Arial Black" w:hAnsi="Arial Black" w:cs="Tahoma"/>
        <w:color w:val="999999"/>
        <w:sz w:val="18"/>
      </w:rPr>
      <w:t>Rua: Praça João Ribeiro, 37 - Centro</w:t>
    </w:r>
    <w:proofErr w:type="gramStart"/>
    <w:r>
      <w:rPr>
        <w:rFonts w:ascii="Arial Black" w:hAnsi="Arial Black" w:cs="Tahoma"/>
        <w:color w:val="999999"/>
        <w:sz w:val="18"/>
      </w:rPr>
      <w:t xml:space="preserve">   </w:t>
    </w:r>
    <w:proofErr w:type="gramEnd"/>
    <w:r>
      <w:rPr>
        <w:rFonts w:ascii="Arial Black" w:hAnsi="Arial Black" w:cs="Tahoma"/>
        <w:color w:val="999999"/>
        <w:sz w:val="18"/>
      </w:rPr>
      <w:t>Fone/Fax: (49) 32243014</w:t>
    </w:r>
  </w:p>
  <w:p w:rsidR="003A12A6" w:rsidRDefault="003A12A6" w:rsidP="008D2350">
    <w:pPr>
      <w:pStyle w:val="Rodap"/>
      <w:tabs>
        <w:tab w:val="clear" w:pos="4252"/>
        <w:tab w:val="clear" w:pos="8504"/>
        <w:tab w:val="center" w:pos="851"/>
      </w:tabs>
      <w:jc w:val="center"/>
      <w:rPr>
        <w:lang w:val="en-US"/>
      </w:rPr>
    </w:pPr>
    <w:r>
      <w:rPr>
        <w:rFonts w:ascii="Arial Black" w:hAnsi="Arial Black" w:cs="Tahoma"/>
        <w:color w:val="999999"/>
        <w:sz w:val="18"/>
        <w:lang w:val="en-US"/>
      </w:rPr>
      <w:t xml:space="preserve">CEP: 88. 502-167 </w:t>
    </w:r>
    <w:proofErr w:type="spellStart"/>
    <w:r>
      <w:rPr>
        <w:rFonts w:ascii="Arial Black" w:hAnsi="Arial Black" w:cs="Tahoma"/>
        <w:color w:val="999999"/>
        <w:sz w:val="18"/>
        <w:lang w:val="en-US"/>
      </w:rPr>
      <w:t>Lages</w:t>
    </w:r>
    <w:proofErr w:type="spellEnd"/>
    <w:r>
      <w:rPr>
        <w:rFonts w:ascii="Arial Black" w:hAnsi="Arial Black" w:cs="Tahoma"/>
        <w:color w:val="999999"/>
        <w:sz w:val="18"/>
        <w:lang w:val="en-US"/>
      </w:rPr>
      <w:t xml:space="preserve"> – SC </w:t>
    </w:r>
    <w:r>
      <w:rPr>
        <w:rFonts w:ascii="Arial Black" w:hAnsi="Arial Black" w:cs="Tahoma"/>
        <w:color w:val="999999"/>
        <w:sz w:val="18"/>
        <w:lang w:val="en-US"/>
      </w:rPr>
      <w:tab/>
      <w:t xml:space="preserve"> sas@lages.sc.gov.br</w:t>
    </w:r>
  </w:p>
  <w:p w:rsidR="003A12A6" w:rsidRPr="00974EE6" w:rsidRDefault="003A12A6" w:rsidP="008D2350">
    <w:pPr>
      <w:pStyle w:val="Rodap"/>
      <w:tabs>
        <w:tab w:val="clear" w:pos="4252"/>
        <w:tab w:val="clear" w:pos="8504"/>
        <w:tab w:val="center" w:pos="851"/>
      </w:tabs>
      <w:jc w:val="center"/>
      <w:rPr>
        <w:rFonts w:ascii="Arial Narrow" w:hAnsi="Arial Narrow" w:cs="Arial Narrow"/>
        <w:b/>
        <w:bCs/>
        <w:sz w:val="20"/>
        <w:szCs w:val="20"/>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2A6" w:rsidRDefault="003A12A6">
    <w:pPr>
      <w:pStyle w:val="Rodap"/>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2A6" w:rsidRPr="00BF19D9" w:rsidRDefault="003A12A6" w:rsidP="00676702">
    <w:pPr>
      <w:pStyle w:val="Rodap"/>
      <w:jc w:val="center"/>
      <w:rPr>
        <w:rFonts w:ascii="Arial Narrow" w:hAnsi="Arial Narrow" w:cs="Arial Narrow"/>
        <w:b/>
        <w:bCs/>
        <w:sz w:val="2"/>
        <w:szCs w:val="2"/>
      </w:rPr>
    </w:pPr>
  </w:p>
  <w:p w:rsidR="003A12A6" w:rsidRDefault="003A12A6" w:rsidP="00974EE6">
    <w:pPr>
      <w:pStyle w:val="Cabealho"/>
      <w:rPr>
        <w:rFonts w:ascii="Century Gothic" w:hAnsi="Century Gothic"/>
        <w:b/>
        <w:color w:val="0000FF"/>
        <w:sz w:val="10"/>
      </w:rPr>
    </w:pPr>
  </w:p>
  <w:p w:rsidR="003A12A6" w:rsidRDefault="00D80666" w:rsidP="00974EE6">
    <w:pPr>
      <w:pStyle w:val="Cabealho"/>
      <w:rPr>
        <w:rFonts w:ascii="Century Gothic" w:hAnsi="Century Gothic"/>
        <w:b/>
        <w:color w:val="0000FF"/>
        <w:sz w:val="10"/>
      </w:rPr>
    </w:pPr>
    <w:r>
      <w:rPr>
        <w:rFonts w:ascii="Arial Rounded MT Bold" w:hAnsi="Arial Rounded MT Bold" w:cs="Times New Roman"/>
        <w:noProof/>
        <w:sz w:val="10"/>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9.75pt;margin-top:3.05pt;width:27pt;height:21.65pt;z-index:251669504">
          <v:imagedata r:id="rId1" o:title="" chromakey="white" grayscale="t" bilevel="t"/>
        </v:shape>
        <o:OLEObject Type="Embed" ProgID="PBrush" ShapeID="_x0000_s2051" DrawAspect="Content" ObjectID="_1568725202" r:id="rId2"/>
      </w:pict>
    </w:r>
    <w:r w:rsidR="003A12A6">
      <w:rPr>
        <w:noProof/>
        <w:color w:val="C0C0C0"/>
        <w:sz w:val="10"/>
        <w:lang w:eastAsia="pt-BR"/>
      </w:rPr>
      <mc:AlternateContent>
        <mc:Choice Requires="wps">
          <w:drawing>
            <wp:anchor distT="4294967294" distB="4294967294" distL="114300" distR="114300" simplePos="0" relativeHeight="251667456" behindDoc="0" locked="0" layoutInCell="1" allowOverlap="1" wp14:anchorId="06A7566E" wp14:editId="5CAB602C">
              <wp:simplePos x="0" y="0"/>
              <wp:positionH relativeFrom="column">
                <wp:posOffset>-114300</wp:posOffset>
              </wp:positionH>
              <wp:positionV relativeFrom="paragraph">
                <wp:posOffset>35559</wp:posOffset>
              </wp:positionV>
              <wp:extent cx="6248400" cy="0"/>
              <wp:effectExtent l="0" t="19050" r="19050" b="19050"/>
              <wp:wrapNone/>
              <wp:docPr id="10"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5D165A17" id="Line 14" o:spid="_x0000_s1026" style="position:absolute;z-index:251667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pt,2.8pt" to="483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" strokeweight="3pt"/>
          </w:pict>
        </mc:Fallback>
      </mc:AlternateContent>
    </w:r>
  </w:p>
  <w:p w:rsidR="003A12A6" w:rsidRDefault="003A12A6" w:rsidP="008D2350">
    <w:pPr>
      <w:pStyle w:val="Rodap"/>
      <w:tabs>
        <w:tab w:val="clear" w:pos="4252"/>
        <w:tab w:val="clear" w:pos="8504"/>
        <w:tab w:val="center" w:pos="851"/>
      </w:tabs>
      <w:ind w:firstLine="708"/>
      <w:jc w:val="center"/>
      <w:rPr>
        <w:rFonts w:ascii="Arial Black" w:hAnsi="Arial Black" w:cs="Tahoma"/>
        <w:color w:val="999999"/>
        <w:sz w:val="18"/>
      </w:rPr>
    </w:pPr>
    <w:r>
      <w:rPr>
        <w:rFonts w:ascii="Arial Black" w:hAnsi="Arial Black" w:cs="Tahoma"/>
        <w:noProof/>
        <w:color w:val="999999"/>
        <w:sz w:val="18"/>
        <w:lang w:eastAsia="pt-BR"/>
      </w:rPr>
      <mc:AlternateContent>
        <mc:Choice Requires="wps">
          <w:drawing>
            <wp:anchor distT="0" distB="0" distL="114300" distR="114300" simplePos="0" relativeHeight="251666432" behindDoc="0" locked="0" layoutInCell="1" allowOverlap="1" wp14:anchorId="35956A40" wp14:editId="4019F32A">
              <wp:simplePos x="0" y="0"/>
              <wp:positionH relativeFrom="column">
                <wp:posOffset>381000</wp:posOffset>
              </wp:positionH>
              <wp:positionV relativeFrom="paragraph">
                <wp:posOffset>3838575</wp:posOffset>
              </wp:positionV>
              <wp:extent cx="4648200" cy="8890"/>
              <wp:effectExtent l="0" t="0" r="19050" b="29210"/>
              <wp:wrapNone/>
              <wp:docPr id="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8200" cy="88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7B0424EA" id="Line 10"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pt,302.25pt" to="396pt,30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"/>
          </w:pict>
        </mc:Fallback>
      </mc:AlternateContent>
    </w:r>
    <w:r>
      <w:rPr>
        <w:rFonts w:ascii="Arial Black" w:hAnsi="Arial Black" w:cs="Tahoma"/>
        <w:color w:val="999999"/>
        <w:sz w:val="18"/>
      </w:rPr>
      <w:t>Praça João Ribeiro, 37</w:t>
    </w:r>
    <w:r>
      <w:rPr>
        <w:rFonts w:ascii="Arial Black" w:hAnsi="Arial Black" w:cs="Tahoma"/>
        <w:color w:val="999999"/>
        <w:sz w:val="18"/>
      </w:rPr>
      <w:tab/>
    </w:r>
    <w:proofErr w:type="gramStart"/>
    <w:r>
      <w:rPr>
        <w:rFonts w:ascii="Arial Black" w:hAnsi="Arial Black" w:cs="Tahoma"/>
        <w:color w:val="999999"/>
        <w:sz w:val="18"/>
      </w:rPr>
      <w:t xml:space="preserve">   </w:t>
    </w:r>
    <w:proofErr w:type="gramEnd"/>
    <w:r>
      <w:rPr>
        <w:rFonts w:ascii="Arial Black" w:hAnsi="Arial Black" w:cs="Tahoma"/>
        <w:color w:val="999999"/>
        <w:sz w:val="18"/>
      </w:rPr>
      <w:t>Centro   Fone/Fax: (49) 32243014</w:t>
    </w:r>
  </w:p>
  <w:p w:rsidR="003A12A6" w:rsidRDefault="003A12A6" w:rsidP="008D2350">
    <w:pPr>
      <w:pStyle w:val="Rodap"/>
      <w:tabs>
        <w:tab w:val="clear" w:pos="4252"/>
        <w:tab w:val="clear" w:pos="8504"/>
        <w:tab w:val="center" w:pos="851"/>
      </w:tabs>
      <w:jc w:val="center"/>
      <w:rPr>
        <w:lang w:val="en-US"/>
      </w:rPr>
    </w:pPr>
    <w:r>
      <w:rPr>
        <w:rFonts w:ascii="Arial Black" w:hAnsi="Arial Black" w:cs="Tahoma"/>
        <w:color w:val="999999"/>
        <w:sz w:val="18"/>
        <w:lang w:val="en-US"/>
      </w:rPr>
      <w:t>CEP: 88502-</w:t>
    </w:r>
    <w:proofErr w:type="gramStart"/>
    <w:r>
      <w:rPr>
        <w:rFonts w:ascii="Arial Black" w:hAnsi="Arial Black" w:cs="Tahoma"/>
        <w:color w:val="999999"/>
        <w:sz w:val="18"/>
        <w:lang w:val="en-US"/>
      </w:rPr>
      <w:t xml:space="preserve">175  </w:t>
    </w:r>
    <w:proofErr w:type="spellStart"/>
    <w:r>
      <w:rPr>
        <w:rFonts w:ascii="Arial Black" w:hAnsi="Arial Black" w:cs="Tahoma"/>
        <w:color w:val="999999"/>
        <w:sz w:val="18"/>
        <w:lang w:val="en-US"/>
      </w:rPr>
      <w:t>Lages</w:t>
    </w:r>
    <w:proofErr w:type="spellEnd"/>
    <w:proofErr w:type="gramEnd"/>
    <w:r>
      <w:rPr>
        <w:rFonts w:ascii="Arial Black" w:hAnsi="Arial Black" w:cs="Tahoma"/>
        <w:color w:val="999999"/>
        <w:sz w:val="18"/>
        <w:lang w:val="en-US"/>
      </w:rPr>
      <w:t xml:space="preserve"> – SC </w:t>
    </w:r>
    <w:r>
      <w:rPr>
        <w:rFonts w:ascii="Arial Black" w:hAnsi="Arial Black" w:cs="Tahoma"/>
        <w:color w:val="999999"/>
        <w:sz w:val="18"/>
        <w:lang w:val="en-US"/>
      </w:rPr>
      <w:tab/>
      <w:t xml:space="preserve">  sas@lages.sc.gov.br</w:t>
    </w:r>
  </w:p>
  <w:p w:rsidR="003A12A6" w:rsidRPr="00974EE6" w:rsidRDefault="003A12A6" w:rsidP="008D2350">
    <w:pPr>
      <w:pStyle w:val="Rodap"/>
      <w:tabs>
        <w:tab w:val="clear" w:pos="4252"/>
        <w:tab w:val="clear" w:pos="8504"/>
        <w:tab w:val="center" w:pos="851"/>
      </w:tabs>
      <w:jc w:val="center"/>
      <w:rPr>
        <w:rFonts w:ascii="Arial Narrow" w:hAnsi="Arial Narrow" w:cs="Arial Narrow"/>
        <w:b/>
        <w:bCs/>
        <w:sz w:val="20"/>
        <w:szCs w:val="20"/>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0666" w:rsidRDefault="00D80666" w:rsidP="00145440">
      <w:pPr>
        <w:spacing w:after="0" w:line="240" w:lineRule="auto"/>
      </w:pPr>
      <w:r>
        <w:separator/>
      </w:r>
    </w:p>
  </w:footnote>
  <w:footnote w:type="continuationSeparator" w:id="0">
    <w:p w:rsidR="00D80666" w:rsidRDefault="00D80666" w:rsidP="001454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2A6" w:rsidRDefault="003A12A6">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2A6" w:rsidRDefault="003A12A6">
    <w:pPr>
      <w:pStyle w:val="Cabealho"/>
      <w:rPr>
        <w:noProof/>
        <w:lang w:eastAsia="pt-BR"/>
      </w:rPr>
    </w:pPr>
  </w:p>
  <w:p w:rsidR="003A12A6" w:rsidRPr="00B879CC" w:rsidRDefault="003A12A6">
    <w:pPr>
      <w:pStyle w:val="Cabealho"/>
      <w:rPr>
        <w:noProof/>
        <w:sz w:val="10"/>
        <w:szCs w:val="10"/>
        <w:lang w:eastAsia="pt-BR"/>
      </w:rPr>
    </w:pPr>
  </w:p>
  <w:p w:rsidR="003A12A6" w:rsidRDefault="003A12A6">
    <w:pPr>
      <w:pStyle w:val="Cabealho"/>
    </w:pPr>
    <w:r>
      <w:rPr>
        <w:noProof/>
        <w:sz w:val="2"/>
        <w:szCs w:val="2"/>
        <w:lang w:eastAsia="pt-BR"/>
      </w:rPr>
      <mc:AlternateContent>
        <mc:Choice Requires="wps">
          <w:drawing>
            <wp:anchor distT="0" distB="0" distL="114300" distR="114300" simplePos="0" relativeHeight="251663360" behindDoc="0" locked="0" layoutInCell="1" allowOverlap="1">
              <wp:simplePos x="0" y="0"/>
              <wp:positionH relativeFrom="column">
                <wp:posOffset>929005</wp:posOffset>
              </wp:positionH>
              <wp:positionV relativeFrom="paragraph">
                <wp:posOffset>980440</wp:posOffset>
              </wp:positionV>
              <wp:extent cx="4371975" cy="447675"/>
              <wp:effectExtent l="0" t="0" r="0" b="0"/>
              <wp:wrapNone/>
              <wp:docPr id="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1975"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12A6" w:rsidRPr="00974EE6" w:rsidRDefault="003A12A6" w:rsidP="00427251">
                          <w:pPr>
                            <w:rPr>
                              <w:b/>
                              <w:sz w:val="24"/>
                              <w:szCs w:val="24"/>
                            </w:rPr>
                          </w:pPr>
                          <w:r>
                            <w:rPr>
                              <w:b/>
                              <w:sz w:val="24"/>
                              <w:szCs w:val="24"/>
                            </w:rPr>
                            <w:t>SECRETARIA MUNICIPAL DE ASSISTÊNCIA SOCIAL E HABITAÇÃO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id="_x0000_t202" coordsize="21600,21600" o:spt="202" path="m,l,21600r21600,l21600,xe">
              <v:stroke joinstyle="miter"/>
              <v:path gradientshapeok="t" o:connecttype="rect"/>
            </v:shapetype>
            <v:shape id="_x0000_s1028" type="#_x0000_t202" style="position:absolute;margin-left:73.15pt;margin-top:77.2pt;width:344.25pt;height:3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" filled="f" stroked="f">
              <v:textbox>
                <w:txbxContent>
                  <w:p w:rsidR="003A12A6" w:rsidRPr="00974EE6" w:rsidRDefault="003A12A6" w:rsidP="00427251">
                    <w:pPr>
                      <w:rPr>
                        <w:b/>
                        <w:sz w:val="24"/>
                        <w:szCs w:val="24"/>
                      </w:rPr>
                    </w:pPr>
                    <w:r>
                      <w:rPr>
                        <w:b/>
                        <w:sz w:val="24"/>
                        <w:szCs w:val="24"/>
                      </w:rPr>
                      <w:t>SECRETARIA MUNICIPAL DE ASSISTÊNCIA SOCIAL E HABITAÇÃO</w:t>
                    </w:r>
                  </w:p>
                </w:txbxContent>
              </v:textbox>
            </v:shape>
          </w:pict>
        </mc:Fallback>
      </mc:AlternateContent>
    </w:r>
    <w:r>
      <w:rPr>
        <w:noProof/>
        <w:sz w:val="2"/>
        <w:szCs w:val="2"/>
        <w:lang w:eastAsia="pt-BR"/>
      </w:rPr>
      <w:drawing>
        <wp:inline distT="0" distB="0" distL="0" distR="0">
          <wp:extent cx="6604457" cy="1238250"/>
          <wp:effectExtent l="0" t="0" r="635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beçalho.jpg"/>
                  <pic:cNvPicPr/>
                </pic:nvPicPr>
                <pic:blipFill>
                  <a:blip r:embed="rId1">
                    <a:extLst>
                      <a:ext uri="{28A0092B-C50C-407E-A947-70E740481C1C}">
                        <a14:useLocalDpi xmlns:a14="http://schemas.microsoft.com/office/drawing/2010/main" val="0"/>
                      </a:ext>
                    </a:extLst>
                  </a:blip>
                  <a:stretch>
                    <a:fillRect/>
                  </a:stretch>
                </pic:blipFill>
                <pic:spPr>
                  <a:xfrm>
                    <a:off x="0" y="0"/>
                    <a:ext cx="6606739" cy="1238678"/>
                  </a:xfrm>
                  <a:prstGeom prst="rect">
                    <a:avLst/>
                  </a:prstGeom>
                </pic:spPr>
              </pic:pic>
            </a:graphicData>
          </a:graphic>
        </wp:inline>
      </w:drawing>
    </w:r>
  </w:p>
  <w:p w:rsidR="003A12A6" w:rsidRDefault="003A12A6" w:rsidP="00A71F3F">
    <w:pPr>
      <w:pStyle w:val="Cabealho"/>
    </w:pPr>
  </w:p>
  <w:p w:rsidR="003A12A6" w:rsidRPr="00A71F3F" w:rsidRDefault="003A12A6" w:rsidP="00A71F3F">
    <w:pPr>
      <w:pStyle w:val="Cabealho"/>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2A6" w:rsidRDefault="003A12A6">
    <w:pPr>
      <w:pStyle w:val="Cabealh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2A6" w:rsidRDefault="003A12A6">
    <w:pPr>
      <w:pStyle w:val="Cabealho"/>
      <w:rPr>
        <w:noProof/>
        <w:lang w:eastAsia="pt-BR"/>
      </w:rPr>
    </w:pPr>
  </w:p>
  <w:p w:rsidR="003A12A6" w:rsidRPr="00B879CC" w:rsidRDefault="003A12A6">
    <w:pPr>
      <w:pStyle w:val="Cabealho"/>
      <w:rPr>
        <w:noProof/>
        <w:sz w:val="10"/>
        <w:szCs w:val="10"/>
        <w:lang w:eastAsia="pt-BR"/>
      </w:rPr>
    </w:pPr>
  </w:p>
  <w:p w:rsidR="003A12A6" w:rsidRDefault="003A12A6">
    <w:pPr>
      <w:pStyle w:val="Cabealho"/>
    </w:pPr>
    <w:r>
      <w:rPr>
        <w:noProof/>
        <w:sz w:val="2"/>
        <w:szCs w:val="2"/>
        <w:lang w:eastAsia="pt-BR"/>
      </w:rPr>
      <mc:AlternateContent>
        <mc:Choice Requires="wps">
          <w:drawing>
            <wp:anchor distT="0" distB="0" distL="114300" distR="114300" simplePos="0" relativeHeight="251668480" behindDoc="0" locked="0" layoutInCell="1" allowOverlap="1" wp14:anchorId="108861DF" wp14:editId="5B1F70B1">
              <wp:simplePos x="0" y="0"/>
              <wp:positionH relativeFrom="column">
                <wp:posOffset>929005</wp:posOffset>
              </wp:positionH>
              <wp:positionV relativeFrom="paragraph">
                <wp:posOffset>980440</wp:posOffset>
              </wp:positionV>
              <wp:extent cx="4371975" cy="447675"/>
              <wp:effectExtent l="0" t="0" r="0" b="9525"/>
              <wp:wrapNone/>
              <wp:docPr id="1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1975"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12A6" w:rsidRPr="00974EE6" w:rsidRDefault="003A12A6" w:rsidP="00427251">
                          <w:pPr>
                            <w:rPr>
                              <w:b/>
                              <w:sz w:val="24"/>
                              <w:szCs w:val="24"/>
                            </w:rPr>
                          </w:pPr>
                          <w:r>
                            <w:rPr>
                              <w:b/>
                              <w:sz w:val="24"/>
                              <w:szCs w:val="24"/>
                            </w:rPr>
                            <w:t>SECRETARIA MUNICIPAL DE ASSISTÊNCIA SOCIAL E HABITAÇÃO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10EE462E" id="_x0000_t202" coordsize="21600,21600" o:spt="202" path="m,l,21600r21600,l21600,xe">
              <v:stroke joinstyle="miter"/>
              <v:path gradientshapeok="t" o:connecttype="rect"/>
            </v:shapetype>
            <v:shape id="_x0000_s1029" type="#_x0000_t202" style="position:absolute;margin-left:73.15pt;margin-top:77.2pt;width:344.25pt;height:35.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" filled="f" stroked="f">
              <v:textbox>
                <w:txbxContent>
                  <w:p w:rsidR="003A12A6" w:rsidRPr="00974EE6" w:rsidRDefault="003A12A6" w:rsidP="00427251">
                    <w:pPr>
                      <w:rPr>
                        <w:b/>
                        <w:sz w:val="24"/>
                        <w:szCs w:val="24"/>
                      </w:rPr>
                    </w:pPr>
                    <w:r>
                      <w:rPr>
                        <w:b/>
                        <w:sz w:val="24"/>
                        <w:szCs w:val="24"/>
                      </w:rPr>
                      <w:t>SECRETARIA MUNICIPAL DE ASSISTÊNCIA SOCIAL E HABITAÇÃO</w:t>
                    </w:r>
                  </w:p>
                </w:txbxContent>
              </v:textbox>
            </v:shape>
          </w:pict>
        </mc:Fallback>
      </mc:AlternateContent>
    </w:r>
    <w:r>
      <w:rPr>
        <w:noProof/>
        <w:sz w:val="2"/>
        <w:szCs w:val="2"/>
        <w:lang w:eastAsia="pt-BR"/>
      </w:rPr>
      <w:drawing>
        <wp:inline distT="0" distB="0" distL="0" distR="0" wp14:anchorId="6033177B" wp14:editId="2318BA14">
          <wp:extent cx="6604457" cy="1238250"/>
          <wp:effectExtent l="0" t="0" r="6350" b="0"/>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beçalho.jpg"/>
                  <pic:cNvPicPr/>
                </pic:nvPicPr>
                <pic:blipFill>
                  <a:blip r:embed="rId1">
                    <a:extLst>
                      <a:ext uri="{28A0092B-C50C-407E-A947-70E740481C1C}">
                        <a14:useLocalDpi xmlns:a14="http://schemas.microsoft.com/office/drawing/2010/main" val="0"/>
                      </a:ext>
                    </a:extLst>
                  </a:blip>
                  <a:stretch>
                    <a:fillRect/>
                  </a:stretch>
                </pic:blipFill>
                <pic:spPr>
                  <a:xfrm>
                    <a:off x="0" y="0"/>
                    <a:ext cx="6606739" cy="1238678"/>
                  </a:xfrm>
                  <a:prstGeom prst="rect">
                    <a:avLst/>
                  </a:prstGeom>
                </pic:spPr>
              </pic:pic>
            </a:graphicData>
          </a:graphic>
        </wp:inline>
      </w:drawing>
    </w:r>
  </w:p>
  <w:p w:rsidR="003A12A6" w:rsidRDefault="003A12A6" w:rsidP="00A71F3F">
    <w:pPr>
      <w:pStyle w:val="Cabealho"/>
    </w:pPr>
  </w:p>
  <w:p w:rsidR="003A12A6" w:rsidRPr="00A71F3F" w:rsidRDefault="003A12A6" w:rsidP="00A71F3F">
    <w:pPr>
      <w:pStyle w:val="Cabealh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4"/>
    <w:lvl w:ilvl="0">
      <w:start w:val="1"/>
      <w:numFmt w:val="lowerLetter"/>
      <w:lvlText w:val="%1)"/>
      <w:lvlJc w:val="left"/>
      <w:pPr>
        <w:tabs>
          <w:tab w:val="num" w:pos="0"/>
        </w:tabs>
        <w:ind w:left="1069" w:hanging="360"/>
      </w:pPr>
      <w:rPr>
        <w:rFonts w:cs="Times New Roman"/>
      </w:rPr>
    </w:lvl>
  </w:abstractNum>
  <w:abstractNum w:abstractNumId="1">
    <w:nsid w:val="018330E6"/>
    <w:multiLevelType w:val="multilevel"/>
    <w:tmpl w:val="893C67B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B6A1E9C"/>
    <w:multiLevelType w:val="multilevel"/>
    <w:tmpl w:val="6A54AB1E"/>
    <w:lvl w:ilvl="0">
      <w:start w:val="3"/>
      <w:numFmt w:val="decimal"/>
      <w:lvlText w:val="%1"/>
      <w:lvlJc w:val="left"/>
      <w:pPr>
        <w:ind w:left="435" w:hanging="435"/>
      </w:pPr>
      <w:rPr>
        <w:rFonts w:hint="default"/>
      </w:rPr>
    </w:lvl>
    <w:lvl w:ilvl="1">
      <w:start w:val="8"/>
      <w:numFmt w:val="decimal"/>
      <w:lvlText w:val="%1.%2"/>
      <w:lvlJc w:val="left"/>
      <w:pPr>
        <w:ind w:left="435" w:hanging="435"/>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BC5334F"/>
    <w:multiLevelType w:val="hybridMultilevel"/>
    <w:tmpl w:val="9EBAC5D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DBB7A6B"/>
    <w:multiLevelType w:val="hybridMultilevel"/>
    <w:tmpl w:val="2E48F8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FE4473B"/>
    <w:multiLevelType w:val="hybridMultilevel"/>
    <w:tmpl w:val="4A10C30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16336F7"/>
    <w:multiLevelType w:val="hybridMultilevel"/>
    <w:tmpl w:val="0548EC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3351B80"/>
    <w:multiLevelType w:val="hybridMultilevel"/>
    <w:tmpl w:val="4178E532"/>
    <w:lvl w:ilvl="0" w:tplc="83F61858">
      <w:start w:val="3"/>
      <w:numFmt w:val="upperRoman"/>
      <w:lvlText w:val="%1."/>
      <w:lvlJc w:val="left"/>
      <w:pPr>
        <w:ind w:left="765" w:hanging="72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8">
    <w:nsid w:val="15B153C5"/>
    <w:multiLevelType w:val="hybridMultilevel"/>
    <w:tmpl w:val="7EFC1F22"/>
    <w:lvl w:ilvl="0" w:tplc="0548045C">
      <w:start w:val="10"/>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60041D9"/>
    <w:multiLevelType w:val="hybridMultilevel"/>
    <w:tmpl w:val="34DEAAA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A37777D"/>
    <w:multiLevelType w:val="hybridMultilevel"/>
    <w:tmpl w:val="0AC21B9C"/>
    <w:lvl w:ilvl="0" w:tplc="A5C4E446">
      <w:start w:val="3"/>
      <w:numFmt w:val="upperRoman"/>
      <w:lvlText w:val="%1."/>
      <w:lvlJc w:val="left"/>
      <w:pPr>
        <w:ind w:left="765" w:hanging="72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11">
    <w:nsid w:val="1C10405E"/>
    <w:multiLevelType w:val="hybridMultilevel"/>
    <w:tmpl w:val="8130A4D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1D8D62B5"/>
    <w:multiLevelType w:val="multilevel"/>
    <w:tmpl w:val="3146BD9A"/>
    <w:lvl w:ilvl="0">
      <w:start w:val="1"/>
      <w:numFmt w:val="upperRoman"/>
      <w:lvlText w:val="%1."/>
      <w:lvlJc w:val="left"/>
      <w:pPr>
        <w:ind w:left="862" w:hanging="720"/>
      </w:pPr>
      <w:rPr>
        <w:rFonts w:hint="default"/>
        <w:b/>
      </w:rPr>
    </w:lvl>
    <w:lvl w:ilvl="1">
      <w:start w:val="1"/>
      <w:numFmt w:val="decimal"/>
      <w:isLgl/>
      <w:lvlText w:val="%1.%2"/>
      <w:lvlJc w:val="left"/>
      <w:pPr>
        <w:ind w:left="592" w:hanging="450"/>
      </w:pPr>
      <w:rPr>
        <w:rFonts w:hint="default"/>
        <w:b/>
      </w:rPr>
    </w:lvl>
    <w:lvl w:ilvl="2">
      <w:start w:val="1"/>
      <w:numFmt w:val="decimal"/>
      <w:isLgl/>
      <w:lvlText w:val="%1.%2.%3"/>
      <w:lvlJc w:val="left"/>
      <w:pPr>
        <w:ind w:left="862" w:hanging="720"/>
      </w:pPr>
      <w:rPr>
        <w:rFonts w:hint="default"/>
        <w:b/>
      </w:rPr>
    </w:lvl>
    <w:lvl w:ilvl="3">
      <w:start w:val="1"/>
      <w:numFmt w:val="decimal"/>
      <w:isLgl/>
      <w:lvlText w:val="%1.%2.%3.%4"/>
      <w:lvlJc w:val="left"/>
      <w:pPr>
        <w:ind w:left="862" w:hanging="720"/>
      </w:pPr>
      <w:rPr>
        <w:rFonts w:hint="default"/>
        <w:b/>
      </w:rPr>
    </w:lvl>
    <w:lvl w:ilvl="4">
      <w:start w:val="1"/>
      <w:numFmt w:val="decimal"/>
      <w:isLgl/>
      <w:lvlText w:val="%1.%2.%3.%4.%5"/>
      <w:lvlJc w:val="left"/>
      <w:pPr>
        <w:ind w:left="1222" w:hanging="1080"/>
      </w:pPr>
      <w:rPr>
        <w:rFonts w:hint="default"/>
        <w:b/>
      </w:rPr>
    </w:lvl>
    <w:lvl w:ilvl="5">
      <w:start w:val="1"/>
      <w:numFmt w:val="decimal"/>
      <w:isLgl/>
      <w:lvlText w:val="%1.%2.%3.%4.%5.%6"/>
      <w:lvlJc w:val="left"/>
      <w:pPr>
        <w:ind w:left="1222" w:hanging="1080"/>
      </w:pPr>
      <w:rPr>
        <w:rFonts w:hint="default"/>
        <w:b/>
      </w:rPr>
    </w:lvl>
    <w:lvl w:ilvl="6">
      <w:start w:val="1"/>
      <w:numFmt w:val="decimal"/>
      <w:isLgl/>
      <w:lvlText w:val="%1.%2.%3.%4.%5.%6.%7"/>
      <w:lvlJc w:val="left"/>
      <w:pPr>
        <w:ind w:left="1582" w:hanging="1440"/>
      </w:pPr>
      <w:rPr>
        <w:rFonts w:hint="default"/>
        <w:b/>
      </w:rPr>
    </w:lvl>
    <w:lvl w:ilvl="7">
      <w:start w:val="1"/>
      <w:numFmt w:val="decimal"/>
      <w:isLgl/>
      <w:lvlText w:val="%1.%2.%3.%4.%5.%6.%7.%8"/>
      <w:lvlJc w:val="left"/>
      <w:pPr>
        <w:ind w:left="1582" w:hanging="1440"/>
      </w:pPr>
      <w:rPr>
        <w:rFonts w:hint="default"/>
        <w:b/>
      </w:rPr>
    </w:lvl>
    <w:lvl w:ilvl="8">
      <w:start w:val="1"/>
      <w:numFmt w:val="decimal"/>
      <w:isLgl/>
      <w:lvlText w:val="%1.%2.%3.%4.%5.%6.%7.%8.%9"/>
      <w:lvlJc w:val="left"/>
      <w:pPr>
        <w:ind w:left="1582" w:hanging="1440"/>
      </w:pPr>
      <w:rPr>
        <w:rFonts w:hint="default"/>
        <w:b/>
      </w:rPr>
    </w:lvl>
  </w:abstractNum>
  <w:abstractNum w:abstractNumId="13">
    <w:nsid w:val="1F5E1D70"/>
    <w:multiLevelType w:val="hybridMultilevel"/>
    <w:tmpl w:val="2A741FA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1FB8067B"/>
    <w:multiLevelType w:val="hybridMultilevel"/>
    <w:tmpl w:val="964EA52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4B02597"/>
    <w:multiLevelType w:val="hybridMultilevel"/>
    <w:tmpl w:val="432EAA5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260663C9"/>
    <w:multiLevelType w:val="hybridMultilevel"/>
    <w:tmpl w:val="E8661232"/>
    <w:lvl w:ilvl="0" w:tplc="04160017">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2646047B"/>
    <w:multiLevelType w:val="hybridMultilevel"/>
    <w:tmpl w:val="FB047D5A"/>
    <w:lvl w:ilvl="0" w:tplc="A3E2C7A8">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2AD617E7"/>
    <w:multiLevelType w:val="hybridMultilevel"/>
    <w:tmpl w:val="74BA6A70"/>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19">
    <w:nsid w:val="2FD12469"/>
    <w:multiLevelType w:val="singleLevel"/>
    <w:tmpl w:val="00000003"/>
    <w:lvl w:ilvl="0">
      <w:start w:val="1"/>
      <w:numFmt w:val="lowerLetter"/>
      <w:lvlText w:val="%1)"/>
      <w:lvlJc w:val="left"/>
      <w:pPr>
        <w:tabs>
          <w:tab w:val="num" w:pos="1135"/>
        </w:tabs>
        <w:ind w:left="2204" w:hanging="360"/>
      </w:pPr>
      <w:rPr>
        <w:rFonts w:cs="Times New Roman"/>
      </w:rPr>
    </w:lvl>
  </w:abstractNum>
  <w:abstractNum w:abstractNumId="20">
    <w:nsid w:val="362A2376"/>
    <w:multiLevelType w:val="hybridMultilevel"/>
    <w:tmpl w:val="C0D08FE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37DE0EDD"/>
    <w:multiLevelType w:val="hybridMultilevel"/>
    <w:tmpl w:val="D4B0E9D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38107907"/>
    <w:multiLevelType w:val="hybridMultilevel"/>
    <w:tmpl w:val="CDCE04C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40E9622A"/>
    <w:multiLevelType w:val="hybridMultilevel"/>
    <w:tmpl w:val="EA3EFD46"/>
    <w:lvl w:ilvl="0" w:tplc="152A3576">
      <w:start w:val="1"/>
      <w:numFmt w:val="bullet"/>
      <w:lvlText w:val=""/>
      <w:lvlJc w:val="left"/>
      <w:pPr>
        <w:ind w:left="720" w:hanging="360"/>
      </w:pPr>
      <w:rPr>
        <w:rFonts w:ascii="Wingdings" w:hAnsi="Wingdings"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nsid w:val="4298714A"/>
    <w:multiLevelType w:val="hybridMultilevel"/>
    <w:tmpl w:val="FED0337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4BCF1A25"/>
    <w:multiLevelType w:val="hybridMultilevel"/>
    <w:tmpl w:val="4A5C21A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52E60971"/>
    <w:multiLevelType w:val="multilevel"/>
    <w:tmpl w:val="C08AED32"/>
    <w:lvl w:ilvl="0">
      <w:start w:val="3"/>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55321BDA"/>
    <w:multiLevelType w:val="multilevel"/>
    <w:tmpl w:val="53E60F04"/>
    <w:lvl w:ilvl="0">
      <w:start w:val="3"/>
      <w:numFmt w:val="decimal"/>
      <w:lvlText w:val="%1"/>
      <w:lvlJc w:val="left"/>
      <w:pPr>
        <w:ind w:left="375" w:hanging="375"/>
      </w:pPr>
      <w:rPr>
        <w:rFonts w:hint="default"/>
        <w:b/>
      </w:rPr>
    </w:lvl>
    <w:lvl w:ilvl="1">
      <w:start w:val="10"/>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8">
    <w:nsid w:val="57DF603B"/>
    <w:multiLevelType w:val="hybridMultilevel"/>
    <w:tmpl w:val="3A3673B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59832E99"/>
    <w:multiLevelType w:val="hybridMultilevel"/>
    <w:tmpl w:val="B98A6264"/>
    <w:lvl w:ilvl="0" w:tplc="75663CB6">
      <w:start w:val="1"/>
      <w:numFmt w:val="upperRoman"/>
      <w:lvlText w:val="%1."/>
      <w:lvlJc w:val="left"/>
      <w:pPr>
        <w:ind w:left="45" w:firstLine="0"/>
      </w:pPr>
      <w:rPr>
        <w:rFonts w:hint="default"/>
        <w:b/>
      </w:rPr>
    </w:lvl>
    <w:lvl w:ilvl="1" w:tplc="04160019" w:tentative="1">
      <w:start w:val="1"/>
      <w:numFmt w:val="lowerLetter"/>
      <w:lvlText w:val="%2."/>
      <w:lvlJc w:val="left"/>
      <w:pPr>
        <w:ind w:left="1485" w:hanging="360"/>
      </w:pPr>
    </w:lvl>
    <w:lvl w:ilvl="2" w:tplc="0416001B" w:tentative="1">
      <w:start w:val="1"/>
      <w:numFmt w:val="lowerRoman"/>
      <w:lvlText w:val="%3."/>
      <w:lvlJc w:val="right"/>
      <w:pPr>
        <w:ind w:left="2205" w:hanging="180"/>
      </w:pPr>
    </w:lvl>
    <w:lvl w:ilvl="3" w:tplc="0416000F" w:tentative="1">
      <w:start w:val="1"/>
      <w:numFmt w:val="decimal"/>
      <w:lvlText w:val="%4."/>
      <w:lvlJc w:val="left"/>
      <w:pPr>
        <w:ind w:left="2925" w:hanging="360"/>
      </w:pPr>
    </w:lvl>
    <w:lvl w:ilvl="4" w:tplc="04160019" w:tentative="1">
      <w:start w:val="1"/>
      <w:numFmt w:val="lowerLetter"/>
      <w:lvlText w:val="%5."/>
      <w:lvlJc w:val="left"/>
      <w:pPr>
        <w:ind w:left="3645" w:hanging="360"/>
      </w:pPr>
    </w:lvl>
    <w:lvl w:ilvl="5" w:tplc="0416001B" w:tentative="1">
      <w:start w:val="1"/>
      <w:numFmt w:val="lowerRoman"/>
      <w:lvlText w:val="%6."/>
      <w:lvlJc w:val="right"/>
      <w:pPr>
        <w:ind w:left="4365" w:hanging="180"/>
      </w:pPr>
    </w:lvl>
    <w:lvl w:ilvl="6" w:tplc="0416000F" w:tentative="1">
      <w:start w:val="1"/>
      <w:numFmt w:val="decimal"/>
      <w:lvlText w:val="%7."/>
      <w:lvlJc w:val="left"/>
      <w:pPr>
        <w:ind w:left="5085" w:hanging="360"/>
      </w:pPr>
    </w:lvl>
    <w:lvl w:ilvl="7" w:tplc="04160019" w:tentative="1">
      <w:start w:val="1"/>
      <w:numFmt w:val="lowerLetter"/>
      <w:lvlText w:val="%8."/>
      <w:lvlJc w:val="left"/>
      <w:pPr>
        <w:ind w:left="5805" w:hanging="360"/>
      </w:pPr>
    </w:lvl>
    <w:lvl w:ilvl="8" w:tplc="0416001B" w:tentative="1">
      <w:start w:val="1"/>
      <w:numFmt w:val="lowerRoman"/>
      <w:lvlText w:val="%9."/>
      <w:lvlJc w:val="right"/>
      <w:pPr>
        <w:ind w:left="6525" w:hanging="180"/>
      </w:pPr>
    </w:lvl>
  </w:abstractNum>
  <w:abstractNum w:abstractNumId="30">
    <w:nsid w:val="5B2B3921"/>
    <w:multiLevelType w:val="hybridMultilevel"/>
    <w:tmpl w:val="EBE6832C"/>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1">
    <w:nsid w:val="5BDA0E82"/>
    <w:multiLevelType w:val="hybridMultilevel"/>
    <w:tmpl w:val="CD28FE7A"/>
    <w:lvl w:ilvl="0" w:tplc="95DC922A">
      <w:start w:val="1"/>
      <w:numFmt w:val="upperRoman"/>
      <w:lvlText w:val="%1."/>
      <w:lvlJc w:val="left"/>
      <w:pPr>
        <w:ind w:left="3981"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61136BB0"/>
    <w:multiLevelType w:val="hybridMultilevel"/>
    <w:tmpl w:val="3FD4234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nsid w:val="64F12D2F"/>
    <w:multiLevelType w:val="hybridMultilevel"/>
    <w:tmpl w:val="93A0C4C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67D3657E"/>
    <w:multiLevelType w:val="hybridMultilevel"/>
    <w:tmpl w:val="BD84EE3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nsid w:val="6875241F"/>
    <w:multiLevelType w:val="multilevel"/>
    <w:tmpl w:val="3146BD9A"/>
    <w:lvl w:ilvl="0">
      <w:start w:val="1"/>
      <w:numFmt w:val="upperRoman"/>
      <w:lvlText w:val="%1."/>
      <w:lvlJc w:val="left"/>
      <w:pPr>
        <w:ind w:left="1855" w:hanging="720"/>
      </w:pPr>
      <w:rPr>
        <w:rFonts w:hint="default"/>
        <w:b/>
      </w:rPr>
    </w:lvl>
    <w:lvl w:ilvl="1">
      <w:start w:val="1"/>
      <w:numFmt w:val="decimal"/>
      <w:isLgl/>
      <w:lvlText w:val="%1.%2"/>
      <w:lvlJc w:val="left"/>
      <w:pPr>
        <w:ind w:left="592" w:hanging="450"/>
      </w:pPr>
      <w:rPr>
        <w:rFonts w:hint="default"/>
        <w:b/>
      </w:rPr>
    </w:lvl>
    <w:lvl w:ilvl="2">
      <w:start w:val="1"/>
      <w:numFmt w:val="decimal"/>
      <w:isLgl/>
      <w:lvlText w:val="%1.%2.%3"/>
      <w:lvlJc w:val="left"/>
      <w:pPr>
        <w:ind w:left="862" w:hanging="720"/>
      </w:pPr>
      <w:rPr>
        <w:rFonts w:hint="default"/>
        <w:b/>
      </w:rPr>
    </w:lvl>
    <w:lvl w:ilvl="3">
      <w:start w:val="1"/>
      <w:numFmt w:val="decimal"/>
      <w:isLgl/>
      <w:lvlText w:val="%1.%2.%3.%4"/>
      <w:lvlJc w:val="left"/>
      <w:pPr>
        <w:ind w:left="862" w:hanging="720"/>
      </w:pPr>
      <w:rPr>
        <w:rFonts w:hint="default"/>
        <w:b/>
      </w:rPr>
    </w:lvl>
    <w:lvl w:ilvl="4">
      <w:start w:val="1"/>
      <w:numFmt w:val="decimal"/>
      <w:isLgl/>
      <w:lvlText w:val="%1.%2.%3.%4.%5"/>
      <w:lvlJc w:val="left"/>
      <w:pPr>
        <w:ind w:left="1222" w:hanging="1080"/>
      </w:pPr>
      <w:rPr>
        <w:rFonts w:hint="default"/>
        <w:b/>
      </w:rPr>
    </w:lvl>
    <w:lvl w:ilvl="5">
      <w:start w:val="1"/>
      <w:numFmt w:val="decimal"/>
      <w:isLgl/>
      <w:lvlText w:val="%1.%2.%3.%4.%5.%6"/>
      <w:lvlJc w:val="left"/>
      <w:pPr>
        <w:ind w:left="1222" w:hanging="1080"/>
      </w:pPr>
      <w:rPr>
        <w:rFonts w:hint="default"/>
        <w:b/>
      </w:rPr>
    </w:lvl>
    <w:lvl w:ilvl="6">
      <w:start w:val="1"/>
      <w:numFmt w:val="decimal"/>
      <w:isLgl/>
      <w:lvlText w:val="%1.%2.%3.%4.%5.%6.%7"/>
      <w:lvlJc w:val="left"/>
      <w:pPr>
        <w:ind w:left="1582" w:hanging="1440"/>
      </w:pPr>
      <w:rPr>
        <w:rFonts w:hint="default"/>
        <w:b/>
      </w:rPr>
    </w:lvl>
    <w:lvl w:ilvl="7">
      <w:start w:val="1"/>
      <w:numFmt w:val="decimal"/>
      <w:isLgl/>
      <w:lvlText w:val="%1.%2.%3.%4.%5.%6.%7.%8"/>
      <w:lvlJc w:val="left"/>
      <w:pPr>
        <w:ind w:left="1582" w:hanging="1440"/>
      </w:pPr>
      <w:rPr>
        <w:rFonts w:hint="default"/>
        <w:b/>
      </w:rPr>
    </w:lvl>
    <w:lvl w:ilvl="8">
      <w:start w:val="1"/>
      <w:numFmt w:val="decimal"/>
      <w:isLgl/>
      <w:lvlText w:val="%1.%2.%3.%4.%5.%6.%7.%8.%9"/>
      <w:lvlJc w:val="left"/>
      <w:pPr>
        <w:ind w:left="1582" w:hanging="1440"/>
      </w:pPr>
      <w:rPr>
        <w:rFonts w:hint="default"/>
        <w:b/>
      </w:rPr>
    </w:lvl>
  </w:abstractNum>
  <w:abstractNum w:abstractNumId="36">
    <w:nsid w:val="6C6B11A8"/>
    <w:multiLevelType w:val="hybridMultilevel"/>
    <w:tmpl w:val="E1CCD9FA"/>
    <w:lvl w:ilvl="0" w:tplc="04160013">
      <w:start w:val="1"/>
      <w:numFmt w:val="upperRoman"/>
      <w:lvlText w:val="%1."/>
      <w:lvlJc w:val="right"/>
      <w:pPr>
        <w:ind w:left="765" w:hanging="360"/>
      </w:pPr>
    </w:lvl>
    <w:lvl w:ilvl="1" w:tplc="04160019" w:tentative="1">
      <w:start w:val="1"/>
      <w:numFmt w:val="lowerLetter"/>
      <w:lvlText w:val="%2."/>
      <w:lvlJc w:val="left"/>
      <w:pPr>
        <w:ind w:left="1485" w:hanging="360"/>
      </w:pPr>
    </w:lvl>
    <w:lvl w:ilvl="2" w:tplc="0416001B" w:tentative="1">
      <w:start w:val="1"/>
      <w:numFmt w:val="lowerRoman"/>
      <w:lvlText w:val="%3."/>
      <w:lvlJc w:val="right"/>
      <w:pPr>
        <w:ind w:left="2205" w:hanging="180"/>
      </w:pPr>
    </w:lvl>
    <w:lvl w:ilvl="3" w:tplc="0416000F" w:tentative="1">
      <w:start w:val="1"/>
      <w:numFmt w:val="decimal"/>
      <w:lvlText w:val="%4."/>
      <w:lvlJc w:val="left"/>
      <w:pPr>
        <w:ind w:left="2925" w:hanging="360"/>
      </w:pPr>
    </w:lvl>
    <w:lvl w:ilvl="4" w:tplc="04160019" w:tentative="1">
      <w:start w:val="1"/>
      <w:numFmt w:val="lowerLetter"/>
      <w:lvlText w:val="%5."/>
      <w:lvlJc w:val="left"/>
      <w:pPr>
        <w:ind w:left="3645" w:hanging="360"/>
      </w:pPr>
    </w:lvl>
    <w:lvl w:ilvl="5" w:tplc="0416001B" w:tentative="1">
      <w:start w:val="1"/>
      <w:numFmt w:val="lowerRoman"/>
      <w:lvlText w:val="%6."/>
      <w:lvlJc w:val="right"/>
      <w:pPr>
        <w:ind w:left="4365" w:hanging="180"/>
      </w:pPr>
    </w:lvl>
    <w:lvl w:ilvl="6" w:tplc="0416000F" w:tentative="1">
      <w:start w:val="1"/>
      <w:numFmt w:val="decimal"/>
      <w:lvlText w:val="%7."/>
      <w:lvlJc w:val="left"/>
      <w:pPr>
        <w:ind w:left="5085" w:hanging="360"/>
      </w:pPr>
    </w:lvl>
    <w:lvl w:ilvl="7" w:tplc="04160019" w:tentative="1">
      <w:start w:val="1"/>
      <w:numFmt w:val="lowerLetter"/>
      <w:lvlText w:val="%8."/>
      <w:lvlJc w:val="left"/>
      <w:pPr>
        <w:ind w:left="5805" w:hanging="360"/>
      </w:pPr>
    </w:lvl>
    <w:lvl w:ilvl="8" w:tplc="0416001B" w:tentative="1">
      <w:start w:val="1"/>
      <w:numFmt w:val="lowerRoman"/>
      <w:lvlText w:val="%9."/>
      <w:lvlJc w:val="right"/>
      <w:pPr>
        <w:ind w:left="6525" w:hanging="180"/>
      </w:pPr>
    </w:lvl>
  </w:abstractNum>
  <w:abstractNum w:abstractNumId="37">
    <w:nsid w:val="7363673E"/>
    <w:multiLevelType w:val="hybridMultilevel"/>
    <w:tmpl w:val="7FC2D0BE"/>
    <w:lvl w:ilvl="0" w:tplc="04160011">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767F2BE5"/>
    <w:multiLevelType w:val="hybridMultilevel"/>
    <w:tmpl w:val="2B107F1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773919F8"/>
    <w:multiLevelType w:val="hybridMultilevel"/>
    <w:tmpl w:val="4AFAE58C"/>
    <w:lvl w:ilvl="0" w:tplc="50621404">
      <w:start w:val="1"/>
      <w:numFmt w:val="upperRoman"/>
      <w:lvlText w:val="%1."/>
      <w:lvlJc w:val="left"/>
      <w:pPr>
        <w:ind w:left="1155" w:hanging="720"/>
      </w:pPr>
      <w:rPr>
        <w:rFonts w:hint="default"/>
      </w:rPr>
    </w:lvl>
    <w:lvl w:ilvl="1" w:tplc="04160019" w:tentative="1">
      <w:start w:val="1"/>
      <w:numFmt w:val="lowerLetter"/>
      <w:lvlText w:val="%2."/>
      <w:lvlJc w:val="left"/>
      <w:pPr>
        <w:ind w:left="1515" w:hanging="360"/>
      </w:pPr>
    </w:lvl>
    <w:lvl w:ilvl="2" w:tplc="0416001B" w:tentative="1">
      <w:start w:val="1"/>
      <w:numFmt w:val="lowerRoman"/>
      <w:lvlText w:val="%3."/>
      <w:lvlJc w:val="right"/>
      <w:pPr>
        <w:ind w:left="2235" w:hanging="180"/>
      </w:pPr>
    </w:lvl>
    <w:lvl w:ilvl="3" w:tplc="0416000F" w:tentative="1">
      <w:start w:val="1"/>
      <w:numFmt w:val="decimal"/>
      <w:lvlText w:val="%4."/>
      <w:lvlJc w:val="left"/>
      <w:pPr>
        <w:ind w:left="2955" w:hanging="360"/>
      </w:pPr>
    </w:lvl>
    <w:lvl w:ilvl="4" w:tplc="04160019" w:tentative="1">
      <w:start w:val="1"/>
      <w:numFmt w:val="lowerLetter"/>
      <w:lvlText w:val="%5."/>
      <w:lvlJc w:val="left"/>
      <w:pPr>
        <w:ind w:left="3675" w:hanging="360"/>
      </w:pPr>
    </w:lvl>
    <w:lvl w:ilvl="5" w:tplc="0416001B" w:tentative="1">
      <w:start w:val="1"/>
      <w:numFmt w:val="lowerRoman"/>
      <w:lvlText w:val="%6."/>
      <w:lvlJc w:val="right"/>
      <w:pPr>
        <w:ind w:left="4395" w:hanging="180"/>
      </w:pPr>
    </w:lvl>
    <w:lvl w:ilvl="6" w:tplc="0416000F" w:tentative="1">
      <w:start w:val="1"/>
      <w:numFmt w:val="decimal"/>
      <w:lvlText w:val="%7."/>
      <w:lvlJc w:val="left"/>
      <w:pPr>
        <w:ind w:left="5115" w:hanging="360"/>
      </w:pPr>
    </w:lvl>
    <w:lvl w:ilvl="7" w:tplc="04160019" w:tentative="1">
      <w:start w:val="1"/>
      <w:numFmt w:val="lowerLetter"/>
      <w:lvlText w:val="%8."/>
      <w:lvlJc w:val="left"/>
      <w:pPr>
        <w:ind w:left="5835" w:hanging="360"/>
      </w:pPr>
    </w:lvl>
    <w:lvl w:ilvl="8" w:tplc="0416001B" w:tentative="1">
      <w:start w:val="1"/>
      <w:numFmt w:val="lowerRoman"/>
      <w:lvlText w:val="%9."/>
      <w:lvlJc w:val="right"/>
      <w:pPr>
        <w:ind w:left="6555" w:hanging="180"/>
      </w:pPr>
    </w:lvl>
  </w:abstractNum>
  <w:abstractNum w:abstractNumId="40">
    <w:nsid w:val="7A0736B3"/>
    <w:multiLevelType w:val="hybridMultilevel"/>
    <w:tmpl w:val="0B30AC9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nsid w:val="7AC64783"/>
    <w:multiLevelType w:val="hybridMultilevel"/>
    <w:tmpl w:val="47EED966"/>
    <w:lvl w:ilvl="0" w:tplc="0228039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nsid w:val="7CCD1595"/>
    <w:multiLevelType w:val="hybridMultilevel"/>
    <w:tmpl w:val="1818C2AA"/>
    <w:lvl w:ilvl="0" w:tplc="75663CB6">
      <w:start w:val="1"/>
      <w:numFmt w:val="upperRoman"/>
      <w:lvlText w:val="%1."/>
      <w:lvlJc w:val="left"/>
      <w:pPr>
        <w:ind w:left="72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nsid w:val="7F537A66"/>
    <w:multiLevelType w:val="hybridMultilevel"/>
    <w:tmpl w:val="1D7A3D6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1"/>
  </w:num>
  <w:num w:numId="2">
    <w:abstractNumId w:val="4"/>
  </w:num>
  <w:num w:numId="3">
    <w:abstractNumId w:val="14"/>
  </w:num>
  <w:num w:numId="4">
    <w:abstractNumId w:val="40"/>
  </w:num>
  <w:num w:numId="5">
    <w:abstractNumId w:val="13"/>
  </w:num>
  <w:num w:numId="6">
    <w:abstractNumId w:val="25"/>
  </w:num>
  <w:num w:numId="7">
    <w:abstractNumId w:val="30"/>
  </w:num>
  <w:num w:numId="8">
    <w:abstractNumId w:val="24"/>
  </w:num>
  <w:num w:numId="9">
    <w:abstractNumId w:val="5"/>
  </w:num>
  <w:num w:numId="10">
    <w:abstractNumId w:val="0"/>
  </w:num>
  <w:num w:numId="11">
    <w:abstractNumId w:val="19"/>
  </w:num>
  <w:num w:numId="12">
    <w:abstractNumId w:val="1"/>
  </w:num>
  <w:num w:numId="13">
    <w:abstractNumId w:val="12"/>
  </w:num>
  <w:num w:numId="14">
    <w:abstractNumId w:val="26"/>
  </w:num>
  <w:num w:numId="15">
    <w:abstractNumId w:val="2"/>
  </w:num>
  <w:num w:numId="16">
    <w:abstractNumId w:val="39"/>
  </w:num>
  <w:num w:numId="17">
    <w:abstractNumId w:val="42"/>
  </w:num>
  <w:num w:numId="18">
    <w:abstractNumId w:val="27"/>
  </w:num>
  <w:num w:numId="19">
    <w:abstractNumId w:val="43"/>
  </w:num>
  <w:num w:numId="20">
    <w:abstractNumId w:val="3"/>
  </w:num>
  <w:num w:numId="21">
    <w:abstractNumId w:val="38"/>
  </w:num>
  <w:num w:numId="22">
    <w:abstractNumId w:val="41"/>
  </w:num>
  <w:num w:numId="23">
    <w:abstractNumId w:val="6"/>
  </w:num>
  <w:num w:numId="24">
    <w:abstractNumId w:val="15"/>
  </w:num>
  <w:num w:numId="25">
    <w:abstractNumId w:val="20"/>
  </w:num>
  <w:num w:numId="26">
    <w:abstractNumId w:val="9"/>
  </w:num>
  <w:num w:numId="27">
    <w:abstractNumId w:val="11"/>
  </w:num>
  <w:num w:numId="28">
    <w:abstractNumId w:val="28"/>
  </w:num>
  <w:num w:numId="29">
    <w:abstractNumId w:val="16"/>
  </w:num>
  <w:num w:numId="30">
    <w:abstractNumId w:val="21"/>
  </w:num>
  <w:num w:numId="31">
    <w:abstractNumId w:val="8"/>
  </w:num>
  <w:num w:numId="32">
    <w:abstractNumId w:val="35"/>
  </w:num>
  <w:num w:numId="33">
    <w:abstractNumId w:val="32"/>
  </w:num>
  <w:num w:numId="34">
    <w:abstractNumId w:val="42"/>
    <w:lvlOverride w:ilvl="0">
      <w:lvl w:ilvl="0" w:tplc="75663CB6">
        <w:start w:val="1"/>
        <w:numFmt w:val="upperRoman"/>
        <w:lvlText w:val="%1."/>
        <w:lvlJc w:val="left"/>
        <w:pPr>
          <w:ind w:left="0" w:firstLine="0"/>
        </w:pPr>
        <w:rPr>
          <w:rFonts w:hint="default"/>
          <w:b/>
        </w:rPr>
      </w:lvl>
    </w:lvlOverride>
    <w:lvlOverride w:ilvl="1">
      <w:lvl w:ilvl="1" w:tplc="04160019" w:tentative="1">
        <w:start w:val="1"/>
        <w:numFmt w:val="lowerLetter"/>
        <w:lvlText w:val="%2."/>
        <w:lvlJc w:val="left"/>
        <w:pPr>
          <w:ind w:left="1440" w:hanging="360"/>
        </w:pPr>
      </w:lvl>
    </w:lvlOverride>
    <w:lvlOverride w:ilvl="2">
      <w:lvl w:ilvl="2" w:tplc="0416001B" w:tentative="1">
        <w:start w:val="1"/>
        <w:numFmt w:val="lowerRoman"/>
        <w:lvlText w:val="%3."/>
        <w:lvlJc w:val="right"/>
        <w:pPr>
          <w:ind w:left="2160" w:hanging="180"/>
        </w:pPr>
      </w:lvl>
    </w:lvlOverride>
    <w:lvlOverride w:ilvl="3">
      <w:lvl w:ilvl="3" w:tplc="0416000F" w:tentative="1">
        <w:start w:val="1"/>
        <w:numFmt w:val="decimal"/>
        <w:lvlText w:val="%4."/>
        <w:lvlJc w:val="left"/>
        <w:pPr>
          <w:ind w:left="2880" w:hanging="360"/>
        </w:pPr>
      </w:lvl>
    </w:lvlOverride>
    <w:lvlOverride w:ilvl="4">
      <w:lvl w:ilvl="4" w:tplc="04160019" w:tentative="1">
        <w:start w:val="1"/>
        <w:numFmt w:val="lowerLetter"/>
        <w:lvlText w:val="%5."/>
        <w:lvlJc w:val="left"/>
        <w:pPr>
          <w:ind w:left="3600" w:hanging="360"/>
        </w:pPr>
      </w:lvl>
    </w:lvlOverride>
    <w:lvlOverride w:ilvl="5">
      <w:lvl w:ilvl="5" w:tplc="0416001B" w:tentative="1">
        <w:start w:val="1"/>
        <w:numFmt w:val="lowerRoman"/>
        <w:lvlText w:val="%6."/>
        <w:lvlJc w:val="right"/>
        <w:pPr>
          <w:ind w:left="4320" w:hanging="180"/>
        </w:pPr>
      </w:lvl>
    </w:lvlOverride>
    <w:lvlOverride w:ilvl="6">
      <w:lvl w:ilvl="6" w:tplc="0416000F" w:tentative="1">
        <w:start w:val="1"/>
        <w:numFmt w:val="decimal"/>
        <w:lvlText w:val="%7."/>
        <w:lvlJc w:val="left"/>
        <w:pPr>
          <w:ind w:left="5040" w:hanging="360"/>
        </w:pPr>
      </w:lvl>
    </w:lvlOverride>
    <w:lvlOverride w:ilvl="7">
      <w:lvl w:ilvl="7" w:tplc="04160019" w:tentative="1">
        <w:start w:val="1"/>
        <w:numFmt w:val="lowerLetter"/>
        <w:lvlText w:val="%8."/>
        <w:lvlJc w:val="left"/>
        <w:pPr>
          <w:ind w:left="5760" w:hanging="360"/>
        </w:pPr>
      </w:lvl>
    </w:lvlOverride>
    <w:lvlOverride w:ilvl="8">
      <w:lvl w:ilvl="8" w:tplc="0416001B" w:tentative="1">
        <w:start w:val="1"/>
        <w:numFmt w:val="lowerRoman"/>
        <w:lvlText w:val="%9."/>
        <w:lvlJc w:val="right"/>
        <w:pPr>
          <w:ind w:left="6480" w:hanging="180"/>
        </w:pPr>
      </w:lvl>
    </w:lvlOverride>
  </w:num>
  <w:num w:numId="35">
    <w:abstractNumId w:val="29"/>
  </w:num>
  <w:num w:numId="36">
    <w:abstractNumId w:val="10"/>
  </w:num>
  <w:num w:numId="37">
    <w:abstractNumId w:val="7"/>
  </w:num>
  <w:num w:numId="38">
    <w:abstractNumId w:val="36"/>
  </w:num>
  <w:num w:numId="39">
    <w:abstractNumId w:val="22"/>
  </w:num>
  <w:num w:numId="40">
    <w:abstractNumId w:val="23"/>
  </w:num>
  <w:num w:numId="41">
    <w:abstractNumId w:val="17"/>
  </w:num>
  <w:num w:numId="42">
    <w:abstractNumId w:val="33"/>
  </w:num>
  <w:num w:numId="43">
    <w:abstractNumId w:val="37"/>
  </w:num>
  <w:num w:numId="44">
    <w:abstractNumId w:val="18"/>
  </w:num>
  <w:num w:numId="45">
    <w:abstractNumId w:val="34"/>
  </w:num>
  <w:num w:numId="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57"/>
  <w:hyphenationZone w:val="425"/>
  <w:doNotHyphenateCaps/>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440"/>
    <w:rsid w:val="00006E16"/>
    <w:rsid w:val="000100E0"/>
    <w:rsid w:val="0001513A"/>
    <w:rsid w:val="00016494"/>
    <w:rsid w:val="000206C6"/>
    <w:rsid w:val="0002513D"/>
    <w:rsid w:val="0002569D"/>
    <w:rsid w:val="000258E6"/>
    <w:rsid w:val="00026BE4"/>
    <w:rsid w:val="00027C15"/>
    <w:rsid w:val="000317D7"/>
    <w:rsid w:val="00033B20"/>
    <w:rsid w:val="00034AC7"/>
    <w:rsid w:val="0004271A"/>
    <w:rsid w:val="00042A86"/>
    <w:rsid w:val="000432FB"/>
    <w:rsid w:val="0004416C"/>
    <w:rsid w:val="00052A78"/>
    <w:rsid w:val="00053E41"/>
    <w:rsid w:val="00055784"/>
    <w:rsid w:val="000615B0"/>
    <w:rsid w:val="00063F43"/>
    <w:rsid w:val="00067494"/>
    <w:rsid w:val="00071FAE"/>
    <w:rsid w:val="0007404C"/>
    <w:rsid w:val="000761FB"/>
    <w:rsid w:val="00076F8B"/>
    <w:rsid w:val="000840D4"/>
    <w:rsid w:val="00084314"/>
    <w:rsid w:val="00084D3A"/>
    <w:rsid w:val="0009290F"/>
    <w:rsid w:val="00093FB6"/>
    <w:rsid w:val="00096B17"/>
    <w:rsid w:val="0009715F"/>
    <w:rsid w:val="000A262D"/>
    <w:rsid w:val="000A2C56"/>
    <w:rsid w:val="000A3832"/>
    <w:rsid w:val="000B07C5"/>
    <w:rsid w:val="000B1846"/>
    <w:rsid w:val="000B1A69"/>
    <w:rsid w:val="000B7139"/>
    <w:rsid w:val="000C01DC"/>
    <w:rsid w:val="000C374F"/>
    <w:rsid w:val="000C3A2D"/>
    <w:rsid w:val="000D0292"/>
    <w:rsid w:val="000D2CBB"/>
    <w:rsid w:val="000D2D18"/>
    <w:rsid w:val="000D4642"/>
    <w:rsid w:val="000D4A12"/>
    <w:rsid w:val="000D6B9C"/>
    <w:rsid w:val="000D7201"/>
    <w:rsid w:val="000E42B2"/>
    <w:rsid w:val="000E48F9"/>
    <w:rsid w:val="000E504D"/>
    <w:rsid w:val="000E553D"/>
    <w:rsid w:val="000E55F9"/>
    <w:rsid w:val="000F0830"/>
    <w:rsid w:val="000F27CF"/>
    <w:rsid w:val="000F4DAA"/>
    <w:rsid w:val="000F52FC"/>
    <w:rsid w:val="00100307"/>
    <w:rsid w:val="00102060"/>
    <w:rsid w:val="0010367D"/>
    <w:rsid w:val="001067BF"/>
    <w:rsid w:val="001074CD"/>
    <w:rsid w:val="0011109A"/>
    <w:rsid w:val="00117960"/>
    <w:rsid w:val="0012109F"/>
    <w:rsid w:val="00123106"/>
    <w:rsid w:val="00127027"/>
    <w:rsid w:val="001279D0"/>
    <w:rsid w:val="00135DC4"/>
    <w:rsid w:val="001368FF"/>
    <w:rsid w:val="00140BC5"/>
    <w:rsid w:val="00140F87"/>
    <w:rsid w:val="0014365D"/>
    <w:rsid w:val="00143CDF"/>
    <w:rsid w:val="00145440"/>
    <w:rsid w:val="0014559D"/>
    <w:rsid w:val="001513CB"/>
    <w:rsid w:val="00153A66"/>
    <w:rsid w:val="00154308"/>
    <w:rsid w:val="00157F92"/>
    <w:rsid w:val="0016254B"/>
    <w:rsid w:val="00163881"/>
    <w:rsid w:val="00164363"/>
    <w:rsid w:val="00165C6C"/>
    <w:rsid w:val="001669AE"/>
    <w:rsid w:val="00170EBD"/>
    <w:rsid w:val="00173128"/>
    <w:rsid w:val="0017346A"/>
    <w:rsid w:val="0017706C"/>
    <w:rsid w:val="0017716B"/>
    <w:rsid w:val="00177D90"/>
    <w:rsid w:val="00180794"/>
    <w:rsid w:val="00181654"/>
    <w:rsid w:val="00183F60"/>
    <w:rsid w:val="00185988"/>
    <w:rsid w:val="00186089"/>
    <w:rsid w:val="001A1344"/>
    <w:rsid w:val="001A3DD7"/>
    <w:rsid w:val="001A4AFD"/>
    <w:rsid w:val="001B280D"/>
    <w:rsid w:val="001B2F19"/>
    <w:rsid w:val="001B683F"/>
    <w:rsid w:val="001B7E19"/>
    <w:rsid w:val="001C06B0"/>
    <w:rsid w:val="001C09E6"/>
    <w:rsid w:val="001C325C"/>
    <w:rsid w:val="001C3889"/>
    <w:rsid w:val="001C54E0"/>
    <w:rsid w:val="001C75E3"/>
    <w:rsid w:val="001D0E98"/>
    <w:rsid w:val="001E0374"/>
    <w:rsid w:val="001E3EC9"/>
    <w:rsid w:val="001E47A5"/>
    <w:rsid w:val="001E4DA5"/>
    <w:rsid w:val="001E76ED"/>
    <w:rsid w:val="001F187E"/>
    <w:rsid w:val="001F20F0"/>
    <w:rsid w:val="001F49B3"/>
    <w:rsid w:val="001F636A"/>
    <w:rsid w:val="0020081F"/>
    <w:rsid w:val="00212B26"/>
    <w:rsid w:val="00214959"/>
    <w:rsid w:val="002152CC"/>
    <w:rsid w:val="00226A5E"/>
    <w:rsid w:val="00231734"/>
    <w:rsid w:val="00240793"/>
    <w:rsid w:val="002425E1"/>
    <w:rsid w:val="002441DC"/>
    <w:rsid w:val="0024421E"/>
    <w:rsid w:val="00244D33"/>
    <w:rsid w:val="002478F6"/>
    <w:rsid w:val="002532A1"/>
    <w:rsid w:val="00257B0F"/>
    <w:rsid w:val="002659BC"/>
    <w:rsid w:val="002742DC"/>
    <w:rsid w:val="002755F1"/>
    <w:rsid w:val="00277FC2"/>
    <w:rsid w:val="0028065A"/>
    <w:rsid w:val="002819E1"/>
    <w:rsid w:val="00282094"/>
    <w:rsid w:val="00283909"/>
    <w:rsid w:val="00287064"/>
    <w:rsid w:val="002900BA"/>
    <w:rsid w:val="002900FE"/>
    <w:rsid w:val="00290E87"/>
    <w:rsid w:val="002918FD"/>
    <w:rsid w:val="002923C7"/>
    <w:rsid w:val="002933E2"/>
    <w:rsid w:val="00295E8B"/>
    <w:rsid w:val="002970CB"/>
    <w:rsid w:val="002A1D6F"/>
    <w:rsid w:val="002A2044"/>
    <w:rsid w:val="002A4929"/>
    <w:rsid w:val="002A4AF6"/>
    <w:rsid w:val="002A59DE"/>
    <w:rsid w:val="002A6753"/>
    <w:rsid w:val="002B17F6"/>
    <w:rsid w:val="002B2169"/>
    <w:rsid w:val="002B267E"/>
    <w:rsid w:val="002B2C35"/>
    <w:rsid w:val="002B4D04"/>
    <w:rsid w:val="002B5604"/>
    <w:rsid w:val="002B5CE5"/>
    <w:rsid w:val="002C1878"/>
    <w:rsid w:val="002C2925"/>
    <w:rsid w:val="002C4A1B"/>
    <w:rsid w:val="002D1B48"/>
    <w:rsid w:val="002D357D"/>
    <w:rsid w:val="002D3F1C"/>
    <w:rsid w:val="002D53C4"/>
    <w:rsid w:val="002D6A0F"/>
    <w:rsid w:val="002D7FA3"/>
    <w:rsid w:val="002E0586"/>
    <w:rsid w:val="002E2A5B"/>
    <w:rsid w:val="002E361A"/>
    <w:rsid w:val="002E3ECD"/>
    <w:rsid w:val="002E40B9"/>
    <w:rsid w:val="002E781C"/>
    <w:rsid w:val="002F0467"/>
    <w:rsid w:val="002F2555"/>
    <w:rsid w:val="002F4750"/>
    <w:rsid w:val="003010B6"/>
    <w:rsid w:val="003052A8"/>
    <w:rsid w:val="00305D30"/>
    <w:rsid w:val="00306C6E"/>
    <w:rsid w:val="003077A0"/>
    <w:rsid w:val="00314CD9"/>
    <w:rsid w:val="00315808"/>
    <w:rsid w:val="003159F7"/>
    <w:rsid w:val="00315F09"/>
    <w:rsid w:val="00317A65"/>
    <w:rsid w:val="003205E4"/>
    <w:rsid w:val="00322C62"/>
    <w:rsid w:val="00323B88"/>
    <w:rsid w:val="00324162"/>
    <w:rsid w:val="003242F3"/>
    <w:rsid w:val="0032442C"/>
    <w:rsid w:val="00326CA4"/>
    <w:rsid w:val="003302AE"/>
    <w:rsid w:val="00332D76"/>
    <w:rsid w:val="00337127"/>
    <w:rsid w:val="003373E7"/>
    <w:rsid w:val="00345127"/>
    <w:rsid w:val="00352D71"/>
    <w:rsid w:val="003531AE"/>
    <w:rsid w:val="0035403F"/>
    <w:rsid w:val="003540AA"/>
    <w:rsid w:val="003548CB"/>
    <w:rsid w:val="00357B62"/>
    <w:rsid w:val="00361FA1"/>
    <w:rsid w:val="00363BE4"/>
    <w:rsid w:val="003646EB"/>
    <w:rsid w:val="00367A5C"/>
    <w:rsid w:val="00367C78"/>
    <w:rsid w:val="0037408E"/>
    <w:rsid w:val="00375779"/>
    <w:rsid w:val="00375AE6"/>
    <w:rsid w:val="003763EF"/>
    <w:rsid w:val="00376698"/>
    <w:rsid w:val="00376B4C"/>
    <w:rsid w:val="003802AE"/>
    <w:rsid w:val="003830A8"/>
    <w:rsid w:val="00383CB9"/>
    <w:rsid w:val="0038525E"/>
    <w:rsid w:val="00386A9F"/>
    <w:rsid w:val="003874C6"/>
    <w:rsid w:val="00387F17"/>
    <w:rsid w:val="00390A78"/>
    <w:rsid w:val="00390DAB"/>
    <w:rsid w:val="003925BF"/>
    <w:rsid w:val="00392C29"/>
    <w:rsid w:val="00394C85"/>
    <w:rsid w:val="00395531"/>
    <w:rsid w:val="00396B39"/>
    <w:rsid w:val="003A0500"/>
    <w:rsid w:val="003A12A6"/>
    <w:rsid w:val="003A4F03"/>
    <w:rsid w:val="003A5811"/>
    <w:rsid w:val="003B1ADF"/>
    <w:rsid w:val="003B292E"/>
    <w:rsid w:val="003B2C23"/>
    <w:rsid w:val="003B5A6A"/>
    <w:rsid w:val="003C0D81"/>
    <w:rsid w:val="003C18BA"/>
    <w:rsid w:val="003C5066"/>
    <w:rsid w:val="003C7B68"/>
    <w:rsid w:val="003C7C6C"/>
    <w:rsid w:val="003D39D1"/>
    <w:rsid w:val="003D79A4"/>
    <w:rsid w:val="003E15E4"/>
    <w:rsid w:val="003E1B30"/>
    <w:rsid w:val="003E1C46"/>
    <w:rsid w:val="003E1F70"/>
    <w:rsid w:val="003E358E"/>
    <w:rsid w:val="003E43BD"/>
    <w:rsid w:val="003E58D3"/>
    <w:rsid w:val="003E777E"/>
    <w:rsid w:val="003F142F"/>
    <w:rsid w:val="003F3995"/>
    <w:rsid w:val="003F4EE2"/>
    <w:rsid w:val="003F52A0"/>
    <w:rsid w:val="004019EC"/>
    <w:rsid w:val="00401F2D"/>
    <w:rsid w:val="0040232A"/>
    <w:rsid w:val="00402A3A"/>
    <w:rsid w:val="00402E2B"/>
    <w:rsid w:val="0040486A"/>
    <w:rsid w:val="00405266"/>
    <w:rsid w:val="00410E58"/>
    <w:rsid w:val="0041186D"/>
    <w:rsid w:val="0041281B"/>
    <w:rsid w:val="004142FD"/>
    <w:rsid w:val="0041449C"/>
    <w:rsid w:val="004157A1"/>
    <w:rsid w:val="004157DA"/>
    <w:rsid w:val="0041609F"/>
    <w:rsid w:val="00417301"/>
    <w:rsid w:val="00417507"/>
    <w:rsid w:val="004176BD"/>
    <w:rsid w:val="004214B1"/>
    <w:rsid w:val="00423413"/>
    <w:rsid w:val="00424CED"/>
    <w:rsid w:val="00426C5B"/>
    <w:rsid w:val="00427251"/>
    <w:rsid w:val="00427D05"/>
    <w:rsid w:val="004319E6"/>
    <w:rsid w:val="0043554D"/>
    <w:rsid w:val="00437B70"/>
    <w:rsid w:val="004420E2"/>
    <w:rsid w:val="0044676F"/>
    <w:rsid w:val="00451538"/>
    <w:rsid w:val="004516C6"/>
    <w:rsid w:val="00456A2A"/>
    <w:rsid w:val="0045746F"/>
    <w:rsid w:val="00460412"/>
    <w:rsid w:val="0046292E"/>
    <w:rsid w:val="004654E8"/>
    <w:rsid w:val="00466180"/>
    <w:rsid w:val="00472CB0"/>
    <w:rsid w:val="0047396D"/>
    <w:rsid w:val="00474681"/>
    <w:rsid w:val="004766C9"/>
    <w:rsid w:val="00483CCF"/>
    <w:rsid w:val="00483E10"/>
    <w:rsid w:val="00485C28"/>
    <w:rsid w:val="00492996"/>
    <w:rsid w:val="00494C23"/>
    <w:rsid w:val="004A173F"/>
    <w:rsid w:val="004A3791"/>
    <w:rsid w:val="004A3ED6"/>
    <w:rsid w:val="004B1285"/>
    <w:rsid w:val="004B1670"/>
    <w:rsid w:val="004C0465"/>
    <w:rsid w:val="004C0DF6"/>
    <w:rsid w:val="004C1788"/>
    <w:rsid w:val="004C18B1"/>
    <w:rsid w:val="004C1B1E"/>
    <w:rsid w:val="004C26E3"/>
    <w:rsid w:val="004C2CBE"/>
    <w:rsid w:val="004C3AD4"/>
    <w:rsid w:val="004C77EE"/>
    <w:rsid w:val="004D2396"/>
    <w:rsid w:val="004D6C85"/>
    <w:rsid w:val="004E0717"/>
    <w:rsid w:val="004E3C4E"/>
    <w:rsid w:val="004E6762"/>
    <w:rsid w:val="004F0F64"/>
    <w:rsid w:val="004F1440"/>
    <w:rsid w:val="004F2D80"/>
    <w:rsid w:val="004F6602"/>
    <w:rsid w:val="004F7FC3"/>
    <w:rsid w:val="005021B1"/>
    <w:rsid w:val="00504EA3"/>
    <w:rsid w:val="005057E2"/>
    <w:rsid w:val="005113AF"/>
    <w:rsid w:val="00511C0C"/>
    <w:rsid w:val="005142D2"/>
    <w:rsid w:val="005166A4"/>
    <w:rsid w:val="00517565"/>
    <w:rsid w:val="00522CB7"/>
    <w:rsid w:val="00524AB8"/>
    <w:rsid w:val="00525866"/>
    <w:rsid w:val="00525DA9"/>
    <w:rsid w:val="00531642"/>
    <w:rsid w:val="00533FF8"/>
    <w:rsid w:val="005357DC"/>
    <w:rsid w:val="00541062"/>
    <w:rsid w:val="0054109A"/>
    <w:rsid w:val="00541637"/>
    <w:rsid w:val="00543B47"/>
    <w:rsid w:val="0054608C"/>
    <w:rsid w:val="00546480"/>
    <w:rsid w:val="00546998"/>
    <w:rsid w:val="00546E7B"/>
    <w:rsid w:val="00550D1C"/>
    <w:rsid w:val="00550D9B"/>
    <w:rsid w:val="00553503"/>
    <w:rsid w:val="00555F6E"/>
    <w:rsid w:val="00560D96"/>
    <w:rsid w:val="0056124A"/>
    <w:rsid w:val="0056424E"/>
    <w:rsid w:val="0057115A"/>
    <w:rsid w:val="00577D65"/>
    <w:rsid w:val="005802D9"/>
    <w:rsid w:val="00580AD7"/>
    <w:rsid w:val="00580C4C"/>
    <w:rsid w:val="00581604"/>
    <w:rsid w:val="00581B7C"/>
    <w:rsid w:val="00581E39"/>
    <w:rsid w:val="00585926"/>
    <w:rsid w:val="0058598D"/>
    <w:rsid w:val="005943B0"/>
    <w:rsid w:val="005A0442"/>
    <w:rsid w:val="005A0C8B"/>
    <w:rsid w:val="005A718C"/>
    <w:rsid w:val="005A7CF7"/>
    <w:rsid w:val="005B06D0"/>
    <w:rsid w:val="005B4A16"/>
    <w:rsid w:val="005B5077"/>
    <w:rsid w:val="005B50F5"/>
    <w:rsid w:val="005B564F"/>
    <w:rsid w:val="005B7709"/>
    <w:rsid w:val="005C07D5"/>
    <w:rsid w:val="005C0A36"/>
    <w:rsid w:val="005C61ED"/>
    <w:rsid w:val="005C6FF2"/>
    <w:rsid w:val="005D273B"/>
    <w:rsid w:val="005D31B4"/>
    <w:rsid w:val="005D391D"/>
    <w:rsid w:val="005D5361"/>
    <w:rsid w:val="005E3296"/>
    <w:rsid w:val="005E4ABB"/>
    <w:rsid w:val="005F0350"/>
    <w:rsid w:val="005F099E"/>
    <w:rsid w:val="005F6862"/>
    <w:rsid w:val="00600600"/>
    <w:rsid w:val="00607D87"/>
    <w:rsid w:val="00610B7C"/>
    <w:rsid w:val="0061143C"/>
    <w:rsid w:val="00612B05"/>
    <w:rsid w:val="00614003"/>
    <w:rsid w:val="00614F31"/>
    <w:rsid w:val="006203A5"/>
    <w:rsid w:val="006235C1"/>
    <w:rsid w:val="00623FE4"/>
    <w:rsid w:val="0062491A"/>
    <w:rsid w:val="00624A70"/>
    <w:rsid w:val="00631A5D"/>
    <w:rsid w:val="00642A62"/>
    <w:rsid w:val="00643142"/>
    <w:rsid w:val="00650AD8"/>
    <w:rsid w:val="006573B3"/>
    <w:rsid w:val="0066300D"/>
    <w:rsid w:val="00676702"/>
    <w:rsid w:val="00677212"/>
    <w:rsid w:val="00680144"/>
    <w:rsid w:val="00683803"/>
    <w:rsid w:val="00684E90"/>
    <w:rsid w:val="00685413"/>
    <w:rsid w:val="00685AE4"/>
    <w:rsid w:val="00686234"/>
    <w:rsid w:val="00686CCA"/>
    <w:rsid w:val="00687651"/>
    <w:rsid w:val="006905C8"/>
    <w:rsid w:val="00693888"/>
    <w:rsid w:val="00694446"/>
    <w:rsid w:val="00694AF3"/>
    <w:rsid w:val="00695DFE"/>
    <w:rsid w:val="006A14F7"/>
    <w:rsid w:val="006A3D5E"/>
    <w:rsid w:val="006A3DCE"/>
    <w:rsid w:val="006A472B"/>
    <w:rsid w:val="006A6A2B"/>
    <w:rsid w:val="006B19F0"/>
    <w:rsid w:val="006B34E3"/>
    <w:rsid w:val="006B3921"/>
    <w:rsid w:val="006B4CA4"/>
    <w:rsid w:val="006B6177"/>
    <w:rsid w:val="006B651F"/>
    <w:rsid w:val="006C0791"/>
    <w:rsid w:val="006C58F7"/>
    <w:rsid w:val="006C7732"/>
    <w:rsid w:val="006D0903"/>
    <w:rsid w:val="006E1779"/>
    <w:rsid w:val="006E2644"/>
    <w:rsid w:val="006E2887"/>
    <w:rsid w:val="006E3A49"/>
    <w:rsid w:val="006E6BEB"/>
    <w:rsid w:val="006F1FFE"/>
    <w:rsid w:val="006F53AA"/>
    <w:rsid w:val="006F7B19"/>
    <w:rsid w:val="00700E37"/>
    <w:rsid w:val="00703C83"/>
    <w:rsid w:val="0070459A"/>
    <w:rsid w:val="00707F8A"/>
    <w:rsid w:val="00713040"/>
    <w:rsid w:val="00714086"/>
    <w:rsid w:val="007171E7"/>
    <w:rsid w:val="00717C72"/>
    <w:rsid w:val="0072259E"/>
    <w:rsid w:val="0073211F"/>
    <w:rsid w:val="00733C82"/>
    <w:rsid w:val="0074650C"/>
    <w:rsid w:val="007478AF"/>
    <w:rsid w:val="00752CCF"/>
    <w:rsid w:val="007544F0"/>
    <w:rsid w:val="00754FB6"/>
    <w:rsid w:val="007566E8"/>
    <w:rsid w:val="00756B8F"/>
    <w:rsid w:val="00761C88"/>
    <w:rsid w:val="007631C5"/>
    <w:rsid w:val="00764692"/>
    <w:rsid w:val="0076781F"/>
    <w:rsid w:val="0077057D"/>
    <w:rsid w:val="00770E4A"/>
    <w:rsid w:val="007714DE"/>
    <w:rsid w:val="00774344"/>
    <w:rsid w:val="00775772"/>
    <w:rsid w:val="00780128"/>
    <w:rsid w:val="00780965"/>
    <w:rsid w:val="00780D20"/>
    <w:rsid w:val="007823AD"/>
    <w:rsid w:val="00785465"/>
    <w:rsid w:val="007915D3"/>
    <w:rsid w:val="007963E0"/>
    <w:rsid w:val="00796E94"/>
    <w:rsid w:val="007A153E"/>
    <w:rsid w:val="007A221A"/>
    <w:rsid w:val="007A2C36"/>
    <w:rsid w:val="007A6C22"/>
    <w:rsid w:val="007A758A"/>
    <w:rsid w:val="007B1E70"/>
    <w:rsid w:val="007B2F2B"/>
    <w:rsid w:val="007B5459"/>
    <w:rsid w:val="007B6503"/>
    <w:rsid w:val="007C03CF"/>
    <w:rsid w:val="007C16E2"/>
    <w:rsid w:val="007C3A2F"/>
    <w:rsid w:val="007C4AA5"/>
    <w:rsid w:val="007C591F"/>
    <w:rsid w:val="007C667D"/>
    <w:rsid w:val="007D2147"/>
    <w:rsid w:val="007D400F"/>
    <w:rsid w:val="007E1925"/>
    <w:rsid w:val="007E2890"/>
    <w:rsid w:val="007E60CD"/>
    <w:rsid w:val="007F3028"/>
    <w:rsid w:val="007F5836"/>
    <w:rsid w:val="007F7AEC"/>
    <w:rsid w:val="00802D02"/>
    <w:rsid w:val="0080313C"/>
    <w:rsid w:val="0080588E"/>
    <w:rsid w:val="00805AE7"/>
    <w:rsid w:val="008068DA"/>
    <w:rsid w:val="0081062A"/>
    <w:rsid w:val="00810D6F"/>
    <w:rsid w:val="00815D42"/>
    <w:rsid w:val="00816284"/>
    <w:rsid w:val="0081775B"/>
    <w:rsid w:val="008235AA"/>
    <w:rsid w:val="0082393A"/>
    <w:rsid w:val="00827818"/>
    <w:rsid w:val="008314A2"/>
    <w:rsid w:val="0083399E"/>
    <w:rsid w:val="00842859"/>
    <w:rsid w:val="0084495E"/>
    <w:rsid w:val="00844C66"/>
    <w:rsid w:val="00856E70"/>
    <w:rsid w:val="00861C19"/>
    <w:rsid w:val="00862AA0"/>
    <w:rsid w:val="00864D72"/>
    <w:rsid w:val="00865E62"/>
    <w:rsid w:val="008720F7"/>
    <w:rsid w:val="00881152"/>
    <w:rsid w:val="0088270D"/>
    <w:rsid w:val="00886C3E"/>
    <w:rsid w:val="0088726D"/>
    <w:rsid w:val="008901A6"/>
    <w:rsid w:val="008911BF"/>
    <w:rsid w:val="00891F3A"/>
    <w:rsid w:val="008920BD"/>
    <w:rsid w:val="0089382F"/>
    <w:rsid w:val="00896D24"/>
    <w:rsid w:val="008A18A2"/>
    <w:rsid w:val="008A6D20"/>
    <w:rsid w:val="008B0634"/>
    <w:rsid w:val="008B0FD6"/>
    <w:rsid w:val="008B2F07"/>
    <w:rsid w:val="008B5CDF"/>
    <w:rsid w:val="008B7CA7"/>
    <w:rsid w:val="008C0015"/>
    <w:rsid w:val="008C484C"/>
    <w:rsid w:val="008C63DC"/>
    <w:rsid w:val="008C71B3"/>
    <w:rsid w:val="008D2350"/>
    <w:rsid w:val="008D2FB0"/>
    <w:rsid w:val="008D342E"/>
    <w:rsid w:val="008D55DB"/>
    <w:rsid w:val="008D5E90"/>
    <w:rsid w:val="008D6ECC"/>
    <w:rsid w:val="008E100F"/>
    <w:rsid w:val="008E2911"/>
    <w:rsid w:val="008E357F"/>
    <w:rsid w:val="008E6070"/>
    <w:rsid w:val="008E6FE3"/>
    <w:rsid w:val="008F0AD6"/>
    <w:rsid w:val="008F12FE"/>
    <w:rsid w:val="008F1715"/>
    <w:rsid w:val="008F1BE8"/>
    <w:rsid w:val="008F2414"/>
    <w:rsid w:val="008F2FFC"/>
    <w:rsid w:val="008F4CB9"/>
    <w:rsid w:val="00902C53"/>
    <w:rsid w:val="00905007"/>
    <w:rsid w:val="00905C44"/>
    <w:rsid w:val="00906C43"/>
    <w:rsid w:val="00907AC6"/>
    <w:rsid w:val="0091277C"/>
    <w:rsid w:val="00914E42"/>
    <w:rsid w:val="009159B3"/>
    <w:rsid w:val="00916F15"/>
    <w:rsid w:val="00917EB4"/>
    <w:rsid w:val="0092200C"/>
    <w:rsid w:val="00922F7D"/>
    <w:rsid w:val="00925B25"/>
    <w:rsid w:val="009266F6"/>
    <w:rsid w:val="0092750B"/>
    <w:rsid w:val="00933467"/>
    <w:rsid w:val="00933903"/>
    <w:rsid w:val="0094171F"/>
    <w:rsid w:val="0094186C"/>
    <w:rsid w:val="00943E2C"/>
    <w:rsid w:val="00962BB9"/>
    <w:rsid w:val="00963455"/>
    <w:rsid w:val="00966B08"/>
    <w:rsid w:val="00967785"/>
    <w:rsid w:val="009678E6"/>
    <w:rsid w:val="00971DED"/>
    <w:rsid w:val="00972759"/>
    <w:rsid w:val="009749DB"/>
    <w:rsid w:val="00974EE6"/>
    <w:rsid w:val="00976340"/>
    <w:rsid w:val="00980D19"/>
    <w:rsid w:val="00981812"/>
    <w:rsid w:val="0098390A"/>
    <w:rsid w:val="009840A9"/>
    <w:rsid w:val="009865FA"/>
    <w:rsid w:val="0099247E"/>
    <w:rsid w:val="0099496C"/>
    <w:rsid w:val="009957E4"/>
    <w:rsid w:val="009963A6"/>
    <w:rsid w:val="009A03F7"/>
    <w:rsid w:val="009A042E"/>
    <w:rsid w:val="009A1092"/>
    <w:rsid w:val="009A1C3C"/>
    <w:rsid w:val="009A57F6"/>
    <w:rsid w:val="009A5E89"/>
    <w:rsid w:val="009B4D51"/>
    <w:rsid w:val="009B6557"/>
    <w:rsid w:val="009C163D"/>
    <w:rsid w:val="009C1AB3"/>
    <w:rsid w:val="009C279A"/>
    <w:rsid w:val="009C40AD"/>
    <w:rsid w:val="009D10D5"/>
    <w:rsid w:val="009D240A"/>
    <w:rsid w:val="009D6188"/>
    <w:rsid w:val="009E043E"/>
    <w:rsid w:val="009E34BB"/>
    <w:rsid w:val="009E5CA5"/>
    <w:rsid w:val="009F2939"/>
    <w:rsid w:val="009F63E3"/>
    <w:rsid w:val="00A03AF0"/>
    <w:rsid w:val="00A04502"/>
    <w:rsid w:val="00A0474A"/>
    <w:rsid w:val="00A1100B"/>
    <w:rsid w:val="00A11A36"/>
    <w:rsid w:val="00A121C2"/>
    <w:rsid w:val="00A12E79"/>
    <w:rsid w:val="00A1609D"/>
    <w:rsid w:val="00A16F34"/>
    <w:rsid w:val="00A225D9"/>
    <w:rsid w:val="00A3298A"/>
    <w:rsid w:val="00A4277B"/>
    <w:rsid w:val="00A42917"/>
    <w:rsid w:val="00A45287"/>
    <w:rsid w:val="00A46E7D"/>
    <w:rsid w:val="00A47240"/>
    <w:rsid w:val="00A479A6"/>
    <w:rsid w:val="00A47D99"/>
    <w:rsid w:val="00A51AFE"/>
    <w:rsid w:val="00A52834"/>
    <w:rsid w:val="00A5439B"/>
    <w:rsid w:val="00A5572F"/>
    <w:rsid w:val="00A61D16"/>
    <w:rsid w:val="00A62D2A"/>
    <w:rsid w:val="00A6349A"/>
    <w:rsid w:val="00A64843"/>
    <w:rsid w:val="00A6789D"/>
    <w:rsid w:val="00A67A51"/>
    <w:rsid w:val="00A71F3F"/>
    <w:rsid w:val="00A8124C"/>
    <w:rsid w:val="00A8215A"/>
    <w:rsid w:val="00A8403F"/>
    <w:rsid w:val="00A84B5C"/>
    <w:rsid w:val="00A87BC8"/>
    <w:rsid w:val="00A91212"/>
    <w:rsid w:val="00A9438D"/>
    <w:rsid w:val="00A94E3B"/>
    <w:rsid w:val="00A972AA"/>
    <w:rsid w:val="00A97986"/>
    <w:rsid w:val="00AA1C39"/>
    <w:rsid w:val="00AA5FB9"/>
    <w:rsid w:val="00AA691A"/>
    <w:rsid w:val="00AB01BC"/>
    <w:rsid w:val="00AB37F7"/>
    <w:rsid w:val="00AB39C1"/>
    <w:rsid w:val="00AB4577"/>
    <w:rsid w:val="00AB5D8C"/>
    <w:rsid w:val="00AB6376"/>
    <w:rsid w:val="00AB7EF0"/>
    <w:rsid w:val="00AC0398"/>
    <w:rsid w:val="00AC0610"/>
    <w:rsid w:val="00AC0D98"/>
    <w:rsid w:val="00AC4E3A"/>
    <w:rsid w:val="00AC6416"/>
    <w:rsid w:val="00AD073C"/>
    <w:rsid w:val="00AD40B5"/>
    <w:rsid w:val="00AD5464"/>
    <w:rsid w:val="00AD5DF3"/>
    <w:rsid w:val="00AD6FF7"/>
    <w:rsid w:val="00AE46BE"/>
    <w:rsid w:val="00AE5C9B"/>
    <w:rsid w:val="00AE76C6"/>
    <w:rsid w:val="00AF060D"/>
    <w:rsid w:val="00AF488A"/>
    <w:rsid w:val="00AF6889"/>
    <w:rsid w:val="00AF6B80"/>
    <w:rsid w:val="00AF73F4"/>
    <w:rsid w:val="00AF756B"/>
    <w:rsid w:val="00AF78F7"/>
    <w:rsid w:val="00B028C0"/>
    <w:rsid w:val="00B11D4B"/>
    <w:rsid w:val="00B214B0"/>
    <w:rsid w:val="00B2272D"/>
    <w:rsid w:val="00B22F72"/>
    <w:rsid w:val="00B24FA5"/>
    <w:rsid w:val="00B35AED"/>
    <w:rsid w:val="00B36C71"/>
    <w:rsid w:val="00B428CA"/>
    <w:rsid w:val="00B441D8"/>
    <w:rsid w:val="00B47DD5"/>
    <w:rsid w:val="00B50203"/>
    <w:rsid w:val="00B55CB8"/>
    <w:rsid w:val="00B56A1C"/>
    <w:rsid w:val="00B56EF9"/>
    <w:rsid w:val="00B5768A"/>
    <w:rsid w:val="00B63766"/>
    <w:rsid w:val="00B64589"/>
    <w:rsid w:val="00B64873"/>
    <w:rsid w:val="00B64E3B"/>
    <w:rsid w:val="00B66842"/>
    <w:rsid w:val="00B70CA9"/>
    <w:rsid w:val="00B723EC"/>
    <w:rsid w:val="00B72861"/>
    <w:rsid w:val="00B734CB"/>
    <w:rsid w:val="00B822B3"/>
    <w:rsid w:val="00B86221"/>
    <w:rsid w:val="00B86414"/>
    <w:rsid w:val="00B879CC"/>
    <w:rsid w:val="00B93C48"/>
    <w:rsid w:val="00B95AD2"/>
    <w:rsid w:val="00BA1AAA"/>
    <w:rsid w:val="00BA28AC"/>
    <w:rsid w:val="00BA45D1"/>
    <w:rsid w:val="00BB0506"/>
    <w:rsid w:val="00BB2F1E"/>
    <w:rsid w:val="00BB316C"/>
    <w:rsid w:val="00BB58BE"/>
    <w:rsid w:val="00BC3DBD"/>
    <w:rsid w:val="00BC4239"/>
    <w:rsid w:val="00BC59A9"/>
    <w:rsid w:val="00BD36B9"/>
    <w:rsid w:val="00BD3DA6"/>
    <w:rsid w:val="00BD62F8"/>
    <w:rsid w:val="00BE1D64"/>
    <w:rsid w:val="00BE27EB"/>
    <w:rsid w:val="00BE3BE7"/>
    <w:rsid w:val="00BF1362"/>
    <w:rsid w:val="00BF19D9"/>
    <w:rsid w:val="00BF20DE"/>
    <w:rsid w:val="00BF291A"/>
    <w:rsid w:val="00BF380F"/>
    <w:rsid w:val="00BF458B"/>
    <w:rsid w:val="00C108C8"/>
    <w:rsid w:val="00C11BFF"/>
    <w:rsid w:val="00C14300"/>
    <w:rsid w:val="00C14433"/>
    <w:rsid w:val="00C16CA9"/>
    <w:rsid w:val="00C203D3"/>
    <w:rsid w:val="00C21E91"/>
    <w:rsid w:val="00C2404D"/>
    <w:rsid w:val="00C27B07"/>
    <w:rsid w:val="00C27FB4"/>
    <w:rsid w:val="00C31780"/>
    <w:rsid w:val="00C343CD"/>
    <w:rsid w:val="00C365E7"/>
    <w:rsid w:val="00C375DC"/>
    <w:rsid w:val="00C41ED9"/>
    <w:rsid w:val="00C46659"/>
    <w:rsid w:val="00C46DD8"/>
    <w:rsid w:val="00C5385C"/>
    <w:rsid w:val="00C5593F"/>
    <w:rsid w:val="00C57221"/>
    <w:rsid w:val="00C633FD"/>
    <w:rsid w:val="00C706A5"/>
    <w:rsid w:val="00C72D37"/>
    <w:rsid w:val="00C76BF6"/>
    <w:rsid w:val="00C81A03"/>
    <w:rsid w:val="00C82467"/>
    <w:rsid w:val="00C91EDA"/>
    <w:rsid w:val="00C92A66"/>
    <w:rsid w:val="00C92C58"/>
    <w:rsid w:val="00C94F5B"/>
    <w:rsid w:val="00C97CE6"/>
    <w:rsid w:val="00CA46D9"/>
    <w:rsid w:val="00CA6A60"/>
    <w:rsid w:val="00CA7129"/>
    <w:rsid w:val="00CB194A"/>
    <w:rsid w:val="00CB606D"/>
    <w:rsid w:val="00CB6C5B"/>
    <w:rsid w:val="00CB7078"/>
    <w:rsid w:val="00CC032D"/>
    <w:rsid w:val="00CC07DA"/>
    <w:rsid w:val="00CC4C6A"/>
    <w:rsid w:val="00CC4EE2"/>
    <w:rsid w:val="00CC5F48"/>
    <w:rsid w:val="00CD11FD"/>
    <w:rsid w:val="00CD1296"/>
    <w:rsid w:val="00CD5573"/>
    <w:rsid w:val="00CD670E"/>
    <w:rsid w:val="00CD7BD1"/>
    <w:rsid w:val="00CE104E"/>
    <w:rsid w:val="00CE4EB9"/>
    <w:rsid w:val="00CE5E6B"/>
    <w:rsid w:val="00CE5EAA"/>
    <w:rsid w:val="00CE6350"/>
    <w:rsid w:val="00CF114D"/>
    <w:rsid w:val="00CF35C5"/>
    <w:rsid w:val="00D00669"/>
    <w:rsid w:val="00D01970"/>
    <w:rsid w:val="00D02839"/>
    <w:rsid w:val="00D03873"/>
    <w:rsid w:val="00D045BE"/>
    <w:rsid w:val="00D055F8"/>
    <w:rsid w:val="00D06B11"/>
    <w:rsid w:val="00D10458"/>
    <w:rsid w:val="00D11CE8"/>
    <w:rsid w:val="00D124D5"/>
    <w:rsid w:val="00D14087"/>
    <w:rsid w:val="00D15D8D"/>
    <w:rsid w:val="00D21198"/>
    <w:rsid w:val="00D21314"/>
    <w:rsid w:val="00D22228"/>
    <w:rsid w:val="00D2493E"/>
    <w:rsid w:val="00D24CA2"/>
    <w:rsid w:val="00D32CF0"/>
    <w:rsid w:val="00D35389"/>
    <w:rsid w:val="00D374F4"/>
    <w:rsid w:val="00D41EE5"/>
    <w:rsid w:val="00D434FD"/>
    <w:rsid w:val="00D52F8B"/>
    <w:rsid w:val="00D5383B"/>
    <w:rsid w:val="00D539DC"/>
    <w:rsid w:val="00D609E7"/>
    <w:rsid w:val="00D60B77"/>
    <w:rsid w:val="00D61519"/>
    <w:rsid w:val="00D62DCA"/>
    <w:rsid w:val="00D63EFA"/>
    <w:rsid w:val="00D64448"/>
    <w:rsid w:val="00D674EB"/>
    <w:rsid w:val="00D72FFF"/>
    <w:rsid w:val="00D74C8D"/>
    <w:rsid w:val="00D80666"/>
    <w:rsid w:val="00D82AE4"/>
    <w:rsid w:val="00D8430F"/>
    <w:rsid w:val="00D86E64"/>
    <w:rsid w:val="00D87492"/>
    <w:rsid w:val="00D9173C"/>
    <w:rsid w:val="00D93337"/>
    <w:rsid w:val="00D94A30"/>
    <w:rsid w:val="00D97A14"/>
    <w:rsid w:val="00DA0B1D"/>
    <w:rsid w:val="00DA3076"/>
    <w:rsid w:val="00DA3103"/>
    <w:rsid w:val="00DA3423"/>
    <w:rsid w:val="00DA7797"/>
    <w:rsid w:val="00DA7FBD"/>
    <w:rsid w:val="00DB0C3F"/>
    <w:rsid w:val="00DB1210"/>
    <w:rsid w:val="00DB5510"/>
    <w:rsid w:val="00DB594D"/>
    <w:rsid w:val="00DB5CA1"/>
    <w:rsid w:val="00DB6319"/>
    <w:rsid w:val="00DB7671"/>
    <w:rsid w:val="00DB78D4"/>
    <w:rsid w:val="00DC08FB"/>
    <w:rsid w:val="00DC09FA"/>
    <w:rsid w:val="00DC2CF3"/>
    <w:rsid w:val="00DC62C8"/>
    <w:rsid w:val="00DC6870"/>
    <w:rsid w:val="00DC6E2C"/>
    <w:rsid w:val="00DD4D28"/>
    <w:rsid w:val="00DD501C"/>
    <w:rsid w:val="00DD65C3"/>
    <w:rsid w:val="00DD6FF5"/>
    <w:rsid w:val="00DE6425"/>
    <w:rsid w:val="00DF0686"/>
    <w:rsid w:val="00DF2727"/>
    <w:rsid w:val="00DF3925"/>
    <w:rsid w:val="00DF73CE"/>
    <w:rsid w:val="00E01BFD"/>
    <w:rsid w:val="00E0295B"/>
    <w:rsid w:val="00E07356"/>
    <w:rsid w:val="00E132A8"/>
    <w:rsid w:val="00E133D7"/>
    <w:rsid w:val="00E13AFB"/>
    <w:rsid w:val="00E226E2"/>
    <w:rsid w:val="00E22A41"/>
    <w:rsid w:val="00E2320F"/>
    <w:rsid w:val="00E272B1"/>
    <w:rsid w:val="00E33652"/>
    <w:rsid w:val="00E41A9D"/>
    <w:rsid w:val="00E422E2"/>
    <w:rsid w:val="00E429AE"/>
    <w:rsid w:val="00E45E06"/>
    <w:rsid w:val="00E46D90"/>
    <w:rsid w:val="00E4714E"/>
    <w:rsid w:val="00E510FC"/>
    <w:rsid w:val="00E51D14"/>
    <w:rsid w:val="00E57E7E"/>
    <w:rsid w:val="00E62261"/>
    <w:rsid w:val="00E6607B"/>
    <w:rsid w:val="00E662A7"/>
    <w:rsid w:val="00E71E6C"/>
    <w:rsid w:val="00E74998"/>
    <w:rsid w:val="00E82EEF"/>
    <w:rsid w:val="00E82FE2"/>
    <w:rsid w:val="00E83B4A"/>
    <w:rsid w:val="00E8429E"/>
    <w:rsid w:val="00E8436B"/>
    <w:rsid w:val="00E90A0B"/>
    <w:rsid w:val="00E91163"/>
    <w:rsid w:val="00E94A45"/>
    <w:rsid w:val="00E94D59"/>
    <w:rsid w:val="00E95667"/>
    <w:rsid w:val="00E96064"/>
    <w:rsid w:val="00E96AC7"/>
    <w:rsid w:val="00E96E98"/>
    <w:rsid w:val="00E978A3"/>
    <w:rsid w:val="00EA0F04"/>
    <w:rsid w:val="00EA4076"/>
    <w:rsid w:val="00EA747D"/>
    <w:rsid w:val="00EB1C32"/>
    <w:rsid w:val="00EB541C"/>
    <w:rsid w:val="00EB5EDD"/>
    <w:rsid w:val="00EB7602"/>
    <w:rsid w:val="00EC019C"/>
    <w:rsid w:val="00EC6E09"/>
    <w:rsid w:val="00ED3FAA"/>
    <w:rsid w:val="00ED58E0"/>
    <w:rsid w:val="00EE028F"/>
    <w:rsid w:val="00EE661B"/>
    <w:rsid w:val="00EF2987"/>
    <w:rsid w:val="00EF32F7"/>
    <w:rsid w:val="00EF4B0E"/>
    <w:rsid w:val="00EF5AC5"/>
    <w:rsid w:val="00F0163B"/>
    <w:rsid w:val="00F05CC8"/>
    <w:rsid w:val="00F10FA7"/>
    <w:rsid w:val="00F110DE"/>
    <w:rsid w:val="00F13CA3"/>
    <w:rsid w:val="00F155DF"/>
    <w:rsid w:val="00F20476"/>
    <w:rsid w:val="00F20563"/>
    <w:rsid w:val="00F208A6"/>
    <w:rsid w:val="00F21007"/>
    <w:rsid w:val="00F25516"/>
    <w:rsid w:val="00F32531"/>
    <w:rsid w:val="00F3525D"/>
    <w:rsid w:val="00F37228"/>
    <w:rsid w:val="00F401CC"/>
    <w:rsid w:val="00F404F0"/>
    <w:rsid w:val="00F45657"/>
    <w:rsid w:val="00F516B2"/>
    <w:rsid w:val="00F52AE3"/>
    <w:rsid w:val="00F54449"/>
    <w:rsid w:val="00F54B09"/>
    <w:rsid w:val="00F5596B"/>
    <w:rsid w:val="00F57833"/>
    <w:rsid w:val="00F57DE5"/>
    <w:rsid w:val="00F57EA5"/>
    <w:rsid w:val="00F60964"/>
    <w:rsid w:val="00F66AA5"/>
    <w:rsid w:val="00F72B22"/>
    <w:rsid w:val="00F73B21"/>
    <w:rsid w:val="00F7581F"/>
    <w:rsid w:val="00F7743E"/>
    <w:rsid w:val="00F77756"/>
    <w:rsid w:val="00F84F85"/>
    <w:rsid w:val="00F85475"/>
    <w:rsid w:val="00F866D9"/>
    <w:rsid w:val="00F8693A"/>
    <w:rsid w:val="00F87A45"/>
    <w:rsid w:val="00F91302"/>
    <w:rsid w:val="00F91BA8"/>
    <w:rsid w:val="00F929AA"/>
    <w:rsid w:val="00F946F3"/>
    <w:rsid w:val="00F94B88"/>
    <w:rsid w:val="00F96CDF"/>
    <w:rsid w:val="00F96DE3"/>
    <w:rsid w:val="00FA66E8"/>
    <w:rsid w:val="00FA7656"/>
    <w:rsid w:val="00FB0A8A"/>
    <w:rsid w:val="00FB291D"/>
    <w:rsid w:val="00FB3589"/>
    <w:rsid w:val="00FB778B"/>
    <w:rsid w:val="00FC2827"/>
    <w:rsid w:val="00FC7BB1"/>
    <w:rsid w:val="00FD20B4"/>
    <w:rsid w:val="00FD244B"/>
    <w:rsid w:val="00FD57DF"/>
    <w:rsid w:val="00FE1CAB"/>
    <w:rsid w:val="00FE3F27"/>
    <w:rsid w:val="00FE7221"/>
    <w:rsid w:val="00FF1DDF"/>
    <w:rsid w:val="00FF322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440"/>
    <w:pPr>
      <w:spacing w:after="200" w:line="276" w:lineRule="auto"/>
    </w:pPr>
    <w:rPr>
      <w:rFonts w:cs="Calibri"/>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145440"/>
    <w:pPr>
      <w:tabs>
        <w:tab w:val="center" w:pos="4252"/>
        <w:tab w:val="right" w:pos="8504"/>
      </w:tabs>
      <w:spacing w:after="0" w:line="240" w:lineRule="auto"/>
    </w:pPr>
  </w:style>
  <w:style w:type="character" w:customStyle="1" w:styleId="CabealhoChar">
    <w:name w:val="Cabeçalho Char"/>
    <w:basedOn w:val="Fontepargpadro"/>
    <w:link w:val="Cabealho"/>
    <w:locked/>
    <w:rsid w:val="00145440"/>
  </w:style>
  <w:style w:type="paragraph" w:styleId="Rodap">
    <w:name w:val="footer"/>
    <w:basedOn w:val="Normal"/>
    <w:link w:val="RodapChar"/>
    <w:uiPriority w:val="99"/>
    <w:rsid w:val="00145440"/>
    <w:pPr>
      <w:tabs>
        <w:tab w:val="center" w:pos="4252"/>
        <w:tab w:val="right" w:pos="8504"/>
      </w:tabs>
      <w:spacing w:after="0" w:line="240" w:lineRule="auto"/>
    </w:pPr>
  </w:style>
  <w:style w:type="character" w:customStyle="1" w:styleId="RodapChar">
    <w:name w:val="Rodapé Char"/>
    <w:basedOn w:val="Fontepargpadro"/>
    <w:link w:val="Rodap"/>
    <w:uiPriority w:val="99"/>
    <w:locked/>
    <w:rsid w:val="00145440"/>
  </w:style>
  <w:style w:type="paragraph" w:styleId="Textodenotaderodap">
    <w:name w:val="footnote text"/>
    <w:basedOn w:val="Normal"/>
    <w:link w:val="TextodenotaderodapChar"/>
    <w:uiPriority w:val="99"/>
    <w:semiHidden/>
    <w:rsid w:val="00145440"/>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locked/>
    <w:rsid w:val="00145440"/>
    <w:rPr>
      <w:sz w:val="20"/>
      <w:szCs w:val="20"/>
    </w:rPr>
  </w:style>
  <w:style w:type="character" w:styleId="Refdenotaderodap">
    <w:name w:val="footnote reference"/>
    <w:basedOn w:val="Fontepargpadro"/>
    <w:uiPriority w:val="99"/>
    <w:semiHidden/>
    <w:rsid w:val="00145440"/>
    <w:rPr>
      <w:vertAlign w:val="superscript"/>
    </w:rPr>
  </w:style>
  <w:style w:type="paragraph" w:styleId="NormalWeb">
    <w:name w:val="Normal (Web)"/>
    <w:basedOn w:val="Normal"/>
    <w:uiPriority w:val="99"/>
    <w:rsid w:val="00145440"/>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39"/>
    <w:rsid w:val="0061143C"/>
    <w:rPr>
      <w:rFonts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A4724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47240"/>
    <w:rPr>
      <w:rFonts w:ascii="Segoe UI" w:hAnsi="Segoe UI" w:cs="Segoe UI"/>
      <w:sz w:val="18"/>
      <w:szCs w:val="18"/>
      <w:lang w:eastAsia="en-US"/>
    </w:rPr>
  </w:style>
  <w:style w:type="paragraph" w:styleId="PargrafodaLista">
    <w:name w:val="List Paragraph"/>
    <w:basedOn w:val="Normal"/>
    <w:uiPriority w:val="34"/>
    <w:qFormat/>
    <w:rsid w:val="00B879CC"/>
    <w:pPr>
      <w:spacing w:after="0" w:line="240" w:lineRule="auto"/>
      <w:ind w:left="720"/>
      <w:contextualSpacing/>
    </w:pPr>
    <w:rPr>
      <w:rFonts w:ascii="Times New Roman" w:eastAsia="Times New Roman" w:hAnsi="Times New Roman" w:cs="Times New Roman"/>
      <w:sz w:val="24"/>
      <w:szCs w:val="24"/>
      <w:lang w:eastAsia="pt-BR"/>
    </w:rPr>
  </w:style>
  <w:style w:type="paragraph" w:styleId="Textodenotadefim">
    <w:name w:val="endnote text"/>
    <w:basedOn w:val="Normal"/>
    <w:link w:val="TextodenotadefimChar"/>
    <w:uiPriority w:val="99"/>
    <w:semiHidden/>
    <w:unhideWhenUsed/>
    <w:rsid w:val="00B879CC"/>
    <w:pPr>
      <w:spacing w:after="0" w:line="240" w:lineRule="auto"/>
    </w:pPr>
    <w:rPr>
      <w:rFonts w:ascii="Times New Roman" w:eastAsia="Times New Roman" w:hAnsi="Times New Roman" w:cs="Times New Roman"/>
      <w:sz w:val="20"/>
      <w:szCs w:val="20"/>
      <w:lang w:eastAsia="pt-BR"/>
    </w:rPr>
  </w:style>
  <w:style w:type="character" w:customStyle="1" w:styleId="TextodenotadefimChar">
    <w:name w:val="Texto de nota de fim Char"/>
    <w:basedOn w:val="Fontepargpadro"/>
    <w:link w:val="Textodenotadefim"/>
    <w:uiPriority w:val="99"/>
    <w:semiHidden/>
    <w:rsid w:val="00B879CC"/>
    <w:rPr>
      <w:rFonts w:ascii="Times New Roman" w:eastAsia="Times New Roman" w:hAnsi="Times New Roman"/>
      <w:sz w:val="20"/>
      <w:szCs w:val="20"/>
    </w:rPr>
  </w:style>
  <w:style w:type="character" w:styleId="Refdenotadefim">
    <w:name w:val="endnote reference"/>
    <w:basedOn w:val="Fontepargpadro"/>
    <w:uiPriority w:val="99"/>
    <w:semiHidden/>
    <w:unhideWhenUsed/>
    <w:rsid w:val="00B879CC"/>
    <w:rPr>
      <w:vertAlign w:val="superscript"/>
    </w:rPr>
  </w:style>
  <w:style w:type="paragraph" w:styleId="Corpodetexto">
    <w:name w:val="Body Text"/>
    <w:basedOn w:val="Normal"/>
    <w:link w:val="CorpodetextoChar"/>
    <w:uiPriority w:val="99"/>
    <w:semiHidden/>
    <w:unhideWhenUsed/>
    <w:rsid w:val="0099496C"/>
    <w:pPr>
      <w:spacing w:after="120" w:line="240" w:lineRule="auto"/>
    </w:pPr>
    <w:rPr>
      <w:rFonts w:ascii="Times New Roman" w:eastAsia="Times New Roman" w:hAnsi="Times New Roman" w:cs="Times New Roman"/>
      <w:sz w:val="20"/>
      <w:szCs w:val="20"/>
      <w:lang w:eastAsia="pt-BR"/>
    </w:rPr>
  </w:style>
  <w:style w:type="character" w:customStyle="1" w:styleId="CorpodetextoChar">
    <w:name w:val="Corpo de texto Char"/>
    <w:basedOn w:val="Fontepargpadro"/>
    <w:link w:val="Corpodetexto"/>
    <w:uiPriority w:val="99"/>
    <w:semiHidden/>
    <w:rsid w:val="0099496C"/>
    <w:rPr>
      <w:rFonts w:ascii="Times New Roman" w:eastAsia="Times New Roman" w:hAnsi="Times New Roman"/>
      <w:sz w:val="20"/>
      <w:szCs w:val="20"/>
    </w:rPr>
  </w:style>
  <w:style w:type="character" w:styleId="Forte">
    <w:name w:val="Strong"/>
    <w:basedOn w:val="Fontepargpadro"/>
    <w:uiPriority w:val="22"/>
    <w:qFormat/>
    <w:locked/>
    <w:rsid w:val="00A64843"/>
    <w:rPr>
      <w:b/>
      <w:bCs/>
    </w:rPr>
  </w:style>
  <w:style w:type="character" w:styleId="Hyperlink">
    <w:name w:val="Hyperlink"/>
    <w:basedOn w:val="Fontepargpadro"/>
    <w:uiPriority w:val="99"/>
    <w:unhideWhenUsed/>
    <w:rsid w:val="009749DB"/>
    <w:rPr>
      <w:color w:val="0000FF" w:themeColor="hyperlink"/>
      <w:u w:val="single"/>
    </w:rPr>
  </w:style>
  <w:style w:type="character" w:styleId="Refdecomentrio">
    <w:name w:val="annotation reference"/>
    <w:basedOn w:val="Fontepargpadro"/>
    <w:uiPriority w:val="99"/>
    <w:semiHidden/>
    <w:unhideWhenUsed/>
    <w:rsid w:val="0002513D"/>
    <w:rPr>
      <w:sz w:val="16"/>
      <w:szCs w:val="16"/>
    </w:rPr>
  </w:style>
  <w:style w:type="paragraph" w:styleId="Textodecomentrio">
    <w:name w:val="annotation text"/>
    <w:basedOn w:val="Normal"/>
    <w:link w:val="TextodecomentrioChar"/>
    <w:uiPriority w:val="99"/>
    <w:semiHidden/>
    <w:unhideWhenUsed/>
    <w:rsid w:val="0002513D"/>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02513D"/>
    <w:rPr>
      <w:rFonts w:cs="Calibri"/>
      <w:sz w:val="20"/>
      <w:szCs w:val="20"/>
      <w:lang w:eastAsia="en-US"/>
    </w:rPr>
  </w:style>
  <w:style w:type="paragraph" w:styleId="Assuntodocomentrio">
    <w:name w:val="annotation subject"/>
    <w:basedOn w:val="Textodecomentrio"/>
    <w:next w:val="Textodecomentrio"/>
    <w:link w:val="AssuntodocomentrioChar"/>
    <w:uiPriority w:val="99"/>
    <w:semiHidden/>
    <w:unhideWhenUsed/>
    <w:rsid w:val="0002513D"/>
    <w:rPr>
      <w:b/>
      <w:bCs/>
    </w:rPr>
  </w:style>
  <w:style w:type="character" w:customStyle="1" w:styleId="AssuntodocomentrioChar">
    <w:name w:val="Assunto do comentário Char"/>
    <w:basedOn w:val="TextodecomentrioChar"/>
    <w:link w:val="Assuntodocomentrio"/>
    <w:uiPriority w:val="99"/>
    <w:semiHidden/>
    <w:rsid w:val="0002513D"/>
    <w:rPr>
      <w:rFonts w:cs="Calibri"/>
      <w:b/>
      <w:bCs/>
      <w:sz w:val="20"/>
      <w:szCs w:val="20"/>
      <w:lang w:eastAsia="en-US"/>
    </w:rPr>
  </w:style>
  <w:style w:type="paragraph" w:customStyle="1" w:styleId="PADRAO">
    <w:name w:val="PADRAO"/>
    <w:basedOn w:val="Normal"/>
    <w:rsid w:val="005A7CF7"/>
    <w:pPr>
      <w:suppressAutoHyphens/>
      <w:spacing w:after="0" w:line="240" w:lineRule="auto"/>
      <w:ind w:left="576" w:firstLine="576"/>
      <w:jc w:val="both"/>
    </w:pPr>
    <w:rPr>
      <w:rFonts w:ascii="Times New Roman" w:eastAsia="Times New Roman" w:hAnsi="Times New Roman" w:cs="Times New Roman"/>
      <w:sz w:val="24"/>
      <w:szCs w:val="20"/>
      <w:lang w:val="en-US" w:eastAsia="pt-BR"/>
    </w:rPr>
  </w:style>
  <w:style w:type="paragraph" w:customStyle="1" w:styleId="Default">
    <w:name w:val="Default"/>
    <w:rsid w:val="003242F3"/>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440"/>
    <w:pPr>
      <w:spacing w:after="200" w:line="276" w:lineRule="auto"/>
    </w:pPr>
    <w:rPr>
      <w:rFonts w:cs="Calibri"/>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145440"/>
    <w:pPr>
      <w:tabs>
        <w:tab w:val="center" w:pos="4252"/>
        <w:tab w:val="right" w:pos="8504"/>
      </w:tabs>
      <w:spacing w:after="0" w:line="240" w:lineRule="auto"/>
    </w:pPr>
  </w:style>
  <w:style w:type="character" w:customStyle="1" w:styleId="CabealhoChar">
    <w:name w:val="Cabeçalho Char"/>
    <w:basedOn w:val="Fontepargpadro"/>
    <w:link w:val="Cabealho"/>
    <w:locked/>
    <w:rsid w:val="00145440"/>
  </w:style>
  <w:style w:type="paragraph" w:styleId="Rodap">
    <w:name w:val="footer"/>
    <w:basedOn w:val="Normal"/>
    <w:link w:val="RodapChar"/>
    <w:uiPriority w:val="99"/>
    <w:rsid w:val="00145440"/>
    <w:pPr>
      <w:tabs>
        <w:tab w:val="center" w:pos="4252"/>
        <w:tab w:val="right" w:pos="8504"/>
      </w:tabs>
      <w:spacing w:after="0" w:line="240" w:lineRule="auto"/>
    </w:pPr>
  </w:style>
  <w:style w:type="character" w:customStyle="1" w:styleId="RodapChar">
    <w:name w:val="Rodapé Char"/>
    <w:basedOn w:val="Fontepargpadro"/>
    <w:link w:val="Rodap"/>
    <w:uiPriority w:val="99"/>
    <w:locked/>
    <w:rsid w:val="00145440"/>
  </w:style>
  <w:style w:type="paragraph" w:styleId="Textodenotaderodap">
    <w:name w:val="footnote text"/>
    <w:basedOn w:val="Normal"/>
    <w:link w:val="TextodenotaderodapChar"/>
    <w:uiPriority w:val="99"/>
    <w:semiHidden/>
    <w:rsid w:val="00145440"/>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locked/>
    <w:rsid w:val="00145440"/>
    <w:rPr>
      <w:sz w:val="20"/>
      <w:szCs w:val="20"/>
    </w:rPr>
  </w:style>
  <w:style w:type="character" w:styleId="Refdenotaderodap">
    <w:name w:val="footnote reference"/>
    <w:basedOn w:val="Fontepargpadro"/>
    <w:uiPriority w:val="99"/>
    <w:semiHidden/>
    <w:rsid w:val="00145440"/>
    <w:rPr>
      <w:vertAlign w:val="superscript"/>
    </w:rPr>
  </w:style>
  <w:style w:type="paragraph" w:styleId="NormalWeb">
    <w:name w:val="Normal (Web)"/>
    <w:basedOn w:val="Normal"/>
    <w:uiPriority w:val="99"/>
    <w:rsid w:val="00145440"/>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39"/>
    <w:rsid w:val="0061143C"/>
    <w:rPr>
      <w:rFonts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A4724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47240"/>
    <w:rPr>
      <w:rFonts w:ascii="Segoe UI" w:hAnsi="Segoe UI" w:cs="Segoe UI"/>
      <w:sz w:val="18"/>
      <w:szCs w:val="18"/>
      <w:lang w:eastAsia="en-US"/>
    </w:rPr>
  </w:style>
  <w:style w:type="paragraph" w:styleId="PargrafodaLista">
    <w:name w:val="List Paragraph"/>
    <w:basedOn w:val="Normal"/>
    <w:uiPriority w:val="34"/>
    <w:qFormat/>
    <w:rsid w:val="00B879CC"/>
    <w:pPr>
      <w:spacing w:after="0" w:line="240" w:lineRule="auto"/>
      <w:ind w:left="720"/>
      <w:contextualSpacing/>
    </w:pPr>
    <w:rPr>
      <w:rFonts w:ascii="Times New Roman" w:eastAsia="Times New Roman" w:hAnsi="Times New Roman" w:cs="Times New Roman"/>
      <w:sz w:val="24"/>
      <w:szCs w:val="24"/>
      <w:lang w:eastAsia="pt-BR"/>
    </w:rPr>
  </w:style>
  <w:style w:type="paragraph" w:styleId="Textodenotadefim">
    <w:name w:val="endnote text"/>
    <w:basedOn w:val="Normal"/>
    <w:link w:val="TextodenotadefimChar"/>
    <w:uiPriority w:val="99"/>
    <w:semiHidden/>
    <w:unhideWhenUsed/>
    <w:rsid w:val="00B879CC"/>
    <w:pPr>
      <w:spacing w:after="0" w:line="240" w:lineRule="auto"/>
    </w:pPr>
    <w:rPr>
      <w:rFonts w:ascii="Times New Roman" w:eastAsia="Times New Roman" w:hAnsi="Times New Roman" w:cs="Times New Roman"/>
      <w:sz w:val="20"/>
      <w:szCs w:val="20"/>
      <w:lang w:eastAsia="pt-BR"/>
    </w:rPr>
  </w:style>
  <w:style w:type="character" w:customStyle="1" w:styleId="TextodenotadefimChar">
    <w:name w:val="Texto de nota de fim Char"/>
    <w:basedOn w:val="Fontepargpadro"/>
    <w:link w:val="Textodenotadefim"/>
    <w:uiPriority w:val="99"/>
    <w:semiHidden/>
    <w:rsid w:val="00B879CC"/>
    <w:rPr>
      <w:rFonts w:ascii="Times New Roman" w:eastAsia="Times New Roman" w:hAnsi="Times New Roman"/>
      <w:sz w:val="20"/>
      <w:szCs w:val="20"/>
    </w:rPr>
  </w:style>
  <w:style w:type="character" w:styleId="Refdenotadefim">
    <w:name w:val="endnote reference"/>
    <w:basedOn w:val="Fontepargpadro"/>
    <w:uiPriority w:val="99"/>
    <w:semiHidden/>
    <w:unhideWhenUsed/>
    <w:rsid w:val="00B879CC"/>
    <w:rPr>
      <w:vertAlign w:val="superscript"/>
    </w:rPr>
  </w:style>
  <w:style w:type="paragraph" w:styleId="Corpodetexto">
    <w:name w:val="Body Text"/>
    <w:basedOn w:val="Normal"/>
    <w:link w:val="CorpodetextoChar"/>
    <w:uiPriority w:val="99"/>
    <w:semiHidden/>
    <w:unhideWhenUsed/>
    <w:rsid w:val="0099496C"/>
    <w:pPr>
      <w:spacing w:after="120" w:line="240" w:lineRule="auto"/>
    </w:pPr>
    <w:rPr>
      <w:rFonts w:ascii="Times New Roman" w:eastAsia="Times New Roman" w:hAnsi="Times New Roman" w:cs="Times New Roman"/>
      <w:sz w:val="20"/>
      <w:szCs w:val="20"/>
      <w:lang w:eastAsia="pt-BR"/>
    </w:rPr>
  </w:style>
  <w:style w:type="character" w:customStyle="1" w:styleId="CorpodetextoChar">
    <w:name w:val="Corpo de texto Char"/>
    <w:basedOn w:val="Fontepargpadro"/>
    <w:link w:val="Corpodetexto"/>
    <w:uiPriority w:val="99"/>
    <w:semiHidden/>
    <w:rsid w:val="0099496C"/>
    <w:rPr>
      <w:rFonts w:ascii="Times New Roman" w:eastAsia="Times New Roman" w:hAnsi="Times New Roman"/>
      <w:sz w:val="20"/>
      <w:szCs w:val="20"/>
    </w:rPr>
  </w:style>
  <w:style w:type="character" w:styleId="Forte">
    <w:name w:val="Strong"/>
    <w:basedOn w:val="Fontepargpadro"/>
    <w:uiPriority w:val="22"/>
    <w:qFormat/>
    <w:locked/>
    <w:rsid w:val="00A64843"/>
    <w:rPr>
      <w:b/>
      <w:bCs/>
    </w:rPr>
  </w:style>
  <w:style w:type="character" w:styleId="Hyperlink">
    <w:name w:val="Hyperlink"/>
    <w:basedOn w:val="Fontepargpadro"/>
    <w:uiPriority w:val="99"/>
    <w:unhideWhenUsed/>
    <w:rsid w:val="009749DB"/>
    <w:rPr>
      <w:color w:val="0000FF" w:themeColor="hyperlink"/>
      <w:u w:val="single"/>
    </w:rPr>
  </w:style>
  <w:style w:type="character" w:styleId="Refdecomentrio">
    <w:name w:val="annotation reference"/>
    <w:basedOn w:val="Fontepargpadro"/>
    <w:uiPriority w:val="99"/>
    <w:semiHidden/>
    <w:unhideWhenUsed/>
    <w:rsid w:val="0002513D"/>
    <w:rPr>
      <w:sz w:val="16"/>
      <w:szCs w:val="16"/>
    </w:rPr>
  </w:style>
  <w:style w:type="paragraph" w:styleId="Textodecomentrio">
    <w:name w:val="annotation text"/>
    <w:basedOn w:val="Normal"/>
    <w:link w:val="TextodecomentrioChar"/>
    <w:uiPriority w:val="99"/>
    <w:semiHidden/>
    <w:unhideWhenUsed/>
    <w:rsid w:val="0002513D"/>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02513D"/>
    <w:rPr>
      <w:rFonts w:cs="Calibri"/>
      <w:sz w:val="20"/>
      <w:szCs w:val="20"/>
      <w:lang w:eastAsia="en-US"/>
    </w:rPr>
  </w:style>
  <w:style w:type="paragraph" w:styleId="Assuntodocomentrio">
    <w:name w:val="annotation subject"/>
    <w:basedOn w:val="Textodecomentrio"/>
    <w:next w:val="Textodecomentrio"/>
    <w:link w:val="AssuntodocomentrioChar"/>
    <w:uiPriority w:val="99"/>
    <w:semiHidden/>
    <w:unhideWhenUsed/>
    <w:rsid w:val="0002513D"/>
    <w:rPr>
      <w:b/>
      <w:bCs/>
    </w:rPr>
  </w:style>
  <w:style w:type="character" w:customStyle="1" w:styleId="AssuntodocomentrioChar">
    <w:name w:val="Assunto do comentário Char"/>
    <w:basedOn w:val="TextodecomentrioChar"/>
    <w:link w:val="Assuntodocomentrio"/>
    <w:uiPriority w:val="99"/>
    <w:semiHidden/>
    <w:rsid w:val="0002513D"/>
    <w:rPr>
      <w:rFonts w:cs="Calibri"/>
      <w:b/>
      <w:bCs/>
      <w:sz w:val="20"/>
      <w:szCs w:val="20"/>
      <w:lang w:eastAsia="en-US"/>
    </w:rPr>
  </w:style>
  <w:style w:type="paragraph" w:customStyle="1" w:styleId="PADRAO">
    <w:name w:val="PADRAO"/>
    <w:basedOn w:val="Normal"/>
    <w:rsid w:val="005A7CF7"/>
    <w:pPr>
      <w:suppressAutoHyphens/>
      <w:spacing w:after="0" w:line="240" w:lineRule="auto"/>
      <w:ind w:left="576" w:firstLine="576"/>
      <w:jc w:val="both"/>
    </w:pPr>
    <w:rPr>
      <w:rFonts w:ascii="Times New Roman" w:eastAsia="Times New Roman" w:hAnsi="Times New Roman" w:cs="Times New Roman"/>
      <w:sz w:val="24"/>
      <w:szCs w:val="20"/>
      <w:lang w:val="en-US" w:eastAsia="pt-BR"/>
    </w:rPr>
  </w:style>
  <w:style w:type="paragraph" w:customStyle="1" w:styleId="Default">
    <w:name w:val="Default"/>
    <w:rsid w:val="003242F3"/>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03015">
      <w:bodyDiv w:val="1"/>
      <w:marLeft w:val="0"/>
      <w:marRight w:val="0"/>
      <w:marTop w:val="0"/>
      <w:marBottom w:val="0"/>
      <w:divBdr>
        <w:top w:val="none" w:sz="0" w:space="0" w:color="auto"/>
        <w:left w:val="none" w:sz="0" w:space="0" w:color="auto"/>
        <w:bottom w:val="none" w:sz="0" w:space="0" w:color="auto"/>
        <w:right w:val="none" w:sz="0" w:space="0" w:color="auto"/>
      </w:divBdr>
    </w:div>
    <w:div w:id="377121706">
      <w:bodyDiv w:val="1"/>
      <w:marLeft w:val="0"/>
      <w:marRight w:val="0"/>
      <w:marTop w:val="0"/>
      <w:marBottom w:val="0"/>
      <w:divBdr>
        <w:top w:val="none" w:sz="0" w:space="0" w:color="auto"/>
        <w:left w:val="none" w:sz="0" w:space="0" w:color="auto"/>
        <w:bottom w:val="none" w:sz="0" w:space="0" w:color="auto"/>
        <w:right w:val="none" w:sz="0" w:space="0" w:color="auto"/>
      </w:divBdr>
    </w:div>
    <w:div w:id="925302868">
      <w:marLeft w:val="0"/>
      <w:marRight w:val="0"/>
      <w:marTop w:val="0"/>
      <w:marBottom w:val="0"/>
      <w:divBdr>
        <w:top w:val="none" w:sz="0" w:space="0" w:color="auto"/>
        <w:left w:val="none" w:sz="0" w:space="0" w:color="auto"/>
        <w:bottom w:val="none" w:sz="0" w:space="0" w:color="auto"/>
        <w:right w:val="none" w:sz="0" w:space="0" w:color="auto"/>
      </w:divBdr>
    </w:div>
    <w:div w:id="1162433561">
      <w:bodyDiv w:val="1"/>
      <w:marLeft w:val="0"/>
      <w:marRight w:val="0"/>
      <w:marTop w:val="0"/>
      <w:marBottom w:val="0"/>
      <w:divBdr>
        <w:top w:val="none" w:sz="0" w:space="0" w:color="auto"/>
        <w:left w:val="none" w:sz="0" w:space="0" w:color="auto"/>
        <w:bottom w:val="none" w:sz="0" w:space="0" w:color="auto"/>
        <w:right w:val="none" w:sz="0" w:space="0" w:color="auto"/>
      </w:divBdr>
    </w:div>
    <w:div w:id="1788116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Sombra Superior">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677F6-8D42-4D2F-972E-D4BD7808D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490</TotalTime>
  <Pages>50</Pages>
  <Words>12802</Words>
  <Characters>69133</Characters>
  <Application>Microsoft Office Word</Application>
  <DocSecurity>0</DocSecurity>
  <Lines>576</Lines>
  <Paragraphs>163</Paragraphs>
  <ScaleCrop>false</ScaleCrop>
  <HeadingPairs>
    <vt:vector size="2" baseType="variant">
      <vt:variant>
        <vt:lpstr>Título</vt:lpstr>
      </vt:variant>
      <vt:variant>
        <vt:i4>1</vt:i4>
      </vt:variant>
    </vt:vector>
  </HeadingPairs>
  <TitlesOfParts>
    <vt:vector size="1" baseType="lpstr">
      <vt:lpstr>PARECER N</vt:lpstr>
    </vt:vector>
  </TitlesOfParts>
  <Company>PMLages</Company>
  <LinksUpToDate>false</LinksUpToDate>
  <CharactersWithSpaces>81772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PARECER N</dc:title>
  <dc:subject/>
  <dc:creator>Prefeitura do Munic. de Lages</dc:creator>
  <cp:keywords/>
  <dc:description/>
  <cp:lastModifiedBy>Social29</cp:lastModifiedBy>
  <cp:revision>53</cp:revision>
  <cp:lastPrinted>2017-05-18T19:59:00Z</cp:lastPrinted>
  <dcterms:created xsi:type="dcterms:W3CDTF">2017-08-02T17:17:00Z</dcterms:created>
  <dcterms:modified xsi:type="dcterms:W3CDTF">2017-10-05T19:14:00Z</dcterms:modified>
</cp:coreProperties>
</file>