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49C2" w:rsidRPr="00245286" w:rsidRDefault="00B649C2" w:rsidP="00245286">
      <w:pPr>
        <w:pStyle w:val="Ttulo"/>
        <w:spacing w:line="276" w:lineRule="auto"/>
        <w:ind w:right="-1"/>
        <w:rPr>
          <w:sz w:val="22"/>
          <w:szCs w:val="22"/>
        </w:rPr>
      </w:pPr>
      <w:r w:rsidRPr="00245286">
        <w:rPr>
          <w:sz w:val="22"/>
          <w:szCs w:val="22"/>
        </w:rPr>
        <w:t>E</w:t>
      </w:r>
      <w:r w:rsidR="00C20D15" w:rsidRPr="00245286">
        <w:rPr>
          <w:sz w:val="22"/>
          <w:szCs w:val="22"/>
        </w:rPr>
        <w:t xml:space="preserve">DITAL DE </w:t>
      </w:r>
      <w:r w:rsidR="00A961CF" w:rsidRPr="00245286">
        <w:rPr>
          <w:sz w:val="22"/>
          <w:szCs w:val="22"/>
        </w:rPr>
        <w:t>CREDENCIAMENTO PÚBLICO 0</w:t>
      </w:r>
      <w:r w:rsidR="00DD1631">
        <w:rPr>
          <w:sz w:val="22"/>
          <w:szCs w:val="22"/>
        </w:rPr>
        <w:t>1/2017</w:t>
      </w:r>
    </w:p>
    <w:p w:rsidR="00B649C2" w:rsidRPr="00245286" w:rsidRDefault="00B649C2" w:rsidP="00245286">
      <w:pPr>
        <w:pStyle w:val="Corpodetexto"/>
        <w:spacing w:line="276" w:lineRule="auto"/>
        <w:ind w:right="-1"/>
        <w:rPr>
          <w:sz w:val="22"/>
          <w:szCs w:val="22"/>
        </w:rPr>
      </w:pPr>
    </w:p>
    <w:p w:rsidR="00CC41A0" w:rsidRDefault="00B649C2" w:rsidP="00245286">
      <w:pPr>
        <w:tabs>
          <w:tab w:val="left" w:pos="3600"/>
        </w:tabs>
        <w:spacing w:line="276" w:lineRule="auto"/>
        <w:ind w:right="-285"/>
        <w:jc w:val="both"/>
        <w:rPr>
          <w:sz w:val="22"/>
          <w:szCs w:val="22"/>
        </w:rPr>
      </w:pPr>
      <w:r w:rsidRPr="00245286">
        <w:rPr>
          <w:sz w:val="22"/>
          <w:szCs w:val="22"/>
        </w:rPr>
        <w:t>O MUNICÍPIO DE LAGES</w:t>
      </w:r>
      <w:r w:rsidR="00A961CF" w:rsidRPr="00245286">
        <w:rPr>
          <w:sz w:val="22"/>
          <w:szCs w:val="22"/>
        </w:rPr>
        <w:t xml:space="preserve">, pessoa jurídica de direito público inscrito no CNPJ sob n.º 82.777.301/0001-90, </w:t>
      </w:r>
      <w:r w:rsidR="00D40697">
        <w:rPr>
          <w:sz w:val="22"/>
          <w:szCs w:val="22"/>
        </w:rPr>
        <w:t xml:space="preserve">através da </w:t>
      </w:r>
      <w:r w:rsidR="00FA0C91">
        <w:rPr>
          <w:b/>
          <w:sz w:val="22"/>
          <w:szCs w:val="22"/>
        </w:rPr>
        <w:t>SECRETARIA</w:t>
      </w:r>
      <w:r w:rsidR="00B708CC" w:rsidRPr="000A670B">
        <w:rPr>
          <w:b/>
          <w:sz w:val="22"/>
          <w:szCs w:val="22"/>
        </w:rPr>
        <w:t xml:space="preserve"> </w:t>
      </w:r>
      <w:r w:rsidR="00FA0C91">
        <w:rPr>
          <w:b/>
          <w:sz w:val="22"/>
          <w:szCs w:val="22"/>
        </w:rPr>
        <w:t>DE PLANEJAMENTO E OBRAS</w:t>
      </w:r>
      <w:r w:rsidR="00D40697">
        <w:rPr>
          <w:sz w:val="22"/>
          <w:szCs w:val="22"/>
        </w:rPr>
        <w:t xml:space="preserve">, </w:t>
      </w:r>
      <w:r w:rsidR="00A961CF" w:rsidRPr="00245286">
        <w:rPr>
          <w:sz w:val="22"/>
          <w:szCs w:val="22"/>
        </w:rPr>
        <w:t xml:space="preserve">com sede na Rua Benjamin Constant nº 13, Centro, Lages, SC, torna público para conhecimento de todos, de acordo com as Disposições deste Edital nos termos da Lei Municipal n.º </w:t>
      </w:r>
      <w:r w:rsidR="00FA0C91">
        <w:rPr>
          <w:sz w:val="22"/>
          <w:szCs w:val="22"/>
        </w:rPr>
        <w:t>4093 de 04</w:t>
      </w:r>
      <w:r w:rsidR="00A961CF" w:rsidRPr="00245286">
        <w:rPr>
          <w:sz w:val="22"/>
          <w:szCs w:val="22"/>
        </w:rPr>
        <w:t xml:space="preserve"> de Maio de 201</w:t>
      </w:r>
      <w:r w:rsidR="00FA0C91">
        <w:rPr>
          <w:sz w:val="22"/>
          <w:szCs w:val="22"/>
        </w:rPr>
        <w:t>5 em seu artigo 8</w:t>
      </w:r>
      <w:r w:rsidR="00A961CF" w:rsidRPr="00245286">
        <w:rPr>
          <w:sz w:val="22"/>
          <w:szCs w:val="22"/>
        </w:rPr>
        <w:t xml:space="preserve">º, </w:t>
      </w:r>
      <w:r w:rsidR="00B862AE">
        <w:rPr>
          <w:sz w:val="22"/>
          <w:szCs w:val="22"/>
        </w:rPr>
        <w:t>e Decreto 15.0</w:t>
      </w:r>
      <w:r w:rsidR="00FA0C91">
        <w:rPr>
          <w:sz w:val="22"/>
          <w:szCs w:val="22"/>
        </w:rPr>
        <w:t>07</w:t>
      </w:r>
      <w:r w:rsidR="00B862AE">
        <w:rPr>
          <w:sz w:val="22"/>
          <w:szCs w:val="22"/>
        </w:rPr>
        <w:t xml:space="preserve">/2015 de </w:t>
      </w:r>
      <w:r w:rsidR="00FA0C91">
        <w:rPr>
          <w:sz w:val="22"/>
          <w:szCs w:val="22"/>
        </w:rPr>
        <w:t>01</w:t>
      </w:r>
      <w:r w:rsidR="00B708CC">
        <w:rPr>
          <w:sz w:val="22"/>
          <w:szCs w:val="22"/>
        </w:rPr>
        <w:t xml:space="preserve"> de Julho de 2015</w:t>
      </w:r>
      <w:r w:rsidR="00FA0C91">
        <w:rPr>
          <w:sz w:val="22"/>
          <w:szCs w:val="22"/>
        </w:rPr>
        <w:t>,</w:t>
      </w:r>
      <w:r w:rsidR="008E7A4D" w:rsidRPr="008E7A4D">
        <w:rPr>
          <w:sz w:val="22"/>
          <w:szCs w:val="22"/>
        </w:rPr>
        <w:t xml:space="preserve"> </w:t>
      </w:r>
      <w:r w:rsidR="00A961CF" w:rsidRPr="008E7A4D">
        <w:rPr>
          <w:sz w:val="22"/>
          <w:szCs w:val="22"/>
        </w:rPr>
        <w:t>que</w:t>
      </w:r>
      <w:r w:rsidR="00A961CF" w:rsidRPr="00245286">
        <w:rPr>
          <w:sz w:val="22"/>
          <w:szCs w:val="22"/>
        </w:rPr>
        <w:t xml:space="preserve"> a partir de </w:t>
      </w:r>
      <w:bookmarkStart w:id="0" w:name="_GoBack"/>
      <w:bookmarkEnd w:id="0"/>
      <w:r w:rsidR="002A09C4" w:rsidRPr="00BE7FF9">
        <w:rPr>
          <w:sz w:val="22"/>
          <w:szCs w:val="22"/>
        </w:rPr>
        <w:t>20/10</w:t>
      </w:r>
      <w:r w:rsidR="009742DE" w:rsidRPr="00BE7FF9">
        <w:rPr>
          <w:sz w:val="22"/>
          <w:szCs w:val="22"/>
        </w:rPr>
        <w:t>/2017</w:t>
      </w:r>
      <w:r w:rsidR="00A961CF" w:rsidRPr="00245286">
        <w:rPr>
          <w:sz w:val="22"/>
          <w:szCs w:val="22"/>
        </w:rPr>
        <w:t xml:space="preserve"> estará aberto o Processo de Credenciamento de empresas em participar no Programa Municipal </w:t>
      </w:r>
      <w:r w:rsidR="00FA0C91">
        <w:rPr>
          <w:sz w:val="22"/>
          <w:szCs w:val="22"/>
        </w:rPr>
        <w:t>de Pavimentação Comunitária - “PAVILAGES</w:t>
      </w:r>
      <w:r w:rsidR="00B708CC">
        <w:rPr>
          <w:sz w:val="22"/>
          <w:szCs w:val="22"/>
        </w:rPr>
        <w:t>”</w:t>
      </w:r>
      <w:r w:rsidR="00A961CF" w:rsidRPr="00245286">
        <w:rPr>
          <w:sz w:val="22"/>
          <w:szCs w:val="22"/>
        </w:rPr>
        <w:t xml:space="preserve">, para </w:t>
      </w:r>
      <w:r w:rsidR="00FA0C91">
        <w:rPr>
          <w:sz w:val="22"/>
          <w:szCs w:val="22"/>
        </w:rPr>
        <w:t>execu</w:t>
      </w:r>
      <w:r w:rsidR="00B708CC">
        <w:rPr>
          <w:sz w:val="22"/>
          <w:szCs w:val="22"/>
        </w:rPr>
        <w:t>ção</w:t>
      </w:r>
      <w:r w:rsidR="00FA0C91">
        <w:rPr>
          <w:sz w:val="22"/>
          <w:szCs w:val="22"/>
        </w:rPr>
        <w:t xml:space="preserve"> de serviços de pavimentação e obras complementares de infra-estrutura urbana</w:t>
      </w:r>
      <w:r w:rsidR="00B708CC">
        <w:rPr>
          <w:sz w:val="22"/>
          <w:szCs w:val="22"/>
        </w:rPr>
        <w:t>.</w:t>
      </w:r>
    </w:p>
    <w:p w:rsidR="00CC41A0" w:rsidRDefault="00CC41A0" w:rsidP="00245286">
      <w:pPr>
        <w:tabs>
          <w:tab w:val="left" w:pos="3600"/>
        </w:tabs>
        <w:spacing w:line="276" w:lineRule="auto"/>
        <w:ind w:right="-285"/>
        <w:jc w:val="both"/>
        <w:rPr>
          <w:sz w:val="22"/>
          <w:szCs w:val="22"/>
        </w:rPr>
      </w:pPr>
    </w:p>
    <w:p w:rsidR="00A961CF" w:rsidRDefault="00CC41A0" w:rsidP="00245286">
      <w:pPr>
        <w:tabs>
          <w:tab w:val="left" w:pos="3600"/>
        </w:tabs>
        <w:spacing w:line="276" w:lineRule="auto"/>
        <w:ind w:right="-285"/>
        <w:jc w:val="both"/>
        <w:rPr>
          <w:b/>
          <w:sz w:val="22"/>
          <w:szCs w:val="22"/>
        </w:rPr>
      </w:pPr>
      <w:proofErr w:type="gramStart"/>
      <w:r w:rsidRPr="00CC41A0">
        <w:rPr>
          <w:b/>
          <w:sz w:val="22"/>
          <w:szCs w:val="22"/>
        </w:rPr>
        <w:t>1.</w:t>
      </w:r>
      <w:proofErr w:type="gramEnd"/>
      <w:r w:rsidRPr="00CC41A0">
        <w:rPr>
          <w:b/>
          <w:sz w:val="22"/>
          <w:szCs w:val="22"/>
        </w:rPr>
        <w:t>DO OBJETO</w:t>
      </w:r>
      <w:r w:rsidR="00B708CC" w:rsidRPr="00CC41A0">
        <w:rPr>
          <w:b/>
          <w:sz w:val="22"/>
          <w:szCs w:val="22"/>
        </w:rPr>
        <w:t xml:space="preserve"> </w:t>
      </w:r>
    </w:p>
    <w:p w:rsidR="00CC41A0" w:rsidRDefault="00CC41A0" w:rsidP="00CC41A0">
      <w:pPr>
        <w:tabs>
          <w:tab w:val="left" w:pos="3600"/>
        </w:tabs>
        <w:spacing w:line="276" w:lineRule="auto"/>
        <w:ind w:right="-285"/>
        <w:jc w:val="both"/>
        <w:rPr>
          <w:sz w:val="22"/>
          <w:szCs w:val="22"/>
        </w:rPr>
      </w:pPr>
      <w:proofErr w:type="gramStart"/>
      <w:r w:rsidRPr="009742DE">
        <w:rPr>
          <w:b/>
          <w:sz w:val="22"/>
          <w:szCs w:val="22"/>
        </w:rPr>
        <w:t>1.1</w:t>
      </w:r>
      <w:r>
        <w:rPr>
          <w:sz w:val="22"/>
          <w:szCs w:val="22"/>
        </w:rPr>
        <w:t xml:space="preserve"> Credenciamento</w:t>
      </w:r>
      <w:proofErr w:type="gramEnd"/>
      <w:r>
        <w:rPr>
          <w:sz w:val="22"/>
          <w:szCs w:val="22"/>
        </w:rPr>
        <w:t xml:space="preserve"> de empresas destinado à execução dos serviços de urbanização de vias públicas,</w:t>
      </w:r>
    </w:p>
    <w:p w:rsidR="00CC41A0" w:rsidRDefault="00CC41A0" w:rsidP="00CC41A0">
      <w:pPr>
        <w:tabs>
          <w:tab w:val="left" w:pos="3600"/>
        </w:tabs>
        <w:spacing w:line="276" w:lineRule="auto"/>
        <w:ind w:right="-285"/>
        <w:jc w:val="both"/>
        <w:rPr>
          <w:sz w:val="22"/>
          <w:szCs w:val="22"/>
        </w:rPr>
      </w:pPr>
      <w:r>
        <w:rPr>
          <w:sz w:val="22"/>
          <w:szCs w:val="22"/>
        </w:rPr>
        <w:t xml:space="preserve">Compreendendo pavimentação, obras complementares de Infraestrutura urbana e equipamentos urbanos, </w:t>
      </w:r>
    </w:p>
    <w:p w:rsidR="00CC41A0" w:rsidRDefault="00CC41A0" w:rsidP="00CC41A0">
      <w:pPr>
        <w:tabs>
          <w:tab w:val="left" w:pos="3600"/>
        </w:tabs>
        <w:spacing w:line="276" w:lineRule="auto"/>
        <w:ind w:right="-285"/>
        <w:jc w:val="both"/>
        <w:rPr>
          <w:sz w:val="22"/>
          <w:szCs w:val="22"/>
        </w:rPr>
      </w:pPr>
      <w:r>
        <w:rPr>
          <w:sz w:val="22"/>
          <w:szCs w:val="22"/>
        </w:rPr>
        <w:t xml:space="preserve">De acordo com o PROGRAMA DE PAVIMENTAÇÃO PARTICIPATIVA realizado com a participação de proprietários ou possuidores dos imóveis </w:t>
      </w:r>
      <w:proofErr w:type="spellStart"/>
      <w:r>
        <w:rPr>
          <w:sz w:val="22"/>
          <w:szCs w:val="22"/>
        </w:rPr>
        <w:t>lindeiros</w:t>
      </w:r>
      <w:proofErr w:type="spellEnd"/>
      <w:r>
        <w:rPr>
          <w:sz w:val="22"/>
          <w:szCs w:val="22"/>
        </w:rPr>
        <w:t xml:space="preserve"> às vias públicas municipais.</w:t>
      </w:r>
    </w:p>
    <w:p w:rsidR="00A961CF" w:rsidRDefault="00CC41A0" w:rsidP="00CC41A0">
      <w:pPr>
        <w:tabs>
          <w:tab w:val="left" w:pos="3600"/>
        </w:tabs>
        <w:spacing w:line="276" w:lineRule="auto"/>
        <w:ind w:right="-285"/>
        <w:jc w:val="both"/>
        <w:rPr>
          <w:sz w:val="22"/>
          <w:szCs w:val="22"/>
        </w:rPr>
      </w:pPr>
      <w:r w:rsidRPr="009742DE">
        <w:rPr>
          <w:b/>
          <w:sz w:val="22"/>
          <w:szCs w:val="22"/>
        </w:rPr>
        <w:t>1.2</w:t>
      </w:r>
      <w:r w:rsidR="001C39F4">
        <w:rPr>
          <w:sz w:val="22"/>
          <w:szCs w:val="22"/>
        </w:rPr>
        <w:t xml:space="preserve"> </w:t>
      </w:r>
      <w:proofErr w:type="gramStart"/>
      <w:r w:rsidR="001C39F4">
        <w:rPr>
          <w:sz w:val="22"/>
          <w:szCs w:val="22"/>
        </w:rPr>
        <w:t>Poderá ser</w:t>
      </w:r>
      <w:proofErr w:type="gramEnd"/>
      <w:r>
        <w:rPr>
          <w:sz w:val="22"/>
          <w:szCs w:val="22"/>
        </w:rPr>
        <w:t xml:space="preserve"> executado na forma de pavimentação asfáltica, lajotas, bloco de concreto </w:t>
      </w:r>
      <w:proofErr w:type="spellStart"/>
      <w:r>
        <w:rPr>
          <w:sz w:val="22"/>
          <w:szCs w:val="22"/>
        </w:rPr>
        <w:t>intertravado</w:t>
      </w:r>
      <w:proofErr w:type="spellEnd"/>
      <w:r>
        <w:rPr>
          <w:sz w:val="22"/>
          <w:szCs w:val="22"/>
        </w:rPr>
        <w:t>, paralelepípedo, ou outros materiais com certificação comprovada para tal fim a ser definido em projeto apro</w:t>
      </w:r>
      <w:r w:rsidR="00944ACC">
        <w:rPr>
          <w:sz w:val="22"/>
          <w:szCs w:val="22"/>
        </w:rPr>
        <w:t>vado pelo Município.</w:t>
      </w:r>
    </w:p>
    <w:p w:rsidR="00944ACC" w:rsidRPr="00CC41A0" w:rsidRDefault="00944ACC" w:rsidP="00CC41A0">
      <w:pPr>
        <w:tabs>
          <w:tab w:val="left" w:pos="3600"/>
        </w:tabs>
        <w:spacing w:line="276" w:lineRule="auto"/>
        <w:ind w:right="-285"/>
        <w:jc w:val="both"/>
        <w:rPr>
          <w:sz w:val="22"/>
          <w:szCs w:val="22"/>
        </w:rPr>
      </w:pPr>
    </w:p>
    <w:p w:rsidR="00B649C2" w:rsidRPr="00245286" w:rsidRDefault="009742DE" w:rsidP="00245286">
      <w:pPr>
        <w:spacing w:line="276" w:lineRule="auto"/>
        <w:ind w:right="-284"/>
        <w:jc w:val="both"/>
        <w:rPr>
          <w:b/>
          <w:sz w:val="22"/>
          <w:szCs w:val="22"/>
        </w:rPr>
      </w:pPr>
      <w:r>
        <w:rPr>
          <w:b/>
          <w:sz w:val="22"/>
          <w:szCs w:val="22"/>
        </w:rPr>
        <w:t>2</w:t>
      </w:r>
      <w:r w:rsidR="00242816" w:rsidRPr="00245286">
        <w:rPr>
          <w:b/>
          <w:sz w:val="22"/>
          <w:szCs w:val="22"/>
        </w:rPr>
        <w:t xml:space="preserve">. </w:t>
      </w:r>
      <w:r w:rsidR="00A961CF" w:rsidRPr="00245286">
        <w:rPr>
          <w:b/>
          <w:sz w:val="22"/>
          <w:szCs w:val="22"/>
        </w:rPr>
        <w:t xml:space="preserve">DO CREDENCIAMENTO </w:t>
      </w:r>
    </w:p>
    <w:p w:rsidR="00A961CF" w:rsidRPr="00245286" w:rsidRDefault="009742DE" w:rsidP="00245286">
      <w:pPr>
        <w:spacing w:line="276" w:lineRule="auto"/>
        <w:ind w:right="-284"/>
        <w:jc w:val="both"/>
        <w:rPr>
          <w:sz w:val="22"/>
          <w:szCs w:val="22"/>
        </w:rPr>
      </w:pPr>
      <w:r>
        <w:rPr>
          <w:b/>
          <w:sz w:val="22"/>
          <w:szCs w:val="22"/>
        </w:rPr>
        <w:t>2</w:t>
      </w:r>
      <w:r w:rsidR="00242816" w:rsidRPr="00FF4B22">
        <w:rPr>
          <w:b/>
          <w:sz w:val="22"/>
          <w:szCs w:val="22"/>
        </w:rPr>
        <w:t>.1</w:t>
      </w:r>
      <w:r w:rsidR="00242816" w:rsidRPr="00FF4B22">
        <w:rPr>
          <w:sz w:val="22"/>
          <w:szCs w:val="22"/>
        </w:rPr>
        <w:t xml:space="preserve"> </w:t>
      </w:r>
      <w:r w:rsidR="00A961CF" w:rsidRPr="00FF4B22">
        <w:rPr>
          <w:sz w:val="22"/>
          <w:szCs w:val="22"/>
        </w:rPr>
        <w:t xml:space="preserve">O credenciamento de empresa é intransferível e dar-se-á no período de </w:t>
      </w:r>
      <w:r w:rsidR="002A09C4" w:rsidRPr="00BE7FF9">
        <w:rPr>
          <w:sz w:val="22"/>
          <w:szCs w:val="22"/>
        </w:rPr>
        <w:t>06</w:t>
      </w:r>
      <w:proofErr w:type="gramStart"/>
      <w:r w:rsidR="00D40697" w:rsidRPr="00BE7FF9">
        <w:rPr>
          <w:sz w:val="22"/>
          <w:szCs w:val="22"/>
        </w:rPr>
        <w:t xml:space="preserve">  </w:t>
      </w:r>
      <w:proofErr w:type="gramEnd"/>
      <w:r w:rsidR="00D40697" w:rsidRPr="00BE7FF9">
        <w:rPr>
          <w:sz w:val="22"/>
          <w:szCs w:val="22"/>
        </w:rPr>
        <w:t xml:space="preserve">de </w:t>
      </w:r>
      <w:r w:rsidR="00E76B55" w:rsidRPr="00BE7FF9">
        <w:rPr>
          <w:sz w:val="22"/>
          <w:szCs w:val="22"/>
        </w:rPr>
        <w:t>nove</w:t>
      </w:r>
      <w:r w:rsidRPr="00BE7FF9">
        <w:rPr>
          <w:sz w:val="22"/>
          <w:szCs w:val="22"/>
        </w:rPr>
        <w:t>mbro</w:t>
      </w:r>
      <w:r w:rsidR="00E23EE8" w:rsidRPr="00BE7FF9">
        <w:rPr>
          <w:sz w:val="22"/>
          <w:szCs w:val="22"/>
        </w:rPr>
        <w:t xml:space="preserve"> a</w:t>
      </w:r>
      <w:r w:rsidRPr="00BE7FF9">
        <w:rPr>
          <w:sz w:val="22"/>
          <w:szCs w:val="22"/>
        </w:rPr>
        <w:t xml:space="preserve"> </w:t>
      </w:r>
      <w:r w:rsidR="00E23EE8" w:rsidRPr="00BE7FF9">
        <w:rPr>
          <w:sz w:val="22"/>
          <w:szCs w:val="22"/>
        </w:rPr>
        <w:t xml:space="preserve"> </w:t>
      </w:r>
      <w:r w:rsidR="00E76B55" w:rsidRPr="00BE7FF9">
        <w:rPr>
          <w:sz w:val="22"/>
          <w:szCs w:val="22"/>
        </w:rPr>
        <w:t>24 de novem</w:t>
      </w:r>
      <w:r w:rsidR="00E23EE8" w:rsidRPr="00BE7FF9">
        <w:rPr>
          <w:sz w:val="22"/>
          <w:szCs w:val="22"/>
        </w:rPr>
        <w:t>bro</w:t>
      </w:r>
      <w:r w:rsidR="00E23EE8">
        <w:rPr>
          <w:sz w:val="22"/>
          <w:szCs w:val="22"/>
        </w:rPr>
        <w:t xml:space="preserve"> </w:t>
      </w:r>
      <w:r>
        <w:rPr>
          <w:sz w:val="22"/>
          <w:szCs w:val="22"/>
        </w:rPr>
        <w:t>de 2017</w:t>
      </w:r>
      <w:r w:rsidR="00A961CF" w:rsidRPr="00FF4B22">
        <w:rPr>
          <w:sz w:val="22"/>
          <w:szCs w:val="22"/>
        </w:rPr>
        <w:t>,</w:t>
      </w:r>
      <w:r w:rsidR="0055517F" w:rsidRPr="00FF4B22">
        <w:rPr>
          <w:sz w:val="22"/>
          <w:szCs w:val="22"/>
        </w:rPr>
        <w:t xml:space="preserve"> </w:t>
      </w:r>
      <w:r w:rsidR="003C5393" w:rsidRPr="00FF4B22">
        <w:rPr>
          <w:sz w:val="22"/>
          <w:szCs w:val="22"/>
        </w:rPr>
        <w:t>prorrogável por igual período,</w:t>
      </w:r>
      <w:r w:rsidR="00A961CF" w:rsidRPr="00FF4B22">
        <w:rPr>
          <w:sz w:val="22"/>
          <w:szCs w:val="22"/>
        </w:rPr>
        <w:t xml:space="preserve"> das </w:t>
      </w:r>
      <w:r w:rsidR="00B708CC" w:rsidRPr="00FF4B22">
        <w:rPr>
          <w:sz w:val="22"/>
          <w:szCs w:val="22"/>
        </w:rPr>
        <w:t>13</w:t>
      </w:r>
      <w:r w:rsidR="00A961CF" w:rsidRPr="00FF4B22">
        <w:rPr>
          <w:sz w:val="22"/>
          <w:szCs w:val="22"/>
        </w:rPr>
        <w:t>:00 as 1</w:t>
      </w:r>
      <w:r w:rsidR="00B708CC" w:rsidRPr="00FF4B22">
        <w:rPr>
          <w:sz w:val="22"/>
          <w:szCs w:val="22"/>
        </w:rPr>
        <w:t>9</w:t>
      </w:r>
      <w:r w:rsidR="006048E6">
        <w:rPr>
          <w:sz w:val="22"/>
          <w:szCs w:val="22"/>
        </w:rPr>
        <w:t xml:space="preserve">:00 </w:t>
      </w:r>
      <w:proofErr w:type="spellStart"/>
      <w:r w:rsidR="006048E6">
        <w:rPr>
          <w:sz w:val="22"/>
          <w:szCs w:val="22"/>
        </w:rPr>
        <w:t>hs</w:t>
      </w:r>
      <w:proofErr w:type="spellEnd"/>
      <w:r w:rsidR="006048E6">
        <w:rPr>
          <w:sz w:val="22"/>
          <w:szCs w:val="22"/>
        </w:rPr>
        <w:t>, na Secretaria de Planejamento e Obras</w:t>
      </w:r>
      <w:r w:rsidR="00A961CF" w:rsidRPr="00245286">
        <w:rPr>
          <w:sz w:val="22"/>
          <w:szCs w:val="22"/>
        </w:rPr>
        <w:t>,</w:t>
      </w:r>
      <w:r w:rsidR="006048E6">
        <w:rPr>
          <w:sz w:val="22"/>
          <w:szCs w:val="22"/>
        </w:rPr>
        <w:t xml:space="preserve"> localizado na Rua Aristiliano Ramos, nº 100, Centro</w:t>
      </w:r>
      <w:r w:rsidR="00A961CF" w:rsidRPr="00245286">
        <w:rPr>
          <w:sz w:val="22"/>
          <w:szCs w:val="22"/>
        </w:rPr>
        <w:t>, devendo os interessados apresentarem os documentos necessários.</w:t>
      </w:r>
    </w:p>
    <w:p w:rsidR="00A961CF" w:rsidRPr="00245286" w:rsidRDefault="009742DE" w:rsidP="00245286">
      <w:pPr>
        <w:spacing w:line="276" w:lineRule="auto"/>
        <w:ind w:right="-284"/>
        <w:jc w:val="both"/>
        <w:rPr>
          <w:b/>
          <w:sz w:val="22"/>
          <w:szCs w:val="22"/>
        </w:rPr>
      </w:pPr>
      <w:r>
        <w:rPr>
          <w:b/>
          <w:sz w:val="22"/>
          <w:szCs w:val="22"/>
        </w:rPr>
        <w:t>2</w:t>
      </w:r>
      <w:r w:rsidR="00242816" w:rsidRPr="00245286">
        <w:rPr>
          <w:b/>
          <w:sz w:val="22"/>
          <w:szCs w:val="22"/>
        </w:rPr>
        <w:t>.2</w:t>
      </w:r>
      <w:r w:rsidR="00A961CF" w:rsidRPr="00245286">
        <w:rPr>
          <w:sz w:val="22"/>
          <w:szCs w:val="22"/>
        </w:rPr>
        <w:t xml:space="preserve"> O interessado que dentro do período, tiver seus documentos rejeitados somente terá seu pedido reavaliado com apresentação de novo requerimento e novos documentos já livres dos vícios anteriormente identificados e que foram impeditivos do credenciamento anteriormente pretendido</w:t>
      </w:r>
      <w:r w:rsidR="00A961CF" w:rsidRPr="00245286">
        <w:rPr>
          <w:b/>
          <w:sz w:val="22"/>
          <w:szCs w:val="22"/>
        </w:rPr>
        <w:t xml:space="preserve">. </w:t>
      </w:r>
    </w:p>
    <w:p w:rsidR="00A961CF" w:rsidRPr="00245286" w:rsidRDefault="00A961CF" w:rsidP="00245286">
      <w:pPr>
        <w:spacing w:line="276" w:lineRule="auto"/>
        <w:ind w:right="-284"/>
        <w:jc w:val="both"/>
        <w:rPr>
          <w:sz w:val="22"/>
          <w:szCs w:val="22"/>
        </w:rPr>
      </w:pPr>
    </w:p>
    <w:p w:rsidR="00A961CF" w:rsidRPr="00245286" w:rsidRDefault="009742DE" w:rsidP="00245286">
      <w:pPr>
        <w:spacing w:line="276" w:lineRule="auto"/>
        <w:ind w:right="-284"/>
        <w:jc w:val="both"/>
        <w:rPr>
          <w:b/>
          <w:sz w:val="22"/>
          <w:szCs w:val="22"/>
        </w:rPr>
      </w:pPr>
      <w:r>
        <w:rPr>
          <w:b/>
          <w:sz w:val="22"/>
          <w:szCs w:val="22"/>
        </w:rPr>
        <w:t>3</w:t>
      </w:r>
      <w:r w:rsidR="00242816" w:rsidRPr="00245286">
        <w:rPr>
          <w:b/>
          <w:sz w:val="22"/>
          <w:szCs w:val="22"/>
        </w:rPr>
        <w:t xml:space="preserve">. </w:t>
      </w:r>
      <w:r w:rsidR="00A961CF" w:rsidRPr="00245286">
        <w:rPr>
          <w:b/>
          <w:sz w:val="22"/>
          <w:szCs w:val="22"/>
        </w:rPr>
        <w:t>DAS CONDIÇÕES DE CREDENCIAMENTO</w:t>
      </w:r>
    </w:p>
    <w:p w:rsidR="00242816" w:rsidRDefault="00242816" w:rsidP="00245286">
      <w:pPr>
        <w:spacing w:line="276" w:lineRule="auto"/>
        <w:ind w:right="-284"/>
        <w:jc w:val="both"/>
        <w:rPr>
          <w:sz w:val="22"/>
          <w:szCs w:val="22"/>
        </w:rPr>
      </w:pPr>
      <w:r w:rsidRPr="00245286">
        <w:rPr>
          <w:b/>
          <w:sz w:val="22"/>
          <w:szCs w:val="22"/>
        </w:rPr>
        <w:t>2.1</w:t>
      </w:r>
      <w:r w:rsidRPr="00245286">
        <w:rPr>
          <w:sz w:val="22"/>
          <w:szCs w:val="22"/>
        </w:rPr>
        <w:t xml:space="preserve"> Poderão credenciar-se, </w:t>
      </w:r>
      <w:proofErr w:type="gramStart"/>
      <w:r w:rsidR="009742DE">
        <w:rPr>
          <w:sz w:val="22"/>
          <w:szCs w:val="22"/>
        </w:rPr>
        <w:t>empresas legalmente constituídas</w:t>
      </w:r>
      <w:proofErr w:type="gramEnd"/>
      <w:r w:rsidR="009742DE">
        <w:rPr>
          <w:sz w:val="22"/>
          <w:szCs w:val="22"/>
        </w:rPr>
        <w:t xml:space="preserve"> no ramo de atividade do objeto, que satisfaçam as condições do presente Edital.</w:t>
      </w:r>
    </w:p>
    <w:p w:rsidR="00242816" w:rsidRPr="00245286" w:rsidRDefault="009742DE" w:rsidP="00245286">
      <w:pPr>
        <w:spacing w:line="276" w:lineRule="auto"/>
        <w:ind w:right="-284"/>
        <w:jc w:val="both"/>
        <w:rPr>
          <w:sz w:val="22"/>
          <w:szCs w:val="22"/>
        </w:rPr>
      </w:pPr>
      <w:r>
        <w:rPr>
          <w:b/>
          <w:sz w:val="22"/>
          <w:szCs w:val="22"/>
        </w:rPr>
        <w:t>3</w:t>
      </w:r>
      <w:r w:rsidR="00066420" w:rsidRPr="00066420">
        <w:rPr>
          <w:b/>
          <w:sz w:val="22"/>
          <w:szCs w:val="22"/>
        </w:rPr>
        <w:t>.2</w:t>
      </w:r>
      <w:r w:rsidR="00242816" w:rsidRPr="00245286">
        <w:rPr>
          <w:sz w:val="22"/>
          <w:szCs w:val="22"/>
        </w:rPr>
        <w:t xml:space="preserve"> Não poderão credenciar-se:</w:t>
      </w:r>
    </w:p>
    <w:p w:rsidR="00242816" w:rsidRDefault="009742DE" w:rsidP="00245286">
      <w:pPr>
        <w:spacing w:line="276" w:lineRule="auto"/>
        <w:ind w:right="-284"/>
        <w:jc w:val="both"/>
        <w:rPr>
          <w:sz w:val="22"/>
          <w:szCs w:val="22"/>
        </w:rPr>
      </w:pPr>
      <w:r>
        <w:rPr>
          <w:b/>
          <w:sz w:val="22"/>
          <w:szCs w:val="22"/>
        </w:rPr>
        <w:t>3.3</w:t>
      </w:r>
      <w:r w:rsidR="00242816" w:rsidRPr="00245286">
        <w:rPr>
          <w:sz w:val="22"/>
          <w:szCs w:val="22"/>
        </w:rPr>
        <w:t xml:space="preserve"> Não poderão </w:t>
      </w:r>
      <w:r w:rsidR="008E7A4D" w:rsidRPr="00245286">
        <w:rPr>
          <w:sz w:val="22"/>
          <w:szCs w:val="22"/>
        </w:rPr>
        <w:t>participar</w:t>
      </w:r>
      <w:r w:rsidR="00242816" w:rsidRPr="00245286">
        <w:rPr>
          <w:sz w:val="22"/>
          <w:szCs w:val="22"/>
        </w:rPr>
        <w:t xml:space="preserve"> Empresas que estejam sob processo de falência ou concordata ou em regime de recuperação judicial ou extrajudicial, dissolução, liquidação ou tenham sido suspensas ou declaradas inidôneas para licitar ou contratar com qualquer órgão ou entidade da Administração Pública Direta e Indireta, de qualquer dos poderes da União, dos Estados e dos Municípios, desde que o ato tenha sido publicado em imprensa oficial, pelo órgão autor da sanção ou Responsável;</w:t>
      </w:r>
    </w:p>
    <w:p w:rsidR="00BC61BB" w:rsidRPr="00245286" w:rsidRDefault="00066420" w:rsidP="00245286">
      <w:pPr>
        <w:spacing w:line="276" w:lineRule="auto"/>
        <w:ind w:right="-284"/>
        <w:jc w:val="both"/>
        <w:rPr>
          <w:b/>
          <w:sz w:val="22"/>
          <w:szCs w:val="22"/>
        </w:rPr>
      </w:pPr>
      <w:r w:rsidRPr="00066420">
        <w:rPr>
          <w:sz w:val="22"/>
          <w:szCs w:val="22"/>
        </w:rPr>
        <w:br/>
      </w:r>
      <w:r w:rsidR="007F010B">
        <w:rPr>
          <w:b/>
          <w:sz w:val="22"/>
          <w:szCs w:val="22"/>
        </w:rPr>
        <w:t>4</w:t>
      </w:r>
      <w:r w:rsidR="00BC61BB" w:rsidRPr="00245286">
        <w:rPr>
          <w:b/>
          <w:sz w:val="22"/>
          <w:szCs w:val="22"/>
        </w:rPr>
        <w:t>. DO ENVELOPE</w:t>
      </w:r>
    </w:p>
    <w:p w:rsidR="00BC61BB" w:rsidRPr="00245286" w:rsidRDefault="007F010B" w:rsidP="00245286">
      <w:pPr>
        <w:spacing w:line="276" w:lineRule="auto"/>
        <w:ind w:right="-284"/>
        <w:jc w:val="both"/>
        <w:rPr>
          <w:sz w:val="22"/>
          <w:szCs w:val="22"/>
        </w:rPr>
      </w:pPr>
      <w:r>
        <w:rPr>
          <w:b/>
          <w:sz w:val="22"/>
          <w:szCs w:val="22"/>
        </w:rPr>
        <w:t>4</w:t>
      </w:r>
      <w:r w:rsidR="00BC61BB" w:rsidRPr="00245286">
        <w:rPr>
          <w:b/>
          <w:sz w:val="22"/>
          <w:szCs w:val="22"/>
        </w:rPr>
        <w:t>.1</w:t>
      </w:r>
      <w:r w:rsidR="00BC61BB" w:rsidRPr="00245286">
        <w:rPr>
          <w:sz w:val="22"/>
          <w:szCs w:val="22"/>
        </w:rPr>
        <w:t xml:space="preserve"> Os documentos necessários ao credenciamento serão disponibilizados em um envelope, e entregues a</w:t>
      </w:r>
      <w:proofErr w:type="gramStart"/>
      <w:r w:rsidR="00BC61BB" w:rsidRPr="00245286">
        <w:rPr>
          <w:sz w:val="22"/>
          <w:szCs w:val="22"/>
        </w:rPr>
        <w:t xml:space="preserve"> </w:t>
      </w:r>
      <w:r w:rsidR="00623A8F">
        <w:rPr>
          <w:sz w:val="22"/>
          <w:szCs w:val="22"/>
        </w:rPr>
        <w:t xml:space="preserve"> </w:t>
      </w:r>
      <w:proofErr w:type="gramEnd"/>
      <w:r w:rsidR="00623A8F">
        <w:rPr>
          <w:sz w:val="22"/>
          <w:szCs w:val="22"/>
        </w:rPr>
        <w:t>Secretaria de Planejamento e Obra</w:t>
      </w:r>
      <w:r w:rsidR="00BC61BB" w:rsidRPr="00245286">
        <w:rPr>
          <w:sz w:val="22"/>
          <w:szCs w:val="22"/>
        </w:rPr>
        <w:t xml:space="preserve"> da Seguinte forma:</w:t>
      </w:r>
    </w:p>
    <w:p w:rsidR="00BC61BB" w:rsidRPr="00245286" w:rsidRDefault="00BC61BB" w:rsidP="00245286">
      <w:pPr>
        <w:spacing w:line="276" w:lineRule="auto"/>
        <w:ind w:right="-284"/>
        <w:jc w:val="both"/>
        <w:rPr>
          <w:b/>
          <w:sz w:val="22"/>
          <w:szCs w:val="22"/>
        </w:rPr>
      </w:pPr>
    </w:p>
    <w:p w:rsidR="00BC61BB" w:rsidRPr="00245286" w:rsidRDefault="00BC61BB" w:rsidP="00245286">
      <w:pPr>
        <w:spacing w:line="276" w:lineRule="auto"/>
        <w:ind w:right="-284"/>
        <w:jc w:val="both"/>
        <w:rPr>
          <w:b/>
          <w:sz w:val="22"/>
          <w:szCs w:val="22"/>
        </w:rPr>
      </w:pPr>
      <w:r w:rsidRPr="00245286">
        <w:rPr>
          <w:b/>
          <w:sz w:val="22"/>
          <w:szCs w:val="22"/>
        </w:rPr>
        <w:t>PREFEITURA MUNICIPAL DE LAGES</w:t>
      </w:r>
    </w:p>
    <w:p w:rsidR="00BC61BB" w:rsidRPr="00245286" w:rsidRDefault="00BC61BB" w:rsidP="00245286">
      <w:pPr>
        <w:spacing w:line="276" w:lineRule="auto"/>
        <w:ind w:right="-284"/>
        <w:jc w:val="both"/>
        <w:rPr>
          <w:b/>
          <w:sz w:val="22"/>
          <w:szCs w:val="22"/>
        </w:rPr>
      </w:pPr>
      <w:r w:rsidRPr="00245286">
        <w:rPr>
          <w:b/>
          <w:sz w:val="22"/>
          <w:szCs w:val="22"/>
        </w:rPr>
        <w:t>RAZÃO SOCIAL/NOME/CNPJ/ENDEREÇO/TELEFONE</w:t>
      </w:r>
    </w:p>
    <w:p w:rsidR="00BC61BB" w:rsidRPr="00245286" w:rsidRDefault="00BC61BB" w:rsidP="00245286">
      <w:pPr>
        <w:spacing w:line="276" w:lineRule="auto"/>
        <w:ind w:right="-284"/>
        <w:jc w:val="both"/>
        <w:rPr>
          <w:b/>
          <w:sz w:val="22"/>
          <w:szCs w:val="22"/>
        </w:rPr>
      </w:pPr>
      <w:r w:rsidRPr="00245286">
        <w:rPr>
          <w:b/>
          <w:sz w:val="22"/>
          <w:szCs w:val="22"/>
        </w:rPr>
        <w:t xml:space="preserve">DOCUMENTOS DE CREDENCIAMENTO PÚBLICO PARA O PROGRAMA MUNICIPAL </w:t>
      </w:r>
      <w:r w:rsidR="007F010B">
        <w:rPr>
          <w:b/>
          <w:sz w:val="22"/>
          <w:szCs w:val="22"/>
        </w:rPr>
        <w:t>DE PAVIMENTAÇÃO COMUNITARIA – PAVILAGES.</w:t>
      </w:r>
      <w:r w:rsidR="00EC3CDB">
        <w:rPr>
          <w:b/>
          <w:sz w:val="22"/>
          <w:szCs w:val="22"/>
        </w:rPr>
        <w:t xml:space="preserve"> </w:t>
      </w:r>
    </w:p>
    <w:p w:rsidR="00BC61BB" w:rsidRPr="00245286" w:rsidRDefault="00BC61BB" w:rsidP="00245286">
      <w:pPr>
        <w:spacing w:line="276" w:lineRule="auto"/>
        <w:ind w:right="-284"/>
        <w:jc w:val="both"/>
        <w:rPr>
          <w:b/>
          <w:sz w:val="22"/>
          <w:szCs w:val="22"/>
        </w:rPr>
      </w:pPr>
    </w:p>
    <w:p w:rsidR="00BC61BB" w:rsidRPr="00245286" w:rsidRDefault="007F010B" w:rsidP="00245286">
      <w:pPr>
        <w:spacing w:line="276" w:lineRule="auto"/>
        <w:ind w:right="-284"/>
        <w:jc w:val="both"/>
        <w:rPr>
          <w:b/>
          <w:sz w:val="22"/>
          <w:szCs w:val="22"/>
        </w:rPr>
      </w:pPr>
      <w:r>
        <w:rPr>
          <w:b/>
          <w:sz w:val="22"/>
          <w:szCs w:val="22"/>
        </w:rPr>
        <w:lastRenderedPageBreak/>
        <w:t>4</w:t>
      </w:r>
      <w:r w:rsidR="00BC61BB" w:rsidRPr="00245286">
        <w:rPr>
          <w:b/>
          <w:sz w:val="22"/>
          <w:szCs w:val="22"/>
        </w:rPr>
        <w:t xml:space="preserve">.2 </w:t>
      </w:r>
      <w:r w:rsidR="00BC61BB" w:rsidRPr="00245286">
        <w:rPr>
          <w:sz w:val="22"/>
          <w:szCs w:val="22"/>
        </w:rPr>
        <w:t>No mome</w:t>
      </w:r>
      <w:r w:rsidR="00FF4B22">
        <w:rPr>
          <w:sz w:val="22"/>
          <w:szCs w:val="22"/>
        </w:rPr>
        <w:t xml:space="preserve">nto </w:t>
      </w:r>
      <w:r w:rsidR="00623A8F">
        <w:rPr>
          <w:sz w:val="22"/>
          <w:szCs w:val="22"/>
        </w:rPr>
        <w:t>da entrega dos envelopes a Secretaria de Planejamento e Obras</w:t>
      </w:r>
      <w:r w:rsidR="00BC61BB" w:rsidRPr="00245286">
        <w:rPr>
          <w:sz w:val="22"/>
          <w:szCs w:val="22"/>
        </w:rPr>
        <w:t xml:space="preserve"> e Contratos disponibilizará protocolo de recebimento do mesmo, contendo nominalmente os documentos encaminhados.</w:t>
      </w:r>
      <w:r w:rsidR="00BC61BB" w:rsidRPr="00245286">
        <w:rPr>
          <w:b/>
          <w:sz w:val="22"/>
          <w:szCs w:val="22"/>
        </w:rPr>
        <w:t xml:space="preserve"> </w:t>
      </w:r>
    </w:p>
    <w:p w:rsidR="00BC61BB" w:rsidRPr="00245286" w:rsidRDefault="00BC61BB" w:rsidP="00245286">
      <w:pPr>
        <w:spacing w:line="276" w:lineRule="auto"/>
        <w:ind w:right="-284"/>
        <w:jc w:val="both"/>
        <w:rPr>
          <w:b/>
          <w:sz w:val="22"/>
          <w:szCs w:val="22"/>
        </w:rPr>
      </w:pPr>
    </w:p>
    <w:p w:rsidR="00BC61BB" w:rsidRPr="00245286" w:rsidRDefault="007F010B" w:rsidP="00245286">
      <w:pPr>
        <w:spacing w:line="276" w:lineRule="auto"/>
        <w:ind w:right="-284"/>
        <w:jc w:val="both"/>
        <w:rPr>
          <w:b/>
          <w:sz w:val="22"/>
          <w:szCs w:val="22"/>
        </w:rPr>
      </w:pPr>
      <w:r>
        <w:rPr>
          <w:b/>
          <w:sz w:val="22"/>
          <w:szCs w:val="22"/>
        </w:rPr>
        <w:t>5</w:t>
      </w:r>
      <w:r w:rsidR="00BC61BB" w:rsidRPr="00245286">
        <w:rPr>
          <w:b/>
          <w:sz w:val="22"/>
          <w:szCs w:val="22"/>
        </w:rPr>
        <w:t xml:space="preserve">. DA DOCUMENTAÇÃO </w:t>
      </w:r>
    </w:p>
    <w:p w:rsidR="00BC61BB" w:rsidRPr="00245286" w:rsidRDefault="007F010B" w:rsidP="00245286">
      <w:pPr>
        <w:spacing w:line="276" w:lineRule="auto"/>
        <w:ind w:right="-284"/>
        <w:jc w:val="both"/>
        <w:rPr>
          <w:sz w:val="22"/>
          <w:szCs w:val="22"/>
        </w:rPr>
      </w:pPr>
      <w:r>
        <w:rPr>
          <w:b/>
          <w:sz w:val="22"/>
          <w:szCs w:val="22"/>
        </w:rPr>
        <w:t>5</w:t>
      </w:r>
      <w:r w:rsidR="001806F8" w:rsidRPr="00245286">
        <w:rPr>
          <w:b/>
          <w:sz w:val="22"/>
          <w:szCs w:val="22"/>
        </w:rPr>
        <w:t xml:space="preserve">.1 </w:t>
      </w:r>
      <w:r w:rsidR="001806F8" w:rsidRPr="00245286">
        <w:rPr>
          <w:sz w:val="22"/>
          <w:szCs w:val="22"/>
        </w:rPr>
        <w:t xml:space="preserve">A </w:t>
      </w:r>
      <w:r w:rsidR="00BC61BB" w:rsidRPr="00245286">
        <w:rPr>
          <w:sz w:val="22"/>
          <w:szCs w:val="22"/>
        </w:rPr>
        <w:t xml:space="preserve">documentação exigida poderá </w:t>
      </w:r>
      <w:r w:rsidR="001806F8" w:rsidRPr="00245286">
        <w:rPr>
          <w:sz w:val="22"/>
          <w:szCs w:val="22"/>
        </w:rPr>
        <w:t xml:space="preserve">ser apresentada original ou por qualquer processo de cópia devidamente autenticada em cartório ou publicada em imprensa oficial, ou ainda, autenticada por servidor público quando apresentada juntamente com o original. </w:t>
      </w:r>
    </w:p>
    <w:p w:rsidR="001806F8" w:rsidRPr="00245286" w:rsidRDefault="007F010B" w:rsidP="00245286">
      <w:pPr>
        <w:spacing w:line="276" w:lineRule="auto"/>
        <w:ind w:right="-284"/>
        <w:jc w:val="both"/>
        <w:rPr>
          <w:sz w:val="22"/>
          <w:szCs w:val="22"/>
        </w:rPr>
      </w:pPr>
      <w:r>
        <w:rPr>
          <w:b/>
          <w:sz w:val="22"/>
          <w:szCs w:val="22"/>
        </w:rPr>
        <w:t>5</w:t>
      </w:r>
      <w:r w:rsidR="001806F8" w:rsidRPr="00245286">
        <w:rPr>
          <w:b/>
          <w:sz w:val="22"/>
          <w:szCs w:val="22"/>
        </w:rPr>
        <w:t>.1.1</w:t>
      </w:r>
      <w:r w:rsidR="001806F8" w:rsidRPr="00245286">
        <w:rPr>
          <w:sz w:val="22"/>
          <w:szCs w:val="22"/>
        </w:rPr>
        <w:t xml:space="preserve">. Serão aceitas somente cópias legíveis. </w:t>
      </w:r>
    </w:p>
    <w:p w:rsidR="00E57015" w:rsidRPr="00245286" w:rsidRDefault="007F010B" w:rsidP="00245286">
      <w:pPr>
        <w:spacing w:line="276" w:lineRule="auto"/>
        <w:ind w:right="-284"/>
        <w:jc w:val="both"/>
        <w:rPr>
          <w:sz w:val="22"/>
          <w:szCs w:val="22"/>
        </w:rPr>
      </w:pPr>
      <w:r>
        <w:rPr>
          <w:b/>
          <w:sz w:val="22"/>
          <w:szCs w:val="22"/>
        </w:rPr>
        <w:t>5</w:t>
      </w:r>
      <w:r w:rsidR="00E57015" w:rsidRPr="00245286">
        <w:rPr>
          <w:b/>
          <w:sz w:val="22"/>
          <w:szCs w:val="22"/>
        </w:rPr>
        <w:t xml:space="preserve">.1.2 </w:t>
      </w:r>
      <w:r w:rsidR="00E57015" w:rsidRPr="00245286">
        <w:rPr>
          <w:sz w:val="22"/>
          <w:szCs w:val="22"/>
        </w:rPr>
        <w:t xml:space="preserve">Não serão aceitos documentos cujas datas estejam rasuradas. </w:t>
      </w:r>
    </w:p>
    <w:p w:rsidR="00E57015" w:rsidRDefault="007F010B" w:rsidP="00245286">
      <w:pPr>
        <w:spacing w:line="276" w:lineRule="auto"/>
        <w:ind w:right="-284"/>
        <w:jc w:val="both"/>
        <w:rPr>
          <w:sz w:val="22"/>
          <w:szCs w:val="22"/>
        </w:rPr>
      </w:pPr>
      <w:r>
        <w:rPr>
          <w:b/>
          <w:sz w:val="22"/>
          <w:szCs w:val="22"/>
        </w:rPr>
        <w:t>5</w:t>
      </w:r>
      <w:r w:rsidR="00E57015" w:rsidRPr="00245286">
        <w:rPr>
          <w:b/>
          <w:sz w:val="22"/>
          <w:szCs w:val="22"/>
        </w:rPr>
        <w:t>.1.3</w:t>
      </w:r>
      <w:r w:rsidR="00623A8F">
        <w:rPr>
          <w:sz w:val="22"/>
          <w:szCs w:val="22"/>
        </w:rPr>
        <w:t xml:space="preserve"> A Secretaria de Planejamento e Obras</w:t>
      </w:r>
      <w:r w:rsidR="00623A8F" w:rsidRPr="00245286">
        <w:rPr>
          <w:sz w:val="22"/>
          <w:szCs w:val="22"/>
        </w:rPr>
        <w:t xml:space="preserve"> </w:t>
      </w:r>
      <w:r w:rsidR="00E57015" w:rsidRPr="00245286">
        <w:rPr>
          <w:sz w:val="22"/>
          <w:szCs w:val="22"/>
        </w:rPr>
        <w:t xml:space="preserve">reserva-se o direito de solicitar o original de qualquer documento, sempre que tiver dúvida ou julgar necessário. </w:t>
      </w:r>
    </w:p>
    <w:p w:rsidR="007F010B" w:rsidRPr="007F010B" w:rsidRDefault="007F010B" w:rsidP="00245286">
      <w:pPr>
        <w:spacing w:line="276" w:lineRule="auto"/>
        <w:ind w:right="-284"/>
        <w:jc w:val="both"/>
        <w:rPr>
          <w:b/>
          <w:sz w:val="22"/>
          <w:szCs w:val="22"/>
        </w:rPr>
      </w:pPr>
      <w:r w:rsidRPr="007F010B">
        <w:rPr>
          <w:b/>
          <w:sz w:val="22"/>
          <w:szCs w:val="22"/>
        </w:rPr>
        <w:t>5.1.4</w:t>
      </w:r>
      <w:r w:rsidRPr="00B819F0">
        <w:rPr>
          <w:sz w:val="22"/>
          <w:szCs w:val="22"/>
        </w:rPr>
        <w:t xml:space="preserve"> Se a documentação não estiver correta ou contrariar qualquer dispositivo deste Edital, a empresa se</w:t>
      </w:r>
      <w:r w:rsidR="00623A8F">
        <w:rPr>
          <w:sz w:val="22"/>
          <w:szCs w:val="22"/>
        </w:rPr>
        <w:t>rá considerada não credenciada, a Secretaria de Planejamento e Obras</w:t>
      </w:r>
      <w:r w:rsidR="00623A8F" w:rsidRPr="00B819F0">
        <w:rPr>
          <w:sz w:val="22"/>
          <w:szCs w:val="22"/>
        </w:rPr>
        <w:t xml:space="preserve"> </w:t>
      </w:r>
      <w:r w:rsidR="00B819F0" w:rsidRPr="00B819F0">
        <w:rPr>
          <w:sz w:val="22"/>
          <w:szCs w:val="22"/>
        </w:rPr>
        <w:t>emitirá Oficio apontando as falhas ou faltas de documentos o qual ficará a critério da empresa em complementar a documentação ou corrigi-la, dentro do prazo previsto no item 1.1 deste Edital.</w:t>
      </w:r>
    </w:p>
    <w:p w:rsidR="00E57015" w:rsidRPr="00245286" w:rsidRDefault="00E57015" w:rsidP="00245286">
      <w:pPr>
        <w:spacing w:line="276" w:lineRule="auto"/>
        <w:ind w:right="-284"/>
        <w:jc w:val="both"/>
        <w:rPr>
          <w:sz w:val="22"/>
          <w:szCs w:val="22"/>
        </w:rPr>
      </w:pPr>
    </w:p>
    <w:p w:rsidR="00E57015" w:rsidRDefault="007F010B" w:rsidP="00245286">
      <w:pPr>
        <w:spacing w:line="276" w:lineRule="auto"/>
        <w:ind w:right="-284"/>
        <w:jc w:val="both"/>
        <w:rPr>
          <w:sz w:val="22"/>
          <w:szCs w:val="22"/>
        </w:rPr>
      </w:pPr>
      <w:r>
        <w:rPr>
          <w:b/>
          <w:sz w:val="22"/>
          <w:szCs w:val="22"/>
        </w:rPr>
        <w:t>5</w:t>
      </w:r>
      <w:r w:rsidR="00E57015" w:rsidRPr="00245286">
        <w:rPr>
          <w:b/>
          <w:sz w:val="22"/>
          <w:szCs w:val="22"/>
        </w:rPr>
        <w:t>.2</w:t>
      </w:r>
      <w:r w:rsidR="00E57015" w:rsidRPr="00245286">
        <w:rPr>
          <w:sz w:val="22"/>
          <w:szCs w:val="22"/>
        </w:rPr>
        <w:t xml:space="preserve"> Deverão ser apresentados os seguintes documentos:</w:t>
      </w:r>
    </w:p>
    <w:p w:rsidR="00187FA5" w:rsidRPr="00245286" w:rsidRDefault="00187FA5" w:rsidP="00245286">
      <w:pPr>
        <w:spacing w:line="276" w:lineRule="auto"/>
        <w:ind w:right="-284"/>
        <w:jc w:val="both"/>
        <w:rPr>
          <w:sz w:val="22"/>
          <w:szCs w:val="22"/>
        </w:rPr>
      </w:pPr>
    </w:p>
    <w:p w:rsidR="00E57015" w:rsidRPr="00187FA5" w:rsidRDefault="007F010B" w:rsidP="00245286">
      <w:pPr>
        <w:spacing w:line="276" w:lineRule="auto"/>
        <w:ind w:right="-284"/>
        <w:jc w:val="both"/>
        <w:rPr>
          <w:sz w:val="22"/>
          <w:szCs w:val="22"/>
        </w:rPr>
      </w:pPr>
      <w:r w:rsidRPr="00187FA5">
        <w:rPr>
          <w:b/>
          <w:sz w:val="22"/>
          <w:szCs w:val="22"/>
        </w:rPr>
        <w:t>5</w:t>
      </w:r>
      <w:r w:rsidR="00EC3CDB" w:rsidRPr="00187FA5">
        <w:rPr>
          <w:b/>
          <w:sz w:val="22"/>
          <w:szCs w:val="22"/>
        </w:rPr>
        <w:t>.2.1.</w:t>
      </w:r>
      <w:r w:rsidR="00187FA5" w:rsidRPr="00187FA5">
        <w:rPr>
          <w:sz w:val="22"/>
          <w:szCs w:val="22"/>
        </w:rPr>
        <w:t xml:space="preserve"> </w:t>
      </w:r>
      <w:r w:rsidR="00187FA5" w:rsidRPr="00187FA5">
        <w:rPr>
          <w:b/>
          <w:sz w:val="22"/>
          <w:szCs w:val="22"/>
        </w:rPr>
        <w:t>DA REGULARIDADE JURIDICA</w:t>
      </w:r>
      <w:r w:rsidR="00187FA5">
        <w:rPr>
          <w:b/>
          <w:sz w:val="22"/>
          <w:szCs w:val="22"/>
        </w:rPr>
        <w:t>:</w:t>
      </w:r>
    </w:p>
    <w:p w:rsidR="00187FA5" w:rsidRPr="00245286" w:rsidRDefault="007F010B" w:rsidP="00245286">
      <w:pPr>
        <w:spacing w:line="276" w:lineRule="auto"/>
        <w:ind w:right="-284"/>
        <w:jc w:val="both"/>
        <w:rPr>
          <w:sz w:val="22"/>
          <w:szCs w:val="22"/>
        </w:rPr>
      </w:pPr>
      <w:r>
        <w:rPr>
          <w:b/>
          <w:sz w:val="22"/>
          <w:szCs w:val="22"/>
        </w:rPr>
        <w:t>5</w:t>
      </w:r>
      <w:r w:rsidR="00AB7D7F" w:rsidRPr="00AB7D7F">
        <w:rPr>
          <w:b/>
          <w:sz w:val="22"/>
          <w:szCs w:val="22"/>
        </w:rPr>
        <w:t>.2.2</w:t>
      </w:r>
      <w:r w:rsidR="00187FA5">
        <w:rPr>
          <w:sz w:val="22"/>
          <w:szCs w:val="22"/>
        </w:rPr>
        <w:t xml:space="preserve"> Cópia de Contrato Social e Aliterações posteriores, ou Cópia da última Alteração Consolidada e das Alterações subsequentes, registrados na Junta Comercial do Estado; em se tratando de Firma Individual O Registro Comercial e no caso de Sociedade por Ações o Ato Constitutivo/Estatuto acompanhado da Ata de Assembleia que elegeu a diretoria em exercício;</w:t>
      </w:r>
    </w:p>
    <w:p w:rsidR="007F0355" w:rsidRDefault="007F010B" w:rsidP="00245286">
      <w:pPr>
        <w:spacing w:line="276" w:lineRule="auto"/>
        <w:ind w:right="-284"/>
        <w:jc w:val="both"/>
        <w:rPr>
          <w:sz w:val="22"/>
          <w:szCs w:val="22"/>
        </w:rPr>
      </w:pPr>
      <w:r>
        <w:rPr>
          <w:b/>
          <w:sz w:val="22"/>
          <w:szCs w:val="22"/>
        </w:rPr>
        <w:t>5</w:t>
      </w:r>
      <w:r w:rsidR="00B512B4" w:rsidRPr="00245286">
        <w:rPr>
          <w:b/>
          <w:sz w:val="22"/>
          <w:szCs w:val="22"/>
        </w:rPr>
        <w:t>.2.</w:t>
      </w:r>
      <w:r w:rsidR="007F0355">
        <w:rPr>
          <w:b/>
          <w:sz w:val="22"/>
          <w:szCs w:val="22"/>
        </w:rPr>
        <w:t xml:space="preserve">1.2 </w:t>
      </w:r>
      <w:r w:rsidR="007F0355" w:rsidRPr="007F0355">
        <w:rPr>
          <w:sz w:val="22"/>
          <w:szCs w:val="22"/>
        </w:rPr>
        <w:t xml:space="preserve">Se a Empresa </w:t>
      </w:r>
      <w:proofErr w:type="gramStart"/>
      <w:r w:rsidR="007F0355" w:rsidRPr="007F0355">
        <w:rPr>
          <w:sz w:val="22"/>
          <w:szCs w:val="22"/>
        </w:rPr>
        <w:t>for ME</w:t>
      </w:r>
      <w:proofErr w:type="gramEnd"/>
      <w:r w:rsidR="007F0355" w:rsidRPr="007F0355">
        <w:rPr>
          <w:sz w:val="22"/>
          <w:szCs w:val="22"/>
        </w:rPr>
        <w:t xml:space="preserve"> ou a EPP devera apresentar cópia de Certidão Simplificada expedida em</w:t>
      </w:r>
      <w:r w:rsidR="007F0355">
        <w:rPr>
          <w:sz w:val="22"/>
          <w:szCs w:val="22"/>
        </w:rPr>
        <w:t xml:space="preserve"> </w:t>
      </w:r>
      <w:r w:rsidR="007F0355" w:rsidRPr="00BE7FF9">
        <w:rPr>
          <w:sz w:val="22"/>
          <w:szCs w:val="22"/>
        </w:rPr>
        <w:t>2017</w:t>
      </w:r>
      <w:r w:rsidR="007F0355">
        <w:rPr>
          <w:sz w:val="22"/>
          <w:szCs w:val="22"/>
        </w:rPr>
        <w:t xml:space="preserve"> pela Junta Comercial do Estado de jurisdição competente.</w:t>
      </w:r>
    </w:p>
    <w:p w:rsidR="007F0355" w:rsidRDefault="007F0355" w:rsidP="00245286">
      <w:pPr>
        <w:spacing w:line="276" w:lineRule="auto"/>
        <w:ind w:right="-284"/>
        <w:jc w:val="both"/>
        <w:rPr>
          <w:b/>
          <w:sz w:val="22"/>
          <w:szCs w:val="22"/>
        </w:rPr>
      </w:pPr>
    </w:p>
    <w:p w:rsidR="00B512B4" w:rsidRDefault="00B512B4" w:rsidP="00245286">
      <w:pPr>
        <w:spacing w:line="276" w:lineRule="auto"/>
        <w:ind w:right="-284"/>
        <w:jc w:val="both"/>
        <w:rPr>
          <w:sz w:val="22"/>
          <w:szCs w:val="22"/>
        </w:rPr>
      </w:pPr>
    </w:p>
    <w:p w:rsidR="00AB7D7F" w:rsidRDefault="00AB7D7F" w:rsidP="00245286">
      <w:pPr>
        <w:spacing w:line="276" w:lineRule="auto"/>
        <w:ind w:right="-284"/>
        <w:jc w:val="both"/>
        <w:rPr>
          <w:sz w:val="22"/>
          <w:szCs w:val="22"/>
        </w:rPr>
      </w:pPr>
    </w:p>
    <w:p w:rsidR="00CF4AC3" w:rsidRDefault="007F010B" w:rsidP="00245286">
      <w:pPr>
        <w:spacing w:line="276" w:lineRule="auto"/>
        <w:ind w:right="-284"/>
        <w:jc w:val="both"/>
        <w:rPr>
          <w:b/>
          <w:sz w:val="22"/>
          <w:szCs w:val="22"/>
        </w:rPr>
      </w:pPr>
      <w:r>
        <w:rPr>
          <w:b/>
          <w:sz w:val="22"/>
          <w:szCs w:val="22"/>
        </w:rPr>
        <w:t>5</w:t>
      </w:r>
      <w:r w:rsidR="00AB7D7F" w:rsidRPr="008E7A4D">
        <w:rPr>
          <w:b/>
          <w:sz w:val="22"/>
          <w:szCs w:val="22"/>
        </w:rPr>
        <w:t>.</w:t>
      </w:r>
      <w:r w:rsidR="00CF4AC3">
        <w:rPr>
          <w:b/>
          <w:sz w:val="22"/>
          <w:szCs w:val="22"/>
        </w:rPr>
        <w:t>2.2 DA REGULARIDADE FISCAL E TRABALHISTA:</w:t>
      </w:r>
    </w:p>
    <w:p w:rsidR="008C6610" w:rsidRDefault="00CF4AC3" w:rsidP="00245286">
      <w:pPr>
        <w:spacing w:line="276" w:lineRule="auto"/>
        <w:ind w:right="-284"/>
        <w:jc w:val="both"/>
        <w:rPr>
          <w:sz w:val="22"/>
          <w:szCs w:val="22"/>
        </w:rPr>
      </w:pPr>
      <w:r>
        <w:rPr>
          <w:b/>
          <w:sz w:val="22"/>
          <w:szCs w:val="22"/>
        </w:rPr>
        <w:t>5.2.2.1</w:t>
      </w:r>
      <w:r w:rsidR="00AB7D7F" w:rsidRPr="008E7A4D">
        <w:rPr>
          <w:sz w:val="22"/>
          <w:szCs w:val="22"/>
        </w:rPr>
        <w:t xml:space="preserve"> </w:t>
      </w:r>
      <w:r w:rsidR="008C6610">
        <w:rPr>
          <w:sz w:val="22"/>
          <w:szCs w:val="22"/>
        </w:rPr>
        <w:t>Cópia do CNPJ;</w:t>
      </w:r>
    </w:p>
    <w:p w:rsidR="008C6610" w:rsidRDefault="008C6610" w:rsidP="00245286">
      <w:pPr>
        <w:spacing w:line="276" w:lineRule="auto"/>
        <w:ind w:right="-284"/>
        <w:jc w:val="both"/>
        <w:rPr>
          <w:sz w:val="22"/>
          <w:szCs w:val="22"/>
        </w:rPr>
      </w:pPr>
      <w:r w:rsidRPr="00944CB3">
        <w:rPr>
          <w:b/>
          <w:sz w:val="22"/>
          <w:szCs w:val="22"/>
        </w:rPr>
        <w:t>5.2.2.2</w:t>
      </w:r>
      <w:r>
        <w:rPr>
          <w:sz w:val="22"/>
          <w:szCs w:val="22"/>
        </w:rPr>
        <w:t xml:space="preserve"> Prova de inscrição no Cadastro Municipal ou Estadual de Contribuinte;</w:t>
      </w:r>
    </w:p>
    <w:p w:rsidR="008C6610" w:rsidRDefault="008C6610" w:rsidP="00245286">
      <w:pPr>
        <w:spacing w:line="276" w:lineRule="auto"/>
        <w:ind w:right="-284"/>
        <w:jc w:val="both"/>
        <w:rPr>
          <w:sz w:val="22"/>
          <w:szCs w:val="22"/>
        </w:rPr>
      </w:pPr>
      <w:r w:rsidRPr="00944CB3">
        <w:rPr>
          <w:b/>
          <w:sz w:val="22"/>
          <w:szCs w:val="22"/>
        </w:rPr>
        <w:t>5.2.2.3</w:t>
      </w:r>
      <w:r>
        <w:rPr>
          <w:sz w:val="22"/>
          <w:szCs w:val="22"/>
        </w:rPr>
        <w:t xml:space="preserve"> Alvará de Funcionamento expedido pelo Município, onde a empresa estiver estabelecida.</w:t>
      </w:r>
    </w:p>
    <w:p w:rsidR="00AB7D7F" w:rsidRDefault="008C6610" w:rsidP="00245286">
      <w:pPr>
        <w:spacing w:line="276" w:lineRule="auto"/>
        <w:ind w:right="-284"/>
        <w:jc w:val="both"/>
        <w:rPr>
          <w:sz w:val="22"/>
          <w:szCs w:val="22"/>
        </w:rPr>
      </w:pPr>
      <w:r w:rsidRPr="00944CB3">
        <w:rPr>
          <w:b/>
          <w:sz w:val="22"/>
          <w:szCs w:val="22"/>
        </w:rPr>
        <w:t>5.2.2.4</w:t>
      </w:r>
      <w:r>
        <w:rPr>
          <w:sz w:val="22"/>
          <w:szCs w:val="22"/>
        </w:rPr>
        <w:t xml:space="preserve"> Prova de Regularidade com a Fazenda Municipal de origem da Empresa </w:t>
      </w:r>
    </w:p>
    <w:p w:rsidR="008C6610" w:rsidRDefault="008C6610" w:rsidP="008C6610">
      <w:pPr>
        <w:spacing w:line="276" w:lineRule="auto"/>
        <w:ind w:right="-284"/>
        <w:jc w:val="both"/>
        <w:rPr>
          <w:sz w:val="22"/>
          <w:szCs w:val="22"/>
        </w:rPr>
      </w:pPr>
      <w:r w:rsidRPr="00944CB3">
        <w:rPr>
          <w:b/>
          <w:sz w:val="22"/>
          <w:szCs w:val="22"/>
        </w:rPr>
        <w:t>5.2.2.5</w:t>
      </w:r>
      <w:r>
        <w:rPr>
          <w:sz w:val="22"/>
          <w:szCs w:val="22"/>
        </w:rPr>
        <w:t xml:space="preserve"> Prova de Regularidade com a Fazenda Estadual;</w:t>
      </w:r>
    </w:p>
    <w:p w:rsidR="008C6610" w:rsidRDefault="008C6610" w:rsidP="008C6610">
      <w:pPr>
        <w:spacing w:line="276" w:lineRule="auto"/>
        <w:ind w:right="-284"/>
        <w:jc w:val="both"/>
        <w:rPr>
          <w:sz w:val="22"/>
          <w:szCs w:val="22"/>
        </w:rPr>
      </w:pPr>
      <w:r w:rsidRPr="00944CB3">
        <w:rPr>
          <w:b/>
          <w:sz w:val="22"/>
          <w:szCs w:val="22"/>
        </w:rPr>
        <w:t>5.2.2.6</w:t>
      </w:r>
      <w:proofErr w:type="gramStart"/>
      <w:r w:rsidR="00FD57C2">
        <w:rPr>
          <w:sz w:val="22"/>
          <w:szCs w:val="22"/>
        </w:rPr>
        <w:t xml:space="preserve"> </w:t>
      </w:r>
      <w:r>
        <w:rPr>
          <w:sz w:val="22"/>
          <w:szCs w:val="22"/>
        </w:rPr>
        <w:t xml:space="preserve"> </w:t>
      </w:r>
      <w:proofErr w:type="gramEnd"/>
      <w:r>
        <w:rPr>
          <w:sz w:val="22"/>
          <w:szCs w:val="22"/>
        </w:rPr>
        <w:t>Prova de Regularidade (Certidão Conjunta) de Débitos Relativos a Tributos Federais e à Divida Ativa da União e Prova de Regularidade com o INSS;</w:t>
      </w:r>
    </w:p>
    <w:p w:rsidR="008C6610" w:rsidRDefault="008C6610" w:rsidP="008C6610">
      <w:pPr>
        <w:spacing w:line="276" w:lineRule="auto"/>
        <w:ind w:right="-284"/>
        <w:jc w:val="both"/>
        <w:rPr>
          <w:sz w:val="22"/>
          <w:szCs w:val="22"/>
        </w:rPr>
      </w:pPr>
      <w:r w:rsidRPr="00944CB3">
        <w:rPr>
          <w:b/>
          <w:sz w:val="22"/>
          <w:szCs w:val="22"/>
        </w:rPr>
        <w:t>5.2.2.7</w:t>
      </w:r>
      <w:proofErr w:type="gramStart"/>
      <w:r>
        <w:rPr>
          <w:sz w:val="22"/>
          <w:szCs w:val="22"/>
        </w:rPr>
        <w:t xml:space="preserve"> </w:t>
      </w:r>
      <w:r w:rsidR="00FD57C2">
        <w:rPr>
          <w:sz w:val="22"/>
          <w:szCs w:val="22"/>
        </w:rPr>
        <w:t xml:space="preserve"> </w:t>
      </w:r>
      <w:proofErr w:type="gramEnd"/>
      <w:r>
        <w:rPr>
          <w:sz w:val="22"/>
          <w:szCs w:val="22"/>
        </w:rPr>
        <w:t xml:space="preserve">Prova de Inexistência </w:t>
      </w:r>
      <w:r w:rsidR="0027292C">
        <w:rPr>
          <w:sz w:val="22"/>
          <w:szCs w:val="22"/>
        </w:rPr>
        <w:t>de débitos Relativos a Tributos Federais e a Divida Ativa da União e Prova de Regularidade com FGTS;</w:t>
      </w:r>
    </w:p>
    <w:p w:rsidR="00FD57C2" w:rsidRDefault="00434254" w:rsidP="008C6610">
      <w:pPr>
        <w:spacing w:line="276" w:lineRule="auto"/>
        <w:ind w:right="-284"/>
        <w:jc w:val="both"/>
        <w:rPr>
          <w:sz w:val="22"/>
          <w:szCs w:val="22"/>
        </w:rPr>
      </w:pPr>
      <w:r w:rsidRPr="00944CB3">
        <w:rPr>
          <w:b/>
          <w:sz w:val="22"/>
          <w:szCs w:val="22"/>
        </w:rPr>
        <w:t>5.2.2.8</w:t>
      </w:r>
      <w:proofErr w:type="gramStart"/>
      <w:r w:rsidR="00FD57C2">
        <w:rPr>
          <w:sz w:val="22"/>
          <w:szCs w:val="22"/>
        </w:rPr>
        <w:t xml:space="preserve"> </w:t>
      </w:r>
      <w:r w:rsidRPr="00434254">
        <w:rPr>
          <w:sz w:val="22"/>
          <w:szCs w:val="22"/>
        </w:rPr>
        <w:t xml:space="preserve"> </w:t>
      </w:r>
      <w:proofErr w:type="gramEnd"/>
      <w:r>
        <w:rPr>
          <w:sz w:val="22"/>
          <w:szCs w:val="22"/>
        </w:rPr>
        <w:t xml:space="preserve">Prova de Regularidade de débitos inadimplidos </w:t>
      </w:r>
      <w:r w:rsidR="00FD57C2">
        <w:rPr>
          <w:sz w:val="22"/>
          <w:szCs w:val="22"/>
        </w:rPr>
        <w:t>perante a J</w:t>
      </w:r>
      <w:r>
        <w:rPr>
          <w:sz w:val="22"/>
          <w:szCs w:val="22"/>
        </w:rPr>
        <w:t>ustiça do Trabalho</w:t>
      </w:r>
      <w:r w:rsidR="00FD57C2">
        <w:rPr>
          <w:sz w:val="22"/>
          <w:szCs w:val="22"/>
        </w:rPr>
        <w:t xml:space="preserve">, mediante a apresentação de Certidão Negativa, nos termos do </w:t>
      </w:r>
      <w:proofErr w:type="spellStart"/>
      <w:r w:rsidR="00FD57C2">
        <w:rPr>
          <w:sz w:val="22"/>
          <w:szCs w:val="22"/>
        </w:rPr>
        <w:t>Títilo</w:t>
      </w:r>
      <w:proofErr w:type="spellEnd"/>
      <w:r w:rsidR="00FD57C2">
        <w:rPr>
          <w:sz w:val="22"/>
          <w:szCs w:val="22"/>
        </w:rPr>
        <w:t xml:space="preserve"> VII-A da Consolidação das Leis do Trabalho, aprovada pelo Decreto-Lei nº 5.452/43;</w:t>
      </w:r>
    </w:p>
    <w:p w:rsidR="00434254" w:rsidRPr="00FD57C2" w:rsidRDefault="00FD57C2" w:rsidP="008C6610">
      <w:pPr>
        <w:spacing w:line="276" w:lineRule="auto"/>
        <w:ind w:right="-284"/>
        <w:jc w:val="both"/>
        <w:rPr>
          <w:sz w:val="22"/>
          <w:szCs w:val="22"/>
        </w:rPr>
      </w:pPr>
      <w:r>
        <w:rPr>
          <w:b/>
          <w:sz w:val="22"/>
          <w:szCs w:val="22"/>
        </w:rPr>
        <w:t>5</w:t>
      </w:r>
      <w:r w:rsidRPr="00FD57C2">
        <w:rPr>
          <w:b/>
          <w:sz w:val="22"/>
          <w:szCs w:val="22"/>
        </w:rPr>
        <w:t>.2.2.9</w:t>
      </w:r>
      <w:r>
        <w:rPr>
          <w:b/>
          <w:sz w:val="22"/>
          <w:szCs w:val="22"/>
        </w:rPr>
        <w:t xml:space="preserve"> </w:t>
      </w:r>
      <w:r w:rsidRPr="00FD57C2">
        <w:rPr>
          <w:sz w:val="22"/>
          <w:szCs w:val="22"/>
        </w:rPr>
        <w:t xml:space="preserve">Cópia do Certificado de Registro Cadastral </w:t>
      </w:r>
      <w:r>
        <w:rPr>
          <w:sz w:val="22"/>
          <w:szCs w:val="22"/>
        </w:rPr>
        <w:t>–</w:t>
      </w:r>
      <w:r>
        <w:rPr>
          <w:b/>
          <w:sz w:val="22"/>
          <w:szCs w:val="22"/>
        </w:rPr>
        <w:t xml:space="preserve"> </w:t>
      </w:r>
      <w:r w:rsidRPr="00FD57C2">
        <w:rPr>
          <w:sz w:val="22"/>
          <w:szCs w:val="22"/>
        </w:rPr>
        <w:t>CRC da</w:t>
      </w:r>
      <w:r>
        <w:rPr>
          <w:sz w:val="22"/>
          <w:szCs w:val="22"/>
        </w:rPr>
        <w:t xml:space="preserve"> Prefeitura ou comprovante de entrega da documentação para análise.</w:t>
      </w:r>
      <w:r w:rsidRPr="00FD57C2">
        <w:rPr>
          <w:sz w:val="22"/>
          <w:szCs w:val="22"/>
        </w:rPr>
        <w:t xml:space="preserve">  </w:t>
      </w:r>
    </w:p>
    <w:p w:rsidR="008C6610" w:rsidRPr="00FD57C2" w:rsidRDefault="008C6610" w:rsidP="008C6610">
      <w:pPr>
        <w:spacing w:line="276" w:lineRule="auto"/>
        <w:ind w:right="-284"/>
        <w:jc w:val="both"/>
        <w:rPr>
          <w:sz w:val="22"/>
          <w:szCs w:val="22"/>
        </w:rPr>
      </w:pPr>
      <w:r w:rsidRPr="00FD57C2">
        <w:rPr>
          <w:sz w:val="22"/>
          <w:szCs w:val="22"/>
        </w:rPr>
        <w:t xml:space="preserve"> </w:t>
      </w:r>
    </w:p>
    <w:p w:rsidR="008F25F6" w:rsidRDefault="008F25F6" w:rsidP="00434254">
      <w:pPr>
        <w:pStyle w:val="Corpodetexto"/>
        <w:spacing w:line="276" w:lineRule="auto"/>
        <w:ind w:right="-1"/>
        <w:rPr>
          <w:sz w:val="22"/>
          <w:szCs w:val="22"/>
        </w:rPr>
      </w:pPr>
    </w:p>
    <w:p w:rsidR="008F25F6" w:rsidRDefault="008F25F6" w:rsidP="00434254">
      <w:pPr>
        <w:pStyle w:val="Corpodetexto"/>
        <w:spacing w:line="276" w:lineRule="auto"/>
        <w:ind w:right="-1"/>
        <w:rPr>
          <w:sz w:val="22"/>
          <w:szCs w:val="22"/>
        </w:rPr>
      </w:pPr>
    </w:p>
    <w:p w:rsidR="008F25F6" w:rsidRDefault="008F25F6" w:rsidP="00434254">
      <w:pPr>
        <w:pStyle w:val="Corpodetexto"/>
        <w:spacing w:line="276" w:lineRule="auto"/>
        <w:ind w:right="-1"/>
        <w:rPr>
          <w:sz w:val="22"/>
          <w:szCs w:val="22"/>
        </w:rPr>
      </w:pPr>
    </w:p>
    <w:p w:rsidR="008F25F6" w:rsidRDefault="00956286" w:rsidP="00434254">
      <w:pPr>
        <w:pStyle w:val="Corpodetexto"/>
        <w:spacing w:line="276" w:lineRule="auto"/>
        <w:ind w:right="-1"/>
        <w:rPr>
          <w:b/>
          <w:sz w:val="22"/>
          <w:szCs w:val="22"/>
        </w:rPr>
      </w:pPr>
      <w:r>
        <w:rPr>
          <w:b/>
          <w:sz w:val="22"/>
          <w:szCs w:val="22"/>
        </w:rPr>
        <w:lastRenderedPageBreak/>
        <w:t>5</w:t>
      </w:r>
      <w:r w:rsidR="00434254" w:rsidRPr="00BA1D5A">
        <w:rPr>
          <w:b/>
          <w:sz w:val="22"/>
          <w:szCs w:val="22"/>
        </w:rPr>
        <w:t>.</w:t>
      </w:r>
      <w:r>
        <w:rPr>
          <w:b/>
          <w:sz w:val="22"/>
          <w:szCs w:val="22"/>
        </w:rPr>
        <w:t>2.</w:t>
      </w:r>
      <w:r w:rsidR="00434254" w:rsidRPr="00BA1D5A">
        <w:rPr>
          <w:b/>
          <w:sz w:val="22"/>
          <w:szCs w:val="22"/>
        </w:rPr>
        <w:t>3 DA QUALIFICAÇÃO TÉCNICA:</w:t>
      </w:r>
    </w:p>
    <w:p w:rsidR="00434254" w:rsidRPr="008F25F6" w:rsidRDefault="00434254" w:rsidP="00434254">
      <w:pPr>
        <w:pStyle w:val="Corpodetexto"/>
        <w:spacing w:line="276" w:lineRule="auto"/>
        <w:ind w:right="-1"/>
        <w:rPr>
          <w:b/>
          <w:sz w:val="22"/>
          <w:szCs w:val="22"/>
        </w:rPr>
      </w:pPr>
      <w:r w:rsidRPr="00956286">
        <w:rPr>
          <w:b/>
          <w:sz w:val="22"/>
          <w:szCs w:val="22"/>
        </w:rPr>
        <w:t>16.3.1</w:t>
      </w:r>
      <w:r w:rsidRPr="00BA1D5A">
        <w:rPr>
          <w:sz w:val="22"/>
          <w:szCs w:val="22"/>
        </w:rPr>
        <w:t xml:space="preserve"> Prova de registro e regularidade da Empresa e dos</w:t>
      </w:r>
      <w:r w:rsidR="00956286">
        <w:rPr>
          <w:sz w:val="22"/>
          <w:szCs w:val="22"/>
        </w:rPr>
        <w:t xml:space="preserve"> seus Responsáveis </w:t>
      </w:r>
      <w:r w:rsidR="008F25F6">
        <w:rPr>
          <w:sz w:val="22"/>
          <w:szCs w:val="22"/>
        </w:rPr>
        <w:t xml:space="preserve">Técnicos no </w:t>
      </w:r>
      <w:r w:rsidRPr="00BA1D5A">
        <w:rPr>
          <w:sz w:val="22"/>
          <w:szCs w:val="22"/>
        </w:rPr>
        <w:t>CREA, com jurisdição no Estado em que for sediada a Empresa Proponente, em vigor na data estabel</w:t>
      </w:r>
      <w:r w:rsidR="00956286">
        <w:rPr>
          <w:sz w:val="22"/>
          <w:szCs w:val="22"/>
        </w:rPr>
        <w:t>ecida para entrega do envelope</w:t>
      </w:r>
      <w:r w:rsidRPr="00BA1D5A">
        <w:rPr>
          <w:sz w:val="22"/>
          <w:szCs w:val="22"/>
        </w:rPr>
        <w:t>;</w:t>
      </w:r>
    </w:p>
    <w:p w:rsidR="00956286" w:rsidRDefault="00956286" w:rsidP="00434254">
      <w:pPr>
        <w:pStyle w:val="Corpodetexto"/>
        <w:spacing w:line="276" w:lineRule="auto"/>
        <w:ind w:right="-1"/>
        <w:rPr>
          <w:sz w:val="22"/>
          <w:szCs w:val="22"/>
        </w:rPr>
      </w:pPr>
      <w:r w:rsidRPr="00956286">
        <w:rPr>
          <w:b/>
          <w:sz w:val="22"/>
          <w:szCs w:val="22"/>
        </w:rPr>
        <w:t>5.2.3.2</w:t>
      </w:r>
      <w:r>
        <w:rPr>
          <w:b/>
          <w:sz w:val="22"/>
          <w:szCs w:val="22"/>
        </w:rPr>
        <w:t xml:space="preserve"> </w:t>
      </w:r>
      <w:r w:rsidRPr="00956286">
        <w:rPr>
          <w:sz w:val="22"/>
          <w:szCs w:val="22"/>
        </w:rPr>
        <w:t>Co</w:t>
      </w:r>
      <w:r>
        <w:rPr>
          <w:sz w:val="22"/>
          <w:szCs w:val="22"/>
        </w:rPr>
        <w:t xml:space="preserve">mprovar que o Profissional indicado, pertence ao quadro de pessoal da Empresa, mediante apresentação da ficha de registro de empregados, autenticada junto ao D.R.T. (Delegacia Regional do Trabalho) ou </w:t>
      </w:r>
      <w:proofErr w:type="gramStart"/>
      <w:r>
        <w:rPr>
          <w:sz w:val="22"/>
          <w:szCs w:val="22"/>
        </w:rPr>
        <w:t>cópia da carteira de trabalho contendo as respectivas anotações de contrato de trabalho, constando a admissão do responsável técnico até a data da entrega da proposta, ou contrato esp</w:t>
      </w:r>
      <w:r w:rsidR="00E16220">
        <w:rPr>
          <w:sz w:val="22"/>
          <w:szCs w:val="22"/>
        </w:rPr>
        <w:t>ecifico</w:t>
      </w:r>
      <w:proofErr w:type="gramEnd"/>
      <w:r w:rsidR="00E16220">
        <w:rPr>
          <w:sz w:val="22"/>
          <w:szCs w:val="22"/>
        </w:rPr>
        <w:t xml:space="preserve"> de prestação de serviço e/ou no caso do profissional ser sócio da empresa, pela cópia do contrato social;</w:t>
      </w:r>
    </w:p>
    <w:p w:rsidR="00434254" w:rsidRDefault="00E16220" w:rsidP="00434254">
      <w:pPr>
        <w:pStyle w:val="Corpodetexto"/>
        <w:spacing w:line="276" w:lineRule="auto"/>
        <w:ind w:right="-1"/>
        <w:rPr>
          <w:sz w:val="22"/>
          <w:szCs w:val="22"/>
        </w:rPr>
      </w:pPr>
      <w:r w:rsidRPr="007B5052">
        <w:rPr>
          <w:b/>
          <w:sz w:val="22"/>
          <w:szCs w:val="22"/>
        </w:rPr>
        <w:t>5.2.3.2.1</w:t>
      </w:r>
      <w:r w:rsidR="009A0B95">
        <w:rPr>
          <w:sz w:val="22"/>
          <w:szCs w:val="22"/>
        </w:rPr>
        <w:t xml:space="preserve"> Na inviabilidade de Comprovar nos termos descritos, deve ser apresentado</w:t>
      </w:r>
      <w:r w:rsidR="009A0B95">
        <w:rPr>
          <w:b/>
          <w:sz w:val="22"/>
          <w:szCs w:val="22"/>
        </w:rPr>
        <w:t xml:space="preserve"> </w:t>
      </w:r>
      <w:r w:rsidR="009A0B95" w:rsidRPr="00BA5F2B">
        <w:rPr>
          <w:sz w:val="22"/>
          <w:szCs w:val="22"/>
        </w:rPr>
        <w:t xml:space="preserve">Termo </w:t>
      </w:r>
      <w:r w:rsidR="00BA5F2B">
        <w:rPr>
          <w:sz w:val="22"/>
          <w:szCs w:val="22"/>
        </w:rPr>
        <w:t>de</w:t>
      </w:r>
      <w:r w:rsidR="009A0B95" w:rsidRPr="00BA5F2B">
        <w:rPr>
          <w:sz w:val="22"/>
          <w:szCs w:val="22"/>
        </w:rPr>
        <w:t xml:space="preserve"> Compromiss</w:t>
      </w:r>
      <w:r w:rsidR="00BA5F2B" w:rsidRPr="00BA5F2B">
        <w:rPr>
          <w:sz w:val="22"/>
          <w:szCs w:val="22"/>
        </w:rPr>
        <w:t>o,</w:t>
      </w:r>
      <w:r w:rsidR="00BA5F2B">
        <w:rPr>
          <w:sz w:val="22"/>
          <w:szCs w:val="22"/>
        </w:rPr>
        <w:t xml:space="preserve"> comprometendo-se a Contratá-lo</w:t>
      </w:r>
      <w:r w:rsidR="00BA5F2B">
        <w:rPr>
          <w:b/>
          <w:sz w:val="22"/>
          <w:szCs w:val="22"/>
        </w:rPr>
        <w:t xml:space="preserve"> </w:t>
      </w:r>
      <w:r w:rsidR="00BA5F2B" w:rsidRPr="00BA5F2B">
        <w:rPr>
          <w:sz w:val="22"/>
          <w:szCs w:val="22"/>
        </w:rPr>
        <w:t>até a data do Contrato.</w:t>
      </w:r>
    </w:p>
    <w:p w:rsidR="00F315E9" w:rsidRDefault="00F315E9" w:rsidP="00434254">
      <w:pPr>
        <w:pStyle w:val="Corpodetexto"/>
        <w:spacing w:line="276" w:lineRule="auto"/>
        <w:ind w:right="-1"/>
        <w:rPr>
          <w:sz w:val="22"/>
          <w:szCs w:val="22"/>
        </w:rPr>
      </w:pPr>
    </w:p>
    <w:p w:rsidR="00434254" w:rsidRPr="00BA1D5A" w:rsidRDefault="00F315E9" w:rsidP="00434254">
      <w:pPr>
        <w:pStyle w:val="SemEspaamento"/>
        <w:spacing w:line="276" w:lineRule="auto"/>
        <w:jc w:val="both"/>
        <w:rPr>
          <w:rFonts w:ascii="Times New Roman" w:hAnsi="Times New Roman"/>
          <w:b/>
        </w:rPr>
      </w:pPr>
      <w:r>
        <w:rPr>
          <w:rFonts w:ascii="Times New Roman" w:hAnsi="Times New Roman"/>
          <w:b/>
        </w:rPr>
        <w:t>5</w:t>
      </w:r>
      <w:r w:rsidR="00434254" w:rsidRPr="00BA1D5A">
        <w:rPr>
          <w:rFonts w:ascii="Times New Roman" w:hAnsi="Times New Roman"/>
          <w:b/>
        </w:rPr>
        <w:t>.4 DA QUALIFICAÇÃO OPERACIONAL DO LICITANTE:</w:t>
      </w:r>
    </w:p>
    <w:p w:rsidR="008C6610" w:rsidRDefault="00F315E9" w:rsidP="000D2E58">
      <w:pPr>
        <w:tabs>
          <w:tab w:val="left" w:pos="1418"/>
          <w:tab w:val="left" w:pos="1843"/>
          <w:tab w:val="left" w:pos="1985"/>
        </w:tabs>
        <w:spacing w:line="276" w:lineRule="auto"/>
        <w:jc w:val="both"/>
        <w:rPr>
          <w:sz w:val="22"/>
          <w:szCs w:val="22"/>
        </w:rPr>
      </w:pPr>
      <w:r>
        <w:rPr>
          <w:sz w:val="22"/>
          <w:szCs w:val="22"/>
        </w:rPr>
        <w:t>5</w:t>
      </w:r>
      <w:r w:rsidR="00434254" w:rsidRPr="00BA1D5A">
        <w:rPr>
          <w:sz w:val="22"/>
          <w:szCs w:val="22"/>
        </w:rPr>
        <w:t xml:space="preserve">.4.1 </w:t>
      </w:r>
      <w:r w:rsidR="00434254" w:rsidRPr="00BA1D5A">
        <w:rPr>
          <w:color w:val="000000"/>
          <w:sz w:val="22"/>
          <w:szCs w:val="22"/>
        </w:rPr>
        <w:t>Comprovar, através de Atestado(s</w:t>
      </w:r>
      <w:r>
        <w:rPr>
          <w:color w:val="000000"/>
          <w:sz w:val="22"/>
          <w:szCs w:val="22"/>
        </w:rPr>
        <w:t>) f</w:t>
      </w:r>
      <w:r w:rsidR="00434254" w:rsidRPr="00BA1D5A">
        <w:rPr>
          <w:color w:val="000000"/>
          <w:sz w:val="22"/>
          <w:szCs w:val="22"/>
        </w:rPr>
        <w:t>, em nome do Licitante,</w:t>
      </w:r>
      <w:r>
        <w:rPr>
          <w:color w:val="000000"/>
          <w:sz w:val="22"/>
          <w:szCs w:val="22"/>
        </w:rPr>
        <w:t xml:space="preserve"> passado(s) por pessoa jurídica de direito público ou privado,</w:t>
      </w:r>
      <w:r w:rsidR="00434254" w:rsidRPr="00BA1D5A">
        <w:rPr>
          <w:color w:val="000000"/>
          <w:sz w:val="22"/>
          <w:szCs w:val="22"/>
        </w:rPr>
        <w:t xml:space="preserve"> devid</w:t>
      </w:r>
      <w:r>
        <w:rPr>
          <w:color w:val="000000"/>
          <w:sz w:val="22"/>
          <w:szCs w:val="22"/>
        </w:rPr>
        <w:t>amente registrado(s) no CREA</w:t>
      </w:r>
      <w:r w:rsidR="00434254" w:rsidRPr="00BA1D5A">
        <w:rPr>
          <w:color w:val="000000"/>
          <w:sz w:val="22"/>
          <w:szCs w:val="22"/>
        </w:rPr>
        <w:t xml:space="preserve">, </w:t>
      </w:r>
      <w:r w:rsidR="00434254" w:rsidRPr="00BA1D5A">
        <w:rPr>
          <w:sz w:val="22"/>
          <w:szCs w:val="22"/>
        </w:rPr>
        <w:t>a execução dos serviços</w:t>
      </w:r>
      <w:r>
        <w:rPr>
          <w:sz w:val="22"/>
          <w:szCs w:val="22"/>
        </w:rPr>
        <w:t xml:space="preserve"> similares com os do objeto licitado. </w:t>
      </w:r>
    </w:p>
    <w:p w:rsidR="000D2E58" w:rsidRDefault="000D2E58" w:rsidP="000D2E58">
      <w:pPr>
        <w:tabs>
          <w:tab w:val="left" w:pos="1418"/>
          <w:tab w:val="left" w:pos="1843"/>
          <w:tab w:val="left" w:pos="1985"/>
        </w:tabs>
        <w:spacing w:line="276" w:lineRule="auto"/>
        <w:jc w:val="both"/>
        <w:rPr>
          <w:sz w:val="22"/>
          <w:szCs w:val="22"/>
        </w:rPr>
      </w:pPr>
    </w:p>
    <w:p w:rsidR="000D2E58" w:rsidRPr="00BA1D5A" w:rsidRDefault="00D028E5" w:rsidP="00434254">
      <w:pPr>
        <w:pStyle w:val="Corpodetexto"/>
        <w:spacing w:line="276" w:lineRule="auto"/>
        <w:ind w:right="-1"/>
        <w:rPr>
          <w:b/>
          <w:sz w:val="22"/>
          <w:szCs w:val="22"/>
        </w:rPr>
      </w:pPr>
      <w:r>
        <w:rPr>
          <w:b/>
          <w:sz w:val="22"/>
          <w:szCs w:val="22"/>
        </w:rPr>
        <w:t>5.2.5</w:t>
      </w:r>
      <w:r w:rsidR="00434254" w:rsidRPr="00BA1D5A">
        <w:rPr>
          <w:b/>
          <w:sz w:val="22"/>
          <w:szCs w:val="22"/>
        </w:rPr>
        <w:t xml:space="preserve"> DA QUALIFICAÇÃO ECONÔMICO-FINANCEIRA:</w:t>
      </w:r>
    </w:p>
    <w:p w:rsidR="00D028E5" w:rsidRPr="00BA1D5A" w:rsidRDefault="00D028E5" w:rsidP="00D028E5">
      <w:pPr>
        <w:spacing w:line="276" w:lineRule="auto"/>
        <w:ind w:right="38"/>
        <w:jc w:val="both"/>
        <w:rPr>
          <w:caps/>
          <w:sz w:val="22"/>
          <w:szCs w:val="22"/>
        </w:rPr>
      </w:pPr>
      <w:r w:rsidRPr="008F4BE0">
        <w:rPr>
          <w:b/>
          <w:caps/>
          <w:sz w:val="22"/>
          <w:szCs w:val="22"/>
        </w:rPr>
        <w:t>5.2.5.1</w:t>
      </w:r>
      <w:r>
        <w:rPr>
          <w:sz w:val="22"/>
          <w:szCs w:val="22"/>
        </w:rPr>
        <w:t xml:space="preserve"> B</w:t>
      </w:r>
      <w:r w:rsidR="00434254" w:rsidRPr="00BA1D5A">
        <w:rPr>
          <w:sz w:val="22"/>
          <w:szCs w:val="22"/>
        </w:rPr>
        <w:t>alanço patrimonial e demonstrações contábeis do último exercício social,</w:t>
      </w:r>
      <w:proofErr w:type="gramStart"/>
      <w:r w:rsidR="00434254" w:rsidRPr="00BA1D5A">
        <w:rPr>
          <w:sz w:val="22"/>
          <w:szCs w:val="22"/>
        </w:rPr>
        <w:t xml:space="preserve"> </w:t>
      </w:r>
      <w:r w:rsidR="00BB1682">
        <w:rPr>
          <w:sz w:val="22"/>
          <w:szCs w:val="22"/>
        </w:rPr>
        <w:t xml:space="preserve"> </w:t>
      </w:r>
      <w:proofErr w:type="gramEnd"/>
      <w:r w:rsidR="00BB1682">
        <w:rPr>
          <w:sz w:val="22"/>
          <w:szCs w:val="22"/>
        </w:rPr>
        <w:t xml:space="preserve">constituída pelo </w:t>
      </w:r>
      <w:r w:rsidR="000D2E58">
        <w:rPr>
          <w:sz w:val="22"/>
          <w:szCs w:val="22"/>
        </w:rPr>
        <w:t>termo</w:t>
      </w:r>
      <w:r w:rsidR="00434254" w:rsidRPr="00BA1D5A">
        <w:rPr>
          <w:sz w:val="22"/>
          <w:szCs w:val="22"/>
        </w:rPr>
        <w:t xml:space="preserve"> de abertura e encerramento </w:t>
      </w:r>
      <w:r>
        <w:rPr>
          <w:sz w:val="22"/>
          <w:szCs w:val="22"/>
        </w:rPr>
        <w:t xml:space="preserve">devidamente registrado na junta comercial, já exigíveis e apresentados e apresentados na forma da lei, </w:t>
      </w:r>
      <w:r w:rsidR="00434254" w:rsidRPr="00BA1D5A">
        <w:rPr>
          <w:sz w:val="22"/>
          <w:szCs w:val="22"/>
        </w:rPr>
        <w:t>regulamentada pelas normas do conselho federal de contabilidade, às empresas constituídas no exercício, inclusive das que optaram pelo simples, vedada a sua substituição por balancetes ou balanços provisórios, podendo ser atualizados por índices oficiais quando encerrados há mais de três meses da data estabelecida</w:t>
      </w:r>
      <w:r w:rsidRPr="00D028E5">
        <w:rPr>
          <w:sz w:val="22"/>
          <w:szCs w:val="22"/>
        </w:rPr>
        <w:t xml:space="preserve"> </w:t>
      </w:r>
      <w:r w:rsidRPr="00BA1D5A">
        <w:rPr>
          <w:sz w:val="22"/>
          <w:szCs w:val="22"/>
        </w:rPr>
        <w:t>para apresentação dos documentos nesta licitação, acostado das demonstrações:</w:t>
      </w:r>
    </w:p>
    <w:p w:rsidR="00831639" w:rsidRPr="00BA1D5A" w:rsidRDefault="00D028E5" w:rsidP="00831639">
      <w:pPr>
        <w:spacing w:line="276" w:lineRule="auto"/>
        <w:ind w:right="38"/>
        <w:jc w:val="both"/>
        <w:rPr>
          <w:caps/>
          <w:sz w:val="22"/>
          <w:szCs w:val="22"/>
        </w:rPr>
      </w:pPr>
      <w:r>
        <w:rPr>
          <w:sz w:val="22"/>
          <w:szCs w:val="22"/>
        </w:rPr>
        <w:t>(I) D</w:t>
      </w:r>
      <w:r w:rsidR="00831639" w:rsidRPr="00BA1D5A">
        <w:rPr>
          <w:sz w:val="22"/>
          <w:szCs w:val="22"/>
        </w:rPr>
        <w:t>emonstração do resultado do exercício;</w:t>
      </w:r>
    </w:p>
    <w:p w:rsidR="00831639" w:rsidRPr="00BA1D5A" w:rsidRDefault="00D028E5" w:rsidP="00831639">
      <w:pPr>
        <w:spacing w:line="276" w:lineRule="auto"/>
        <w:ind w:right="38"/>
        <w:jc w:val="both"/>
        <w:rPr>
          <w:caps/>
          <w:sz w:val="22"/>
          <w:szCs w:val="22"/>
        </w:rPr>
      </w:pPr>
      <w:r>
        <w:rPr>
          <w:sz w:val="22"/>
          <w:szCs w:val="22"/>
        </w:rPr>
        <w:t>(II) D</w:t>
      </w:r>
      <w:r w:rsidR="00831639" w:rsidRPr="00BA1D5A">
        <w:rPr>
          <w:sz w:val="22"/>
          <w:szCs w:val="22"/>
        </w:rPr>
        <w:t>emonstração do resultado abrangente do período;</w:t>
      </w:r>
    </w:p>
    <w:p w:rsidR="00831639" w:rsidRPr="00BA1D5A" w:rsidRDefault="00D028E5" w:rsidP="00831639">
      <w:pPr>
        <w:spacing w:line="276" w:lineRule="auto"/>
        <w:ind w:right="38"/>
        <w:jc w:val="both"/>
        <w:rPr>
          <w:caps/>
          <w:sz w:val="22"/>
          <w:szCs w:val="22"/>
        </w:rPr>
      </w:pPr>
      <w:r>
        <w:rPr>
          <w:sz w:val="22"/>
          <w:szCs w:val="22"/>
        </w:rPr>
        <w:t>(III) D</w:t>
      </w:r>
      <w:r w:rsidR="00831639" w:rsidRPr="00BA1D5A">
        <w:rPr>
          <w:sz w:val="22"/>
          <w:szCs w:val="22"/>
        </w:rPr>
        <w:t>emonstração das mutações do patrimônio líquido;</w:t>
      </w:r>
    </w:p>
    <w:p w:rsidR="00831639" w:rsidRPr="00BA1D5A" w:rsidRDefault="00D028E5" w:rsidP="00831639">
      <w:pPr>
        <w:spacing w:line="276" w:lineRule="auto"/>
        <w:ind w:right="38"/>
        <w:jc w:val="both"/>
        <w:rPr>
          <w:caps/>
          <w:sz w:val="22"/>
          <w:szCs w:val="22"/>
        </w:rPr>
      </w:pPr>
      <w:r>
        <w:rPr>
          <w:sz w:val="22"/>
          <w:szCs w:val="22"/>
        </w:rPr>
        <w:t>(IV</w:t>
      </w:r>
      <w:r w:rsidR="00831639" w:rsidRPr="00BA1D5A">
        <w:rPr>
          <w:sz w:val="22"/>
          <w:szCs w:val="22"/>
        </w:rPr>
        <w:t xml:space="preserve">) </w:t>
      </w:r>
      <w:r>
        <w:rPr>
          <w:sz w:val="22"/>
          <w:szCs w:val="22"/>
        </w:rPr>
        <w:t>D</w:t>
      </w:r>
      <w:r w:rsidR="00831639" w:rsidRPr="00BA1D5A">
        <w:rPr>
          <w:sz w:val="22"/>
          <w:szCs w:val="22"/>
        </w:rPr>
        <w:t>emonstrações dos fluxos de caixa;</w:t>
      </w:r>
    </w:p>
    <w:p w:rsidR="00831639" w:rsidRPr="00BA1D5A" w:rsidRDefault="00D028E5" w:rsidP="00831639">
      <w:pPr>
        <w:spacing w:line="276" w:lineRule="auto"/>
        <w:ind w:right="38"/>
        <w:jc w:val="both"/>
        <w:rPr>
          <w:caps/>
          <w:sz w:val="22"/>
          <w:szCs w:val="22"/>
        </w:rPr>
      </w:pPr>
      <w:r>
        <w:rPr>
          <w:sz w:val="22"/>
          <w:szCs w:val="22"/>
        </w:rPr>
        <w:t>(V) N</w:t>
      </w:r>
      <w:r w:rsidR="00831639" w:rsidRPr="00BA1D5A">
        <w:rPr>
          <w:sz w:val="22"/>
          <w:szCs w:val="22"/>
        </w:rPr>
        <w:t>otas explicativas.</w:t>
      </w:r>
    </w:p>
    <w:p w:rsidR="00831639" w:rsidRPr="00BA1D5A" w:rsidRDefault="00D028E5" w:rsidP="00831639">
      <w:pPr>
        <w:spacing w:line="276" w:lineRule="auto"/>
        <w:ind w:right="179"/>
        <w:jc w:val="both"/>
        <w:rPr>
          <w:sz w:val="22"/>
          <w:szCs w:val="22"/>
        </w:rPr>
      </w:pPr>
      <w:r>
        <w:rPr>
          <w:sz w:val="22"/>
          <w:szCs w:val="22"/>
        </w:rPr>
        <w:t>A.</w:t>
      </w:r>
      <w:proofErr w:type="gramStart"/>
      <w:r>
        <w:rPr>
          <w:sz w:val="22"/>
          <w:szCs w:val="22"/>
        </w:rPr>
        <w:t>1)</w:t>
      </w:r>
      <w:proofErr w:type="gramEnd"/>
      <w:r>
        <w:rPr>
          <w:sz w:val="22"/>
          <w:szCs w:val="22"/>
        </w:rPr>
        <w:t xml:space="preserve"> P</w:t>
      </w:r>
      <w:r w:rsidR="00831639" w:rsidRPr="00BA1D5A">
        <w:rPr>
          <w:sz w:val="22"/>
          <w:szCs w:val="22"/>
        </w:rPr>
        <w:t>ara as microempresas e empresas de pequeno porte serão exigidas, além do balanço patrimonial, somente as demonstraç</w:t>
      </w:r>
      <w:r w:rsidR="008F4BE0">
        <w:rPr>
          <w:sz w:val="22"/>
          <w:szCs w:val="22"/>
        </w:rPr>
        <w:t>ões de resultado do exercício (I) e as notas explicativas (V</w:t>
      </w:r>
      <w:r w:rsidR="00831639" w:rsidRPr="00BA1D5A">
        <w:rPr>
          <w:sz w:val="22"/>
          <w:szCs w:val="22"/>
        </w:rPr>
        <w:t xml:space="preserve">), nos termos das normas do conselho federal de contabilidade. </w:t>
      </w:r>
    </w:p>
    <w:p w:rsidR="00831639" w:rsidRPr="00BA1D5A" w:rsidRDefault="008F4BE0" w:rsidP="00831639">
      <w:pPr>
        <w:spacing w:line="276" w:lineRule="auto"/>
        <w:ind w:right="179"/>
        <w:jc w:val="both"/>
        <w:rPr>
          <w:caps/>
          <w:sz w:val="22"/>
          <w:szCs w:val="22"/>
        </w:rPr>
      </w:pPr>
      <w:r>
        <w:rPr>
          <w:caps/>
          <w:sz w:val="22"/>
          <w:szCs w:val="22"/>
        </w:rPr>
        <w:t>A.</w:t>
      </w:r>
      <w:proofErr w:type="gramStart"/>
      <w:r>
        <w:rPr>
          <w:caps/>
          <w:sz w:val="22"/>
          <w:szCs w:val="22"/>
        </w:rPr>
        <w:t>2)</w:t>
      </w:r>
      <w:proofErr w:type="gramEnd"/>
      <w:r>
        <w:rPr>
          <w:caps/>
          <w:sz w:val="22"/>
          <w:szCs w:val="22"/>
        </w:rPr>
        <w:t xml:space="preserve"> </w:t>
      </w:r>
      <w:r>
        <w:rPr>
          <w:sz w:val="22"/>
          <w:szCs w:val="22"/>
        </w:rPr>
        <w:t>A</w:t>
      </w:r>
      <w:r w:rsidR="00831639" w:rsidRPr="00BA1D5A">
        <w:rPr>
          <w:sz w:val="22"/>
          <w:szCs w:val="22"/>
        </w:rPr>
        <w:t>s demonstrações de cada exercício deverão ser apresentadas em conformidade com as exigências prevista no art. 176 §1º da lei 6.404</w:t>
      </w:r>
      <w:r w:rsidR="00831639" w:rsidRPr="00BA1D5A">
        <w:rPr>
          <w:caps/>
          <w:sz w:val="22"/>
          <w:szCs w:val="22"/>
        </w:rPr>
        <w:t>/76;</w:t>
      </w:r>
    </w:p>
    <w:p w:rsidR="00831639" w:rsidRPr="002F62CC" w:rsidRDefault="008F4BE0" w:rsidP="00831639">
      <w:pPr>
        <w:pStyle w:val="Corpodetexto"/>
        <w:spacing w:line="276" w:lineRule="auto"/>
        <w:ind w:right="-1"/>
        <w:rPr>
          <w:sz w:val="22"/>
          <w:szCs w:val="22"/>
        </w:rPr>
      </w:pPr>
      <w:r w:rsidRPr="008F4BE0">
        <w:rPr>
          <w:b/>
          <w:sz w:val="22"/>
          <w:szCs w:val="22"/>
        </w:rPr>
        <w:t>5.2.5.2</w:t>
      </w:r>
      <w:r>
        <w:rPr>
          <w:sz w:val="22"/>
          <w:szCs w:val="22"/>
        </w:rPr>
        <w:t xml:space="preserve"> C</w:t>
      </w:r>
      <w:r w:rsidR="00831639" w:rsidRPr="00BA1D5A">
        <w:rPr>
          <w:sz w:val="22"/>
          <w:szCs w:val="22"/>
        </w:rPr>
        <w:t>ertidão negativa de pedido de concordata e falência ou de recuperação judicial ou extrajudicial, expedida há menos de 60 (sessenta) dias</w:t>
      </w:r>
      <w:r>
        <w:rPr>
          <w:sz w:val="22"/>
          <w:szCs w:val="22"/>
        </w:rPr>
        <w:t>.</w:t>
      </w:r>
    </w:p>
    <w:p w:rsidR="00434254" w:rsidRDefault="00434254" w:rsidP="00434254">
      <w:pPr>
        <w:pStyle w:val="Corpodetexto"/>
        <w:spacing w:line="276" w:lineRule="auto"/>
        <w:ind w:right="-1"/>
        <w:rPr>
          <w:sz w:val="22"/>
          <w:szCs w:val="22"/>
        </w:rPr>
      </w:pPr>
    </w:p>
    <w:p w:rsidR="00434254" w:rsidRPr="00BA1D5A" w:rsidRDefault="007B5052" w:rsidP="00434254">
      <w:pPr>
        <w:pStyle w:val="Corpodetexto"/>
        <w:spacing w:line="276" w:lineRule="auto"/>
        <w:ind w:right="-1"/>
        <w:rPr>
          <w:b/>
          <w:sz w:val="22"/>
          <w:szCs w:val="22"/>
        </w:rPr>
      </w:pPr>
      <w:r>
        <w:rPr>
          <w:b/>
          <w:sz w:val="22"/>
          <w:szCs w:val="22"/>
        </w:rPr>
        <w:t>5.2.6</w:t>
      </w:r>
      <w:r w:rsidR="00434254" w:rsidRPr="00BA1D5A">
        <w:rPr>
          <w:b/>
          <w:sz w:val="22"/>
          <w:szCs w:val="22"/>
        </w:rPr>
        <w:t xml:space="preserve"> OUTROS DOCUMENTOS COMPLEMENTARES:</w:t>
      </w:r>
    </w:p>
    <w:p w:rsidR="00434254" w:rsidRPr="00BA1D5A" w:rsidRDefault="007B5052" w:rsidP="00434254">
      <w:pPr>
        <w:pStyle w:val="Corpodetexto"/>
        <w:spacing w:line="276" w:lineRule="auto"/>
        <w:ind w:right="-1"/>
        <w:rPr>
          <w:sz w:val="22"/>
          <w:szCs w:val="22"/>
        </w:rPr>
      </w:pPr>
      <w:r w:rsidRPr="007B5052">
        <w:rPr>
          <w:b/>
          <w:sz w:val="22"/>
          <w:szCs w:val="22"/>
        </w:rPr>
        <w:t>5.2.6.1</w:t>
      </w:r>
      <w:r w:rsidR="00434254" w:rsidRPr="00BA1D5A">
        <w:rPr>
          <w:sz w:val="22"/>
          <w:szCs w:val="22"/>
        </w:rPr>
        <w:t xml:space="preserve"> Declaração formal, assinada por representante legalmente constituído, de que não possui em seu quadro de pessoal, empregados menores de 18 anos, em trabalho noturno, perigoso ou insalubre, ou em qualquer trabalho, menores de 16 anos, salvo na condição de aprendiz, a partir de 14 anos;</w:t>
      </w:r>
    </w:p>
    <w:p w:rsidR="00434254" w:rsidRDefault="007B5052" w:rsidP="00434254">
      <w:pPr>
        <w:pStyle w:val="Corpodetexto"/>
        <w:spacing w:line="276" w:lineRule="auto"/>
        <w:ind w:right="-1"/>
        <w:rPr>
          <w:sz w:val="22"/>
          <w:szCs w:val="22"/>
        </w:rPr>
      </w:pPr>
      <w:r w:rsidRPr="007B5052">
        <w:rPr>
          <w:b/>
          <w:sz w:val="22"/>
          <w:szCs w:val="22"/>
        </w:rPr>
        <w:t>5.2.6.2</w:t>
      </w:r>
      <w:r w:rsidR="00434254" w:rsidRPr="00BA1D5A">
        <w:rPr>
          <w:sz w:val="22"/>
          <w:szCs w:val="22"/>
        </w:rPr>
        <w:t xml:space="preserve"> Declaração formal, assinada por representante legalmente constituído, de que não pesa contra si declaração de inidoneidade, expedida em face de inexecução total ou parcial de contratos com outros entes públicos, nos termos do artigo 87, inciso IV e artigo 88, inciso III da Lei 8.666/93, em atendimento ao artigo 97 da referida Lei.</w:t>
      </w:r>
    </w:p>
    <w:p w:rsidR="007B5052" w:rsidRPr="00BA1D5A" w:rsidRDefault="007B5052" w:rsidP="00434254">
      <w:pPr>
        <w:pStyle w:val="Corpodetexto"/>
        <w:spacing w:line="276" w:lineRule="auto"/>
        <w:ind w:right="-1"/>
        <w:rPr>
          <w:b/>
          <w:sz w:val="22"/>
          <w:szCs w:val="22"/>
        </w:rPr>
      </w:pPr>
      <w:r w:rsidRPr="0064143C">
        <w:rPr>
          <w:b/>
          <w:sz w:val="22"/>
          <w:szCs w:val="22"/>
        </w:rPr>
        <w:t>4.2.7</w:t>
      </w:r>
      <w:r>
        <w:rPr>
          <w:sz w:val="22"/>
          <w:szCs w:val="22"/>
        </w:rPr>
        <w:t xml:space="preserve"> Indicação de um representante legal perante a Administração Pública.</w:t>
      </w:r>
    </w:p>
    <w:p w:rsidR="008C6610" w:rsidRDefault="008C6610" w:rsidP="00245286">
      <w:pPr>
        <w:spacing w:line="276" w:lineRule="auto"/>
        <w:ind w:right="-284"/>
        <w:jc w:val="both"/>
        <w:rPr>
          <w:b/>
          <w:sz w:val="22"/>
          <w:szCs w:val="22"/>
        </w:rPr>
      </w:pPr>
    </w:p>
    <w:p w:rsidR="0064143C" w:rsidRDefault="0064143C" w:rsidP="00245286">
      <w:pPr>
        <w:spacing w:line="276" w:lineRule="auto"/>
        <w:ind w:right="-284"/>
        <w:jc w:val="both"/>
        <w:rPr>
          <w:b/>
          <w:sz w:val="22"/>
          <w:szCs w:val="22"/>
        </w:rPr>
      </w:pPr>
      <w:r>
        <w:rPr>
          <w:b/>
          <w:sz w:val="22"/>
          <w:szCs w:val="22"/>
        </w:rPr>
        <w:lastRenderedPageBreak/>
        <w:t>6. DO CERTIFICADO DE CREDENCIAMENTO</w:t>
      </w:r>
    </w:p>
    <w:p w:rsidR="008C6610" w:rsidRDefault="00DF60DF" w:rsidP="00245286">
      <w:pPr>
        <w:spacing w:line="276" w:lineRule="auto"/>
        <w:ind w:right="-284"/>
        <w:jc w:val="both"/>
        <w:rPr>
          <w:sz w:val="22"/>
          <w:szCs w:val="22"/>
        </w:rPr>
      </w:pPr>
      <w:r>
        <w:rPr>
          <w:b/>
          <w:sz w:val="22"/>
          <w:szCs w:val="22"/>
        </w:rPr>
        <w:t>6</w:t>
      </w:r>
      <w:r w:rsidR="0064143C">
        <w:rPr>
          <w:b/>
          <w:sz w:val="22"/>
          <w:szCs w:val="22"/>
        </w:rPr>
        <w:t xml:space="preserve">.1 </w:t>
      </w:r>
      <w:r w:rsidR="0064143C">
        <w:rPr>
          <w:sz w:val="22"/>
          <w:szCs w:val="22"/>
        </w:rPr>
        <w:t>A empresa credenciada receberá CERTIFICADO DE CREDENCIAMENTO, no qual deverá constar o prazo de validade de 12 (doze) MESES.</w:t>
      </w:r>
    </w:p>
    <w:p w:rsidR="0064143C" w:rsidRDefault="0064143C" w:rsidP="00245286">
      <w:pPr>
        <w:spacing w:line="276" w:lineRule="auto"/>
        <w:ind w:right="-284"/>
        <w:jc w:val="both"/>
        <w:rPr>
          <w:sz w:val="22"/>
          <w:szCs w:val="22"/>
        </w:rPr>
      </w:pPr>
      <w:r w:rsidRPr="00DF60DF">
        <w:rPr>
          <w:b/>
          <w:sz w:val="22"/>
          <w:szCs w:val="22"/>
        </w:rPr>
        <w:t>6.2</w:t>
      </w:r>
      <w:r>
        <w:rPr>
          <w:sz w:val="22"/>
          <w:szCs w:val="22"/>
        </w:rPr>
        <w:t xml:space="preserve"> Para ser credenciado, além dos documentos exigidos neste Edital, o interessado </w:t>
      </w:r>
      <w:proofErr w:type="gramStart"/>
      <w:r>
        <w:rPr>
          <w:sz w:val="22"/>
          <w:szCs w:val="22"/>
        </w:rPr>
        <w:t>deverá preencher</w:t>
      </w:r>
      <w:proofErr w:type="gramEnd"/>
      <w:r>
        <w:rPr>
          <w:sz w:val="22"/>
          <w:szCs w:val="22"/>
        </w:rPr>
        <w:t xml:space="preserve"> todas as demais condições nele estabelecidas.</w:t>
      </w:r>
    </w:p>
    <w:p w:rsidR="00E60333" w:rsidRDefault="00E60333" w:rsidP="00245286">
      <w:pPr>
        <w:spacing w:line="276" w:lineRule="auto"/>
        <w:ind w:right="-284"/>
        <w:jc w:val="both"/>
        <w:rPr>
          <w:sz w:val="22"/>
          <w:szCs w:val="22"/>
        </w:rPr>
      </w:pPr>
    </w:p>
    <w:p w:rsidR="00E60333" w:rsidRDefault="00E60333" w:rsidP="00245286">
      <w:pPr>
        <w:spacing w:line="276" w:lineRule="auto"/>
        <w:ind w:right="-284"/>
        <w:jc w:val="both"/>
        <w:rPr>
          <w:b/>
          <w:sz w:val="22"/>
          <w:szCs w:val="22"/>
        </w:rPr>
      </w:pPr>
      <w:r w:rsidRPr="00E60333">
        <w:rPr>
          <w:b/>
          <w:sz w:val="22"/>
          <w:szCs w:val="22"/>
        </w:rPr>
        <w:t>7.</w:t>
      </w:r>
      <w:r>
        <w:rPr>
          <w:b/>
          <w:sz w:val="22"/>
          <w:szCs w:val="22"/>
        </w:rPr>
        <w:t xml:space="preserve"> DA PUBLICAÇÃO DAS EMPRESAS CREDENCIADAS</w:t>
      </w:r>
    </w:p>
    <w:p w:rsidR="00E60333" w:rsidRDefault="00E60333" w:rsidP="00245286">
      <w:pPr>
        <w:spacing w:line="276" w:lineRule="auto"/>
        <w:ind w:right="-284"/>
        <w:jc w:val="both"/>
        <w:rPr>
          <w:b/>
          <w:sz w:val="22"/>
          <w:szCs w:val="22"/>
        </w:rPr>
      </w:pPr>
      <w:r>
        <w:rPr>
          <w:b/>
          <w:sz w:val="22"/>
          <w:szCs w:val="22"/>
        </w:rPr>
        <w:t>7.1</w:t>
      </w:r>
      <w:r w:rsidRPr="00E60333">
        <w:rPr>
          <w:sz w:val="22"/>
          <w:szCs w:val="22"/>
        </w:rPr>
        <w:t xml:space="preserve"> A publicação do credenciamento ocorrerá em até 48 (quarenta e oito) horas após o prazo previsto no item 1.1 deste Edital.</w:t>
      </w:r>
    </w:p>
    <w:p w:rsidR="00E60333" w:rsidRDefault="00E60333" w:rsidP="00245286">
      <w:pPr>
        <w:spacing w:line="276" w:lineRule="auto"/>
        <w:ind w:right="-284"/>
        <w:jc w:val="both"/>
        <w:rPr>
          <w:b/>
          <w:sz w:val="22"/>
          <w:szCs w:val="22"/>
        </w:rPr>
      </w:pPr>
    </w:p>
    <w:p w:rsidR="00E60333" w:rsidRDefault="00E60333" w:rsidP="00245286">
      <w:pPr>
        <w:spacing w:line="276" w:lineRule="auto"/>
        <w:ind w:right="-284"/>
        <w:jc w:val="both"/>
        <w:rPr>
          <w:b/>
          <w:sz w:val="22"/>
          <w:szCs w:val="22"/>
        </w:rPr>
      </w:pPr>
      <w:r>
        <w:rPr>
          <w:b/>
          <w:sz w:val="22"/>
          <w:szCs w:val="22"/>
        </w:rPr>
        <w:t xml:space="preserve">8. DA EXECUÇAO DOS SERVIÇOS E PAGAMENTOS </w:t>
      </w:r>
    </w:p>
    <w:p w:rsidR="00E60333" w:rsidRDefault="00E60333" w:rsidP="00245286">
      <w:pPr>
        <w:spacing w:line="276" w:lineRule="auto"/>
        <w:ind w:right="-284"/>
        <w:jc w:val="both"/>
        <w:rPr>
          <w:sz w:val="22"/>
          <w:szCs w:val="22"/>
        </w:rPr>
      </w:pPr>
      <w:r w:rsidRPr="00E60333">
        <w:rPr>
          <w:b/>
          <w:sz w:val="22"/>
          <w:szCs w:val="22"/>
        </w:rPr>
        <w:t xml:space="preserve">8.1 </w:t>
      </w:r>
      <w:r w:rsidRPr="00E60333">
        <w:rPr>
          <w:sz w:val="22"/>
          <w:szCs w:val="22"/>
        </w:rPr>
        <w:t xml:space="preserve">Após O credenciamento, os </w:t>
      </w:r>
      <w:r>
        <w:rPr>
          <w:sz w:val="22"/>
          <w:szCs w:val="22"/>
        </w:rPr>
        <w:t xml:space="preserve">proprietários </w:t>
      </w:r>
      <w:proofErr w:type="spellStart"/>
      <w:r>
        <w:rPr>
          <w:sz w:val="22"/>
          <w:szCs w:val="22"/>
        </w:rPr>
        <w:t>lindeiros</w:t>
      </w:r>
      <w:proofErr w:type="spellEnd"/>
      <w:r>
        <w:rPr>
          <w:sz w:val="22"/>
          <w:szCs w:val="22"/>
        </w:rPr>
        <w:t xml:space="preserve"> farão a CONTRATAÇÃO da empresa para execução da obra.</w:t>
      </w:r>
    </w:p>
    <w:p w:rsidR="00A07614" w:rsidRDefault="00A07614" w:rsidP="00245286">
      <w:pPr>
        <w:spacing w:line="276" w:lineRule="auto"/>
        <w:ind w:right="-284"/>
        <w:jc w:val="both"/>
        <w:rPr>
          <w:sz w:val="22"/>
          <w:szCs w:val="22"/>
        </w:rPr>
      </w:pPr>
      <w:r w:rsidRPr="00BB693A">
        <w:rPr>
          <w:b/>
          <w:sz w:val="22"/>
          <w:szCs w:val="22"/>
        </w:rPr>
        <w:t>8.2</w:t>
      </w:r>
      <w:r>
        <w:rPr>
          <w:sz w:val="22"/>
          <w:szCs w:val="22"/>
        </w:rPr>
        <w:t xml:space="preserve"> O município fornecerá o projeto básico, devendo os demais ser elaborados pela empresa;</w:t>
      </w:r>
    </w:p>
    <w:p w:rsidR="00A07614" w:rsidRDefault="00A07614" w:rsidP="00245286">
      <w:pPr>
        <w:spacing w:line="276" w:lineRule="auto"/>
        <w:ind w:right="-284"/>
        <w:jc w:val="both"/>
        <w:rPr>
          <w:sz w:val="22"/>
          <w:szCs w:val="22"/>
        </w:rPr>
      </w:pPr>
      <w:r w:rsidRPr="00BB693A">
        <w:rPr>
          <w:b/>
          <w:sz w:val="22"/>
          <w:szCs w:val="22"/>
        </w:rPr>
        <w:t>8.3</w:t>
      </w:r>
      <w:r>
        <w:rPr>
          <w:sz w:val="22"/>
          <w:szCs w:val="22"/>
        </w:rPr>
        <w:t xml:space="preserve"> O Município realizará a fiscalização das obras;</w:t>
      </w:r>
    </w:p>
    <w:p w:rsidR="00A07614" w:rsidRDefault="00A07614" w:rsidP="00245286">
      <w:pPr>
        <w:spacing w:line="276" w:lineRule="auto"/>
        <w:ind w:right="-284"/>
        <w:jc w:val="both"/>
        <w:rPr>
          <w:sz w:val="22"/>
          <w:szCs w:val="22"/>
        </w:rPr>
      </w:pPr>
      <w:r w:rsidRPr="00BB693A">
        <w:rPr>
          <w:b/>
          <w:sz w:val="22"/>
          <w:szCs w:val="22"/>
        </w:rPr>
        <w:t>8.4</w:t>
      </w:r>
      <w:r>
        <w:rPr>
          <w:sz w:val="22"/>
          <w:szCs w:val="22"/>
        </w:rPr>
        <w:t xml:space="preserve"> A responsabilidade pelo pagamento total da obra será dos proprietários </w:t>
      </w:r>
      <w:proofErr w:type="spellStart"/>
      <w:r>
        <w:rPr>
          <w:sz w:val="22"/>
          <w:szCs w:val="22"/>
        </w:rPr>
        <w:t>lindeiros</w:t>
      </w:r>
      <w:proofErr w:type="spellEnd"/>
      <w:r>
        <w:rPr>
          <w:sz w:val="22"/>
          <w:szCs w:val="22"/>
        </w:rPr>
        <w:t>, não havendo qualquer responsabilidade do Município, mesmo que subsidiária.</w:t>
      </w:r>
    </w:p>
    <w:p w:rsidR="00A07614" w:rsidRDefault="00A07614" w:rsidP="00245286">
      <w:pPr>
        <w:spacing w:line="276" w:lineRule="auto"/>
        <w:ind w:right="-284"/>
        <w:jc w:val="both"/>
        <w:rPr>
          <w:sz w:val="22"/>
          <w:szCs w:val="22"/>
        </w:rPr>
      </w:pPr>
      <w:r w:rsidRPr="00BB693A">
        <w:rPr>
          <w:b/>
          <w:sz w:val="22"/>
          <w:szCs w:val="22"/>
        </w:rPr>
        <w:t>8.4.1</w:t>
      </w:r>
      <w:r w:rsidR="00BB693A">
        <w:rPr>
          <w:sz w:val="22"/>
          <w:szCs w:val="22"/>
        </w:rPr>
        <w:t xml:space="preserve"> Ocorrendo a contratação da empresa e a devida expedição de autorização e início das obras, a responsabilidade de execução das obras e cobranças dos valores será</w:t>
      </w:r>
      <w:proofErr w:type="gramStart"/>
      <w:r w:rsidR="00BB693A">
        <w:rPr>
          <w:sz w:val="22"/>
          <w:szCs w:val="22"/>
        </w:rPr>
        <w:t xml:space="preserve">  </w:t>
      </w:r>
      <w:proofErr w:type="gramEnd"/>
      <w:r w:rsidR="00BB693A">
        <w:rPr>
          <w:sz w:val="22"/>
          <w:szCs w:val="22"/>
        </w:rPr>
        <w:t>da empresa, a qual deverá concluir a execução das mesmas, independentemente da sua relação com os proprietários, respondendo nos termos da lei 8.666/93 pela inexecução total ou parcial;</w:t>
      </w:r>
    </w:p>
    <w:p w:rsidR="001D4721" w:rsidRDefault="001D4721" w:rsidP="00245286">
      <w:pPr>
        <w:spacing w:line="276" w:lineRule="auto"/>
        <w:ind w:right="-284"/>
        <w:jc w:val="both"/>
        <w:rPr>
          <w:sz w:val="22"/>
          <w:szCs w:val="22"/>
        </w:rPr>
      </w:pPr>
      <w:r w:rsidRPr="001D4721">
        <w:rPr>
          <w:b/>
          <w:sz w:val="22"/>
          <w:szCs w:val="22"/>
        </w:rPr>
        <w:t>8.5</w:t>
      </w:r>
      <w:r>
        <w:rPr>
          <w:sz w:val="22"/>
          <w:szCs w:val="22"/>
        </w:rPr>
        <w:t xml:space="preserve"> A empresa contratada será responsável pela conclusão da obra, nas normas estabelecidas pelo Município, sob pena de responder por eventuais custos de adequação, bem como declaração de inidoneidade para contratação futura com o poder público, na forma da Lei 8.666/93.</w:t>
      </w:r>
    </w:p>
    <w:p w:rsidR="00F667F1" w:rsidRDefault="00F667F1" w:rsidP="00245286">
      <w:pPr>
        <w:spacing w:line="276" w:lineRule="auto"/>
        <w:ind w:right="-284"/>
        <w:jc w:val="both"/>
        <w:rPr>
          <w:sz w:val="22"/>
          <w:szCs w:val="22"/>
        </w:rPr>
      </w:pPr>
    </w:p>
    <w:p w:rsidR="00F667F1" w:rsidRDefault="00F667F1" w:rsidP="00245286">
      <w:pPr>
        <w:spacing w:line="276" w:lineRule="auto"/>
        <w:ind w:right="-284"/>
        <w:jc w:val="both"/>
        <w:rPr>
          <w:b/>
          <w:sz w:val="22"/>
          <w:szCs w:val="22"/>
        </w:rPr>
      </w:pPr>
      <w:r w:rsidRPr="00F667F1">
        <w:rPr>
          <w:b/>
          <w:sz w:val="22"/>
          <w:szCs w:val="22"/>
        </w:rPr>
        <w:t>9.</w:t>
      </w:r>
      <w:r>
        <w:rPr>
          <w:b/>
          <w:sz w:val="22"/>
          <w:szCs w:val="22"/>
        </w:rPr>
        <w:t xml:space="preserve"> </w:t>
      </w:r>
      <w:r w:rsidRPr="00F667F1">
        <w:rPr>
          <w:b/>
          <w:sz w:val="22"/>
          <w:szCs w:val="22"/>
        </w:rPr>
        <w:t>DOS CASOS DE DESCREDENCIAMENTOS</w:t>
      </w:r>
    </w:p>
    <w:p w:rsidR="00F667F1" w:rsidRDefault="00F667F1" w:rsidP="00245286">
      <w:pPr>
        <w:spacing w:line="276" w:lineRule="auto"/>
        <w:ind w:right="-284"/>
        <w:jc w:val="both"/>
        <w:rPr>
          <w:sz w:val="22"/>
          <w:szCs w:val="22"/>
        </w:rPr>
      </w:pPr>
      <w:r>
        <w:rPr>
          <w:b/>
          <w:sz w:val="22"/>
          <w:szCs w:val="22"/>
        </w:rPr>
        <w:t xml:space="preserve">9.1 </w:t>
      </w:r>
      <w:r>
        <w:rPr>
          <w:sz w:val="22"/>
          <w:szCs w:val="22"/>
        </w:rPr>
        <w:t>Da Prefeitura Municipal, sem</w:t>
      </w:r>
      <w:r w:rsidRPr="00F667F1">
        <w:rPr>
          <w:sz w:val="22"/>
          <w:szCs w:val="22"/>
        </w:rPr>
        <w:t xml:space="preserve"> prévio aviso, quando:</w:t>
      </w:r>
    </w:p>
    <w:p w:rsidR="00F667F1" w:rsidRDefault="00F667F1" w:rsidP="00245286">
      <w:pPr>
        <w:spacing w:line="276" w:lineRule="auto"/>
        <w:ind w:right="-284"/>
        <w:jc w:val="both"/>
        <w:rPr>
          <w:sz w:val="22"/>
          <w:szCs w:val="22"/>
        </w:rPr>
      </w:pPr>
      <w:r w:rsidRPr="003A3E63">
        <w:rPr>
          <w:b/>
          <w:sz w:val="22"/>
          <w:szCs w:val="22"/>
        </w:rPr>
        <w:t>a)</w:t>
      </w:r>
      <w:r>
        <w:rPr>
          <w:sz w:val="22"/>
          <w:szCs w:val="22"/>
        </w:rPr>
        <w:t xml:space="preserve"> o credenciamento deixa de cumprir qualquer cláusula e condições estabelecidas no contrato a ser firmado os interessados.</w:t>
      </w:r>
    </w:p>
    <w:p w:rsidR="00F667F1" w:rsidRDefault="00F667F1" w:rsidP="00245286">
      <w:pPr>
        <w:spacing w:line="276" w:lineRule="auto"/>
        <w:ind w:right="-284"/>
        <w:jc w:val="both"/>
        <w:rPr>
          <w:sz w:val="22"/>
          <w:szCs w:val="22"/>
        </w:rPr>
      </w:pPr>
      <w:r w:rsidRPr="003A3E63">
        <w:rPr>
          <w:b/>
          <w:sz w:val="22"/>
          <w:szCs w:val="22"/>
        </w:rPr>
        <w:t>b)</w:t>
      </w:r>
      <w:r>
        <w:rPr>
          <w:sz w:val="22"/>
          <w:szCs w:val="22"/>
        </w:rPr>
        <w:t xml:space="preserve"> o credenciamento praticar atos fraudulentos no intuito de auferir para si ou para outrem vantagem ilícita.</w:t>
      </w:r>
    </w:p>
    <w:p w:rsidR="00F667F1" w:rsidRDefault="00F667F1" w:rsidP="00245286">
      <w:pPr>
        <w:spacing w:line="276" w:lineRule="auto"/>
        <w:ind w:right="-284"/>
        <w:jc w:val="both"/>
        <w:rPr>
          <w:sz w:val="22"/>
          <w:szCs w:val="22"/>
        </w:rPr>
      </w:pPr>
      <w:r w:rsidRPr="003A3E63">
        <w:rPr>
          <w:b/>
          <w:sz w:val="22"/>
          <w:szCs w:val="22"/>
        </w:rPr>
        <w:t>c)</w:t>
      </w:r>
      <w:r>
        <w:rPr>
          <w:sz w:val="22"/>
          <w:szCs w:val="22"/>
        </w:rPr>
        <w:t xml:space="preserve"> </w:t>
      </w:r>
      <w:r w:rsidR="00164A11">
        <w:rPr>
          <w:sz w:val="22"/>
          <w:szCs w:val="22"/>
        </w:rPr>
        <w:t>ficar evidenciada a incapacidade do credenciado de cumprir as obrigações assumidas devidamente caracterizadas em relatório circunstanciado de inspeção.</w:t>
      </w:r>
    </w:p>
    <w:p w:rsidR="00640DD1" w:rsidRDefault="00164A11" w:rsidP="00245286">
      <w:pPr>
        <w:spacing w:line="276" w:lineRule="auto"/>
        <w:ind w:right="-284"/>
        <w:jc w:val="both"/>
        <w:rPr>
          <w:sz w:val="22"/>
          <w:szCs w:val="22"/>
        </w:rPr>
      </w:pPr>
      <w:r w:rsidRPr="003A3E63">
        <w:rPr>
          <w:b/>
          <w:sz w:val="22"/>
          <w:szCs w:val="22"/>
        </w:rPr>
        <w:t>d)</w:t>
      </w:r>
      <w:r>
        <w:rPr>
          <w:sz w:val="22"/>
          <w:szCs w:val="22"/>
        </w:rPr>
        <w:t xml:space="preserve"> </w:t>
      </w:r>
      <w:r w:rsidR="00F667F1">
        <w:rPr>
          <w:sz w:val="22"/>
          <w:szCs w:val="22"/>
        </w:rPr>
        <w:t>No caso de</w:t>
      </w:r>
      <w:r>
        <w:rPr>
          <w:sz w:val="22"/>
          <w:szCs w:val="22"/>
        </w:rPr>
        <w:t xml:space="preserve"> decretação de falência ou concordata da empresa credenciada, sua dissolução ou falecimento de todos os sócios.</w:t>
      </w:r>
      <w:r w:rsidR="00F667F1">
        <w:rPr>
          <w:sz w:val="22"/>
          <w:szCs w:val="22"/>
        </w:rPr>
        <w:t xml:space="preserve"> </w:t>
      </w:r>
    </w:p>
    <w:p w:rsidR="00F14045" w:rsidRDefault="00640DD1" w:rsidP="00AB7D7F">
      <w:pPr>
        <w:spacing w:line="276" w:lineRule="auto"/>
        <w:ind w:right="-284"/>
        <w:jc w:val="both"/>
        <w:rPr>
          <w:sz w:val="22"/>
          <w:szCs w:val="22"/>
        </w:rPr>
      </w:pPr>
      <w:r>
        <w:rPr>
          <w:b/>
          <w:sz w:val="22"/>
          <w:szCs w:val="22"/>
        </w:rPr>
        <w:t>9.2</w:t>
      </w:r>
      <w:r>
        <w:rPr>
          <w:sz w:val="22"/>
          <w:szCs w:val="22"/>
        </w:rPr>
        <w:t xml:space="preserve"> </w:t>
      </w:r>
      <w:r w:rsidRPr="00640DD1">
        <w:rPr>
          <w:b/>
          <w:sz w:val="22"/>
          <w:szCs w:val="22"/>
        </w:rPr>
        <w:t>DO CREDENCIADO:</w:t>
      </w:r>
    </w:p>
    <w:p w:rsidR="00640DD1" w:rsidRDefault="00640DD1" w:rsidP="00AB7D7F">
      <w:pPr>
        <w:spacing w:line="276" w:lineRule="auto"/>
        <w:ind w:right="-284"/>
        <w:jc w:val="both"/>
        <w:rPr>
          <w:sz w:val="22"/>
          <w:szCs w:val="22"/>
        </w:rPr>
      </w:pPr>
      <w:r w:rsidRPr="00640DD1">
        <w:rPr>
          <w:b/>
          <w:sz w:val="22"/>
          <w:szCs w:val="22"/>
        </w:rPr>
        <w:t>a)</w:t>
      </w:r>
      <w:r>
        <w:rPr>
          <w:sz w:val="22"/>
          <w:szCs w:val="22"/>
        </w:rPr>
        <w:t xml:space="preserve"> Mediante solicitação escrita devidamente justificada a Prefeitura, com antecedência mínima, de 60 (sessenta) dias.</w:t>
      </w:r>
    </w:p>
    <w:p w:rsidR="005916F9" w:rsidRDefault="005916F9" w:rsidP="00AB7D7F">
      <w:pPr>
        <w:spacing w:line="276" w:lineRule="auto"/>
        <w:ind w:right="-284"/>
        <w:jc w:val="both"/>
        <w:rPr>
          <w:sz w:val="22"/>
          <w:szCs w:val="22"/>
        </w:rPr>
      </w:pPr>
    </w:p>
    <w:p w:rsidR="005916F9" w:rsidRDefault="005916F9" w:rsidP="00AB7D7F">
      <w:pPr>
        <w:spacing w:line="276" w:lineRule="auto"/>
        <w:ind w:right="-284"/>
        <w:jc w:val="both"/>
        <w:rPr>
          <w:sz w:val="22"/>
          <w:szCs w:val="22"/>
        </w:rPr>
      </w:pPr>
      <w:proofErr w:type="gramStart"/>
      <w:r w:rsidRPr="00F95ADC">
        <w:rPr>
          <w:b/>
          <w:sz w:val="22"/>
          <w:szCs w:val="22"/>
        </w:rPr>
        <w:t>10.</w:t>
      </w:r>
      <w:proofErr w:type="gramEnd"/>
      <w:r w:rsidRPr="00F95ADC">
        <w:rPr>
          <w:b/>
          <w:sz w:val="22"/>
          <w:szCs w:val="22"/>
        </w:rPr>
        <w:t>DAS CONDIÇOES GERAIS</w:t>
      </w:r>
    </w:p>
    <w:p w:rsidR="005916F9" w:rsidRDefault="00F95ADC" w:rsidP="00AB7D7F">
      <w:pPr>
        <w:spacing w:line="276" w:lineRule="auto"/>
        <w:ind w:right="-284"/>
        <w:jc w:val="both"/>
        <w:rPr>
          <w:sz w:val="22"/>
          <w:szCs w:val="22"/>
        </w:rPr>
      </w:pPr>
      <w:proofErr w:type="gramStart"/>
      <w:r w:rsidRPr="00F95ADC">
        <w:rPr>
          <w:b/>
          <w:sz w:val="22"/>
          <w:szCs w:val="22"/>
        </w:rPr>
        <w:t>10</w:t>
      </w:r>
      <w:r w:rsidR="005916F9" w:rsidRPr="00F95ADC">
        <w:rPr>
          <w:b/>
          <w:sz w:val="22"/>
          <w:szCs w:val="22"/>
        </w:rPr>
        <w:t>.1</w:t>
      </w:r>
      <w:r>
        <w:rPr>
          <w:sz w:val="22"/>
          <w:szCs w:val="22"/>
        </w:rPr>
        <w:t xml:space="preserve"> </w:t>
      </w:r>
      <w:r w:rsidR="005916F9">
        <w:rPr>
          <w:sz w:val="22"/>
          <w:szCs w:val="22"/>
        </w:rPr>
        <w:t>Este</w:t>
      </w:r>
      <w:proofErr w:type="gramEnd"/>
      <w:r w:rsidR="005916F9">
        <w:rPr>
          <w:sz w:val="22"/>
          <w:szCs w:val="22"/>
        </w:rPr>
        <w:t xml:space="preserve"> Edital será publicado no </w:t>
      </w:r>
      <w:r>
        <w:rPr>
          <w:sz w:val="22"/>
          <w:szCs w:val="22"/>
        </w:rPr>
        <w:t xml:space="preserve">átrio do Poder Executivo, na pagina eletrônica </w:t>
      </w:r>
      <w:hyperlink r:id="rId8" w:history="1">
        <w:r w:rsidR="00AB655F" w:rsidRPr="00E21BA9">
          <w:rPr>
            <w:rStyle w:val="Hyperlink"/>
            <w:sz w:val="22"/>
            <w:szCs w:val="22"/>
          </w:rPr>
          <w:t>http://www.lages.sc.gov.br/site_novo/licitacoes.php</w:t>
        </w:r>
      </w:hyperlink>
      <w:r>
        <w:rPr>
          <w:sz w:val="22"/>
          <w:szCs w:val="22"/>
          <w:u w:val="single"/>
        </w:rPr>
        <w:t xml:space="preserve"> </w:t>
      </w:r>
      <w:r w:rsidRPr="004035B0">
        <w:rPr>
          <w:sz w:val="22"/>
          <w:szCs w:val="22"/>
        </w:rPr>
        <w:t>e em jornal de Circulação no Município de Lages.</w:t>
      </w:r>
    </w:p>
    <w:p w:rsidR="000C67A0" w:rsidRDefault="000C67A0" w:rsidP="00AB7D7F">
      <w:pPr>
        <w:spacing w:line="276" w:lineRule="auto"/>
        <w:ind w:right="-284"/>
        <w:jc w:val="both"/>
        <w:rPr>
          <w:sz w:val="22"/>
          <w:szCs w:val="22"/>
        </w:rPr>
      </w:pPr>
    </w:p>
    <w:p w:rsidR="004035B0" w:rsidRPr="004035B0" w:rsidRDefault="004035B0" w:rsidP="00F95ADC">
      <w:pPr>
        <w:spacing w:line="276" w:lineRule="auto"/>
        <w:ind w:right="-284"/>
        <w:rPr>
          <w:sz w:val="22"/>
          <w:szCs w:val="22"/>
        </w:rPr>
      </w:pPr>
      <w:r w:rsidRPr="004035B0">
        <w:rPr>
          <w:sz w:val="22"/>
          <w:szCs w:val="22"/>
        </w:rPr>
        <w:t xml:space="preserve">Lages, </w:t>
      </w:r>
      <w:r w:rsidR="001C39F4">
        <w:rPr>
          <w:sz w:val="22"/>
          <w:szCs w:val="22"/>
        </w:rPr>
        <w:t>18</w:t>
      </w:r>
      <w:r w:rsidR="00AE5FF6">
        <w:rPr>
          <w:sz w:val="22"/>
          <w:szCs w:val="22"/>
        </w:rPr>
        <w:t xml:space="preserve"> de outubro</w:t>
      </w:r>
      <w:r w:rsidR="000C67A0">
        <w:rPr>
          <w:sz w:val="22"/>
          <w:szCs w:val="22"/>
        </w:rPr>
        <w:t xml:space="preserve"> de 2017</w:t>
      </w:r>
      <w:r w:rsidR="0055517F">
        <w:rPr>
          <w:sz w:val="22"/>
          <w:szCs w:val="22"/>
        </w:rPr>
        <w:t xml:space="preserve">. </w:t>
      </w:r>
    </w:p>
    <w:p w:rsidR="004035B0" w:rsidRDefault="004035B0" w:rsidP="00245286">
      <w:pPr>
        <w:spacing w:line="276" w:lineRule="auto"/>
        <w:ind w:right="-284"/>
        <w:jc w:val="both"/>
        <w:rPr>
          <w:sz w:val="22"/>
          <w:szCs w:val="22"/>
          <w:u w:val="single"/>
        </w:rPr>
      </w:pPr>
    </w:p>
    <w:p w:rsidR="00A666F3" w:rsidRDefault="00A666F3" w:rsidP="00245286">
      <w:pPr>
        <w:spacing w:line="276" w:lineRule="auto"/>
        <w:ind w:right="-284"/>
        <w:jc w:val="both"/>
        <w:rPr>
          <w:sz w:val="22"/>
          <w:szCs w:val="22"/>
        </w:rPr>
      </w:pPr>
    </w:p>
    <w:p w:rsidR="00245286" w:rsidRDefault="00F95ADC" w:rsidP="004035B0">
      <w:pPr>
        <w:spacing w:line="276" w:lineRule="auto"/>
        <w:ind w:right="-284"/>
        <w:jc w:val="center"/>
        <w:rPr>
          <w:sz w:val="22"/>
          <w:szCs w:val="22"/>
        </w:rPr>
      </w:pPr>
      <w:r>
        <w:rPr>
          <w:sz w:val="22"/>
          <w:szCs w:val="22"/>
        </w:rPr>
        <w:t>Antonio Cesar Arruda</w:t>
      </w:r>
    </w:p>
    <w:p w:rsidR="00A666F3" w:rsidRPr="004035B0" w:rsidRDefault="004035B0" w:rsidP="00F95ADC">
      <w:pPr>
        <w:spacing w:line="276" w:lineRule="auto"/>
        <w:ind w:right="-284"/>
        <w:jc w:val="center"/>
        <w:rPr>
          <w:b/>
          <w:sz w:val="22"/>
          <w:szCs w:val="22"/>
        </w:rPr>
      </w:pPr>
      <w:r w:rsidRPr="004035B0">
        <w:rPr>
          <w:b/>
          <w:sz w:val="22"/>
          <w:szCs w:val="22"/>
        </w:rPr>
        <w:t>Secre</w:t>
      </w:r>
      <w:r w:rsidR="00F95ADC">
        <w:rPr>
          <w:b/>
          <w:sz w:val="22"/>
          <w:szCs w:val="22"/>
        </w:rPr>
        <w:t>tário Municipal de Administração</w:t>
      </w:r>
    </w:p>
    <w:sectPr w:rsidR="00A666F3" w:rsidRPr="004035B0" w:rsidSect="00A961CF">
      <w:headerReference w:type="even" r:id="rId9"/>
      <w:headerReference w:type="default" r:id="rId10"/>
      <w:pgSz w:w="11906" w:h="16838"/>
      <w:pgMar w:top="851" w:right="1133"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1100" w:rsidRDefault="00491100" w:rsidP="00772F1B">
      <w:r>
        <w:separator/>
      </w:r>
    </w:p>
  </w:endnote>
  <w:endnote w:type="continuationSeparator" w:id="0">
    <w:p w:rsidR="00491100" w:rsidRDefault="00491100" w:rsidP="00772F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DejaVu Sans">
    <w:altName w:val="MS Mincho"/>
    <w:charset w:val="80"/>
    <w:family w:val="auto"/>
    <w:pitch w:val="variable"/>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1100" w:rsidRDefault="00491100" w:rsidP="00772F1B">
      <w:r>
        <w:separator/>
      </w:r>
    </w:p>
  </w:footnote>
  <w:footnote w:type="continuationSeparator" w:id="0">
    <w:p w:rsidR="00491100" w:rsidRDefault="00491100" w:rsidP="00772F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E00" w:rsidRDefault="00212262">
    <w:pPr>
      <w:pStyle w:val="Cabealho"/>
      <w:framePr w:wrap="around" w:vAnchor="text" w:hAnchor="margin" w:xAlign="right" w:y="1"/>
      <w:rPr>
        <w:rStyle w:val="Nmerodepgina"/>
      </w:rPr>
    </w:pPr>
    <w:r>
      <w:rPr>
        <w:rStyle w:val="Nmerodepgina"/>
      </w:rPr>
      <w:fldChar w:fldCharType="begin"/>
    </w:r>
    <w:r w:rsidR="00623E00">
      <w:rPr>
        <w:rStyle w:val="Nmerodepgina"/>
      </w:rPr>
      <w:instrText xml:space="preserve">PAGE  </w:instrText>
    </w:r>
    <w:r>
      <w:rPr>
        <w:rStyle w:val="Nmerodepgina"/>
      </w:rPr>
      <w:fldChar w:fldCharType="separate"/>
    </w:r>
    <w:r w:rsidR="00623E00">
      <w:rPr>
        <w:rStyle w:val="Nmerodepgina"/>
        <w:noProof/>
      </w:rPr>
      <w:t>10</w:t>
    </w:r>
    <w:r>
      <w:rPr>
        <w:rStyle w:val="Nmerodepgina"/>
      </w:rPr>
      <w:fldChar w:fldCharType="end"/>
    </w:r>
  </w:p>
  <w:p w:rsidR="00623E00" w:rsidRDefault="00623E00">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E00" w:rsidRPr="000842FD" w:rsidRDefault="00212262">
    <w:pPr>
      <w:pStyle w:val="Cabealho"/>
      <w:framePr w:wrap="around" w:vAnchor="text" w:hAnchor="margin" w:xAlign="right" w:y="1"/>
      <w:rPr>
        <w:rStyle w:val="Nmerodepgina"/>
        <w:sz w:val="14"/>
        <w:szCs w:val="14"/>
      </w:rPr>
    </w:pPr>
    <w:r w:rsidRPr="000842FD">
      <w:rPr>
        <w:rStyle w:val="Nmerodepgina"/>
        <w:sz w:val="14"/>
        <w:szCs w:val="14"/>
      </w:rPr>
      <w:fldChar w:fldCharType="begin"/>
    </w:r>
    <w:r w:rsidR="00623E00" w:rsidRPr="000842FD">
      <w:rPr>
        <w:rStyle w:val="Nmerodepgina"/>
        <w:sz w:val="14"/>
        <w:szCs w:val="14"/>
      </w:rPr>
      <w:instrText xml:space="preserve">PAGE  </w:instrText>
    </w:r>
    <w:r w:rsidRPr="000842FD">
      <w:rPr>
        <w:rStyle w:val="Nmerodepgina"/>
        <w:sz w:val="14"/>
        <w:szCs w:val="14"/>
      </w:rPr>
      <w:fldChar w:fldCharType="separate"/>
    </w:r>
    <w:r w:rsidR="001C39F4">
      <w:rPr>
        <w:rStyle w:val="Nmerodepgina"/>
        <w:noProof/>
        <w:sz w:val="14"/>
        <w:szCs w:val="14"/>
      </w:rPr>
      <w:t>4</w:t>
    </w:r>
    <w:r w:rsidRPr="000842FD">
      <w:rPr>
        <w:rStyle w:val="Nmerodepgina"/>
        <w:sz w:val="14"/>
        <w:szCs w:val="14"/>
      </w:rPr>
      <w:fldChar w:fldCharType="end"/>
    </w:r>
  </w:p>
  <w:tbl>
    <w:tblPr>
      <w:tblW w:w="0" w:type="auto"/>
      <w:tblInd w:w="108" w:type="dxa"/>
      <w:tblBorders>
        <w:bottom w:val="single" w:sz="6" w:space="0" w:color="auto"/>
      </w:tblBorders>
      <w:tblLayout w:type="fixed"/>
      <w:tblLook w:val="0000"/>
    </w:tblPr>
    <w:tblGrid>
      <w:gridCol w:w="1345"/>
      <w:gridCol w:w="8185"/>
    </w:tblGrid>
    <w:tr w:rsidR="00623E00">
      <w:trPr>
        <w:trHeight w:val="1190"/>
      </w:trPr>
      <w:tc>
        <w:tcPr>
          <w:tcW w:w="1345" w:type="dxa"/>
          <w:tcBorders>
            <w:bottom w:val="single" w:sz="6" w:space="0" w:color="auto"/>
          </w:tcBorders>
        </w:tcPr>
        <w:p w:rsidR="00623E00" w:rsidRDefault="00623E00">
          <w:pPr>
            <w:jc w:val="center"/>
          </w:pPr>
          <w:r>
            <w:object w:dxaOrig="5010" w:dyaOrig="46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51.75pt" o:ole="" fillcolor="window">
                <v:imagedata r:id="rId1" o:title=""/>
              </v:shape>
              <o:OLEObject Type="Embed" ProgID="PBrush" ShapeID="_x0000_i1025" DrawAspect="Content" ObjectID="_1569745791" r:id="rId2"/>
            </w:object>
          </w:r>
        </w:p>
      </w:tc>
      <w:tc>
        <w:tcPr>
          <w:tcW w:w="8185" w:type="dxa"/>
          <w:tcBorders>
            <w:bottom w:val="single" w:sz="6" w:space="0" w:color="auto"/>
          </w:tcBorders>
        </w:tcPr>
        <w:p w:rsidR="00623E00" w:rsidRDefault="00623E00">
          <w:pPr>
            <w:jc w:val="center"/>
            <w:rPr>
              <w:b/>
              <w:i/>
            </w:rPr>
          </w:pPr>
          <w:r>
            <w:rPr>
              <w:b/>
              <w:i/>
            </w:rPr>
            <w:t>Prefeitura do Município de Lages</w:t>
          </w:r>
        </w:p>
        <w:p w:rsidR="00623E00" w:rsidRDefault="00623E00">
          <w:pPr>
            <w:pStyle w:val="Ttulo4"/>
            <w:rPr>
              <w:i/>
              <w:sz w:val="22"/>
            </w:rPr>
          </w:pPr>
          <w:r>
            <w:rPr>
              <w:i/>
              <w:sz w:val="22"/>
            </w:rPr>
            <w:t>Estado de Santa Catarina</w:t>
          </w:r>
        </w:p>
        <w:p w:rsidR="00623E00" w:rsidRDefault="00623E00">
          <w:pPr>
            <w:jc w:val="center"/>
            <w:rPr>
              <w:b/>
              <w:i/>
            </w:rPr>
          </w:pPr>
          <w:r>
            <w:rPr>
              <w:b/>
              <w:i/>
            </w:rPr>
            <w:t>Secretaria da Administração</w:t>
          </w:r>
        </w:p>
        <w:p w:rsidR="00623E00" w:rsidRDefault="00623E00" w:rsidP="00270B37">
          <w:pPr>
            <w:jc w:val="center"/>
          </w:pPr>
        </w:p>
      </w:tc>
    </w:tr>
  </w:tbl>
  <w:p w:rsidR="00623E00" w:rsidRDefault="00623E0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none"/>
      <w:suff w:val="nothing"/>
      <w:lvlText w:val="- "/>
      <w:lvlJc w:val="left"/>
      <w:pPr>
        <w:tabs>
          <w:tab w:val="num" w:pos="0"/>
        </w:tabs>
        <w:ind w:left="432" w:hanging="432"/>
      </w:pPr>
      <w:rPr>
        <w:rFonts w:cs="Arial"/>
      </w:rPr>
    </w:lvl>
    <w:lvl w:ilvl="1">
      <w:start w:val="1"/>
      <w:numFmt w:val="decimal"/>
      <w:lvlText w:val=" - %2"/>
      <w:lvlJc w:val="left"/>
      <w:pPr>
        <w:tabs>
          <w:tab w:val="num" w:pos="756"/>
        </w:tabs>
        <w:ind w:left="756" w:hanging="576"/>
      </w:pPr>
      <w:rPr>
        <w:i w:val="0"/>
      </w:rPr>
    </w:lvl>
    <w:lvl w:ilvl="2">
      <w:start w:val="1"/>
      <w:numFmt w:val="decimal"/>
      <w:lvlText w:val="..%2.%3 -"/>
      <w:lvlJc w:val="left"/>
      <w:pPr>
        <w:tabs>
          <w:tab w:val="num" w:pos="720"/>
        </w:tabs>
        <w:ind w:left="720" w:hanging="720"/>
      </w:pPr>
    </w:lvl>
    <w:lvl w:ilvl="3">
      <w:start w:val="1"/>
      <w:numFmt w:val="decimal"/>
      <w:lvlText w:val="..%2.%3.%4 -"/>
      <w:lvlJc w:val="left"/>
      <w:pPr>
        <w:tabs>
          <w:tab w:val="num" w:pos="1314"/>
        </w:tabs>
        <w:ind w:left="1314" w:hanging="864"/>
      </w:pPr>
    </w:lvl>
    <w:lvl w:ilvl="4">
      <w:start w:val="1"/>
      <w:numFmt w:val="decimal"/>
      <w:lvlText w:val="..%2.%3.%4.%5 - "/>
      <w:lvlJc w:val="left"/>
      <w:pPr>
        <w:tabs>
          <w:tab w:val="num" w:pos="2427"/>
        </w:tabs>
        <w:ind w:left="2427" w:hanging="1008"/>
      </w:pPr>
    </w:lvl>
    <w:lvl w:ilvl="5">
      <w:start w:val="1"/>
      <w:numFmt w:val="decimal"/>
      <w:lvlText w:val="..%2.%3.%4.%5.%6 - "/>
      <w:lvlJc w:val="left"/>
      <w:pPr>
        <w:tabs>
          <w:tab w:val="num" w:pos="1152"/>
        </w:tabs>
        <w:ind w:left="1152" w:hanging="1152"/>
      </w:pPr>
    </w:lvl>
    <w:lvl w:ilvl="6">
      <w:start w:val="1"/>
      <w:numFmt w:val="decimal"/>
      <w:lvlText w:val="..%2.%3.%4.%5.%6.%7 - "/>
      <w:lvlJc w:val="left"/>
      <w:pPr>
        <w:tabs>
          <w:tab w:val="num" w:pos="1296"/>
        </w:tabs>
        <w:ind w:left="1296" w:hanging="1296"/>
      </w:pPr>
    </w:lvl>
    <w:lvl w:ilvl="7">
      <w:start w:val="1"/>
      <w:numFmt w:val="decimal"/>
      <w:lvlText w:val="..%2.%3.%4.%5.%6.%7.%8 - "/>
      <w:lvlJc w:val="left"/>
      <w:pPr>
        <w:tabs>
          <w:tab w:val="num" w:pos="1440"/>
        </w:tabs>
        <w:ind w:left="1440" w:hanging="1440"/>
      </w:pPr>
    </w:lvl>
    <w:lvl w:ilvl="8">
      <w:start w:val="1"/>
      <w:numFmt w:val="decimal"/>
      <w:lvlText w:val="..%2.%3.%4.%5.%6.%7.%8.%9 - "/>
      <w:lvlJc w:val="left"/>
      <w:pPr>
        <w:tabs>
          <w:tab w:val="num" w:pos="1584"/>
        </w:tabs>
        <w:ind w:left="1584" w:hanging="1584"/>
      </w:pPr>
    </w:lvl>
  </w:abstractNum>
  <w:abstractNum w:abstractNumId="1">
    <w:nsid w:val="07DE0B99"/>
    <w:multiLevelType w:val="multilevel"/>
    <w:tmpl w:val="5E30B444"/>
    <w:lvl w:ilvl="0">
      <w:start w:val="14"/>
      <w:numFmt w:val="decimal"/>
      <w:lvlText w:val="%1"/>
      <w:lvlJc w:val="left"/>
      <w:pPr>
        <w:ind w:left="600" w:hanging="600"/>
      </w:pPr>
      <w:rPr>
        <w:rFonts w:hint="default"/>
      </w:rPr>
    </w:lvl>
    <w:lvl w:ilvl="1">
      <w:start w:val="8"/>
      <w:numFmt w:val="decimal"/>
      <w:lvlText w:val="%1.%2"/>
      <w:lvlJc w:val="left"/>
      <w:pPr>
        <w:ind w:left="600" w:hanging="60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9C04AB2"/>
    <w:multiLevelType w:val="hybridMultilevel"/>
    <w:tmpl w:val="A726EF3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0D831070"/>
    <w:multiLevelType w:val="multilevel"/>
    <w:tmpl w:val="3F18C544"/>
    <w:lvl w:ilvl="0">
      <w:start w:val="1"/>
      <w:numFmt w:val="upperRoman"/>
      <w:pStyle w:val="Ttulo1"/>
      <w:lvlText w:val="%1"/>
      <w:lvlJc w:val="center"/>
      <w:pPr>
        <w:tabs>
          <w:tab w:val="num" w:pos="648"/>
        </w:tabs>
        <w:ind w:firstLine="288"/>
      </w:pPr>
      <w:rPr>
        <w:rFonts w:ascii="Times New Roman" w:hAnsi="Times New Roman" w:cs="Times New Roman" w:hint="default"/>
        <w:b/>
        <w:i w:val="0"/>
        <w:sz w:val="24"/>
      </w:rPr>
    </w:lvl>
    <w:lvl w:ilvl="1">
      <w:start w:val="1"/>
      <w:numFmt w:val="decimal"/>
      <w:isLgl/>
      <w:lvlText w:val="%1.%2."/>
      <w:lvlJc w:val="left"/>
      <w:pPr>
        <w:tabs>
          <w:tab w:val="num" w:pos="454"/>
        </w:tabs>
        <w:ind w:left="454" w:hanging="454"/>
      </w:pPr>
      <w:rPr>
        <w:rFonts w:ascii="Times New Roman" w:hAnsi="Times New Roman" w:cs="Times New Roman" w:hint="default"/>
        <w:sz w:val="24"/>
      </w:rPr>
    </w:lvl>
    <w:lvl w:ilvl="2">
      <w:start w:val="1"/>
      <w:numFmt w:val="decimal"/>
      <w:isLgl/>
      <w:lvlText w:val="%1.%2.%3."/>
      <w:lvlJc w:val="left"/>
      <w:pPr>
        <w:tabs>
          <w:tab w:val="num" w:pos="680"/>
        </w:tabs>
        <w:ind w:left="680" w:hanging="680"/>
      </w:pPr>
      <w:rPr>
        <w:rFonts w:ascii="Times New Roman" w:hAnsi="Times New Roman" w:cs="Times New Roman" w:hint="default"/>
        <w:sz w:val="24"/>
      </w:rPr>
    </w:lvl>
    <w:lvl w:ilvl="3">
      <w:start w:val="1"/>
      <w:numFmt w:val="decimal"/>
      <w:isLgl/>
      <w:lvlText w:val="%1.%2.%3.%4"/>
      <w:lvlJc w:val="left"/>
      <w:pPr>
        <w:tabs>
          <w:tab w:val="num" w:pos="851"/>
        </w:tabs>
        <w:ind w:left="851" w:hanging="851"/>
      </w:pPr>
      <w:rPr>
        <w:rFonts w:ascii="Times New Roman" w:hAnsi="Times New Roman" w:cs="Times New Roman" w:hint="default"/>
        <w:sz w:val="24"/>
      </w:rPr>
    </w:lvl>
    <w:lvl w:ilvl="4">
      <w:start w:val="1"/>
      <w:numFmt w:val="decimal"/>
      <w:isLgl/>
      <w:lvlText w:val="%1.%2.%3.%4.%5"/>
      <w:lvlJc w:val="left"/>
      <w:pPr>
        <w:tabs>
          <w:tab w:val="num" w:pos="1080"/>
        </w:tabs>
      </w:pPr>
      <w:rPr>
        <w:rFonts w:ascii="Times New Roman" w:hAnsi="Times New Roman" w:cs="Times New Roman" w:hint="default"/>
        <w:sz w:val="24"/>
      </w:rPr>
    </w:lvl>
    <w:lvl w:ilvl="5">
      <w:start w:val="1"/>
      <w:numFmt w:val="decimal"/>
      <w:pStyle w:val="Ttulo6"/>
      <w:isLgl/>
      <w:lvlText w:val="%1.%2.%3.%4.%5.%6"/>
      <w:lvlJc w:val="left"/>
      <w:pPr>
        <w:tabs>
          <w:tab w:val="num" w:pos="1080"/>
        </w:tabs>
      </w:pPr>
      <w:rPr>
        <w:rFonts w:ascii="Times New Roman" w:hAnsi="Times New Roman" w:cs="Times New Roman" w:hint="default"/>
        <w:b w:val="0"/>
        <w:i w:val="0"/>
        <w:sz w:val="24"/>
      </w:rPr>
    </w:lvl>
    <w:lvl w:ilvl="6">
      <w:start w:val="1"/>
      <w:numFmt w:val="decimal"/>
      <w:lvlText w:val="%7."/>
      <w:lvlJc w:val="left"/>
      <w:pPr>
        <w:tabs>
          <w:tab w:val="num" w:pos="7024"/>
        </w:tabs>
        <w:ind w:left="7024" w:hanging="360"/>
      </w:pPr>
      <w:rPr>
        <w:rFonts w:cs="Times New Roman" w:hint="default"/>
      </w:rPr>
    </w:lvl>
    <w:lvl w:ilvl="7">
      <w:start w:val="1"/>
      <w:numFmt w:val="lowerLetter"/>
      <w:lvlText w:val="%8."/>
      <w:lvlJc w:val="left"/>
      <w:pPr>
        <w:tabs>
          <w:tab w:val="num" w:pos="7744"/>
        </w:tabs>
        <w:ind w:left="7744" w:hanging="360"/>
      </w:pPr>
      <w:rPr>
        <w:rFonts w:cs="Times New Roman" w:hint="default"/>
      </w:rPr>
    </w:lvl>
    <w:lvl w:ilvl="8">
      <w:start w:val="1"/>
      <w:numFmt w:val="lowerRoman"/>
      <w:lvlText w:val="%9."/>
      <w:lvlJc w:val="right"/>
      <w:pPr>
        <w:tabs>
          <w:tab w:val="num" w:pos="8464"/>
        </w:tabs>
        <w:ind w:left="8464" w:hanging="180"/>
      </w:pPr>
      <w:rPr>
        <w:rFonts w:cs="Times New Roman" w:hint="default"/>
      </w:rPr>
    </w:lvl>
  </w:abstractNum>
  <w:abstractNum w:abstractNumId="4">
    <w:nsid w:val="11BD374C"/>
    <w:multiLevelType w:val="multilevel"/>
    <w:tmpl w:val="50845F30"/>
    <w:lvl w:ilvl="0">
      <w:start w:val="16"/>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65317E9"/>
    <w:multiLevelType w:val="singleLevel"/>
    <w:tmpl w:val="912E3E28"/>
    <w:lvl w:ilvl="0">
      <w:numFmt w:val="bullet"/>
      <w:lvlText w:val="-"/>
      <w:lvlJc w:val="left"/>
      <w:pPr>
        <w:tabs>
          <w:tab w:val="num" w:pos="360"/>
        </w:tabs>
        <w:ind w:left="360" w:hanging="360"/>
      </w:pPr>
      <w:rPr>
        <w:rFonts w:hint="default"/>
        <w:b w:val="0"/>
        <w:u w:val="none"/>
      </w:rPr>
    </w:lvl>
  </w:abstractNum>
  <w:abstractNum w:abstractNumId="6">
    <w:nsid w:val="1FF119CA"/>
    <w:multiLevelType w:val="hybridMultilevel"/>
    <w:tmpl w:val="ED2EBE76"/>
    <w:lvl w:ilvl="0" w:tplc="9EEA064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02906AA"/>
    <w:multiLevelType w:val="hybridMultilevel"/>
    <w:tmpl w:val="C9D0AACC"/>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8">
    <w:nsid w:val="21503DAF"/>
    <w:multiLevelType w:val="hybridMultilevel"/>
    <w:tmpl w:val="A56A3D56"/>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9">
    <w:nsid w:val="29B2404A"/>
    <w:multiLevelType w:val="hybridMultilevel"/>
    <w:tmpl w:val="0756ED44"/>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0">
    <w:nsid w:val="2EB75EFD"/>
    <w:multiLevelType w:val="hybridMultilevel"/>
    <w:tmpl w:val="7AB8737C"/>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1">
    <w:nsid w:val="3344787C"/>
    <w:multiLevelType w:val="hybridMultilevel"/>
    <w:tmpl w:val="467C744C"/>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2">
    <w:nsid w:val="37B547B0"/>
    <w:multiLevelType w:val="singleLevel"/>
    <w:tmpl w:val="E8A6EC88"/>
    <w:lvl w:ilvl="0">
      <w:start w:val="1"/>
      <w:numFmt w:val="bullet"/>
      <w:lvlText w:val=""/>
      <w:lvlJc w:val="left"/>
      <w:pPr>
        <w:tabs>
          <w:tab w:val="num" w:pos="360"/>
        </w:tabs>
        <w:ind w:left="360" w:hanging="360"/>
      </w:pPr>
      <w:rPr>
        <w:rFonts w:ascii="Symbol" w:hAnsi="Symbol" w:hint="default"/>
      </w:rPr>
    </w:lvl>
  </w:abstractNum>
  <w:abstractNum w:abstractNumId="13">
    <w:nsid w:val="3C1004A1"/>
    <w:multiLevelType w:val="singleLevel"/>
    <w:tmpl w:val="912E3E28"/>
    <w:lvl w:ilvl="0">
      <w:numFmt w:val="bullet"/>
      <w:lvlText w:val="-"/>
      <w:lvlJc w:val="left"/>
      <w:pPr>
        <w:tabs>
          <w:tab w:val="num" w:pos="360"/>
        </w:tabs>
        <w:ind w:left="360" w:hanging="360"/>
      </w:pPr>
      <w:rPr>
        <w:rFonts w:hint="default"/>
        <w:b w:val="0"/>
        <w:u w:val="none"/>
      </w:rPr>
    </w:lvl>
  </w:abstractNum>
  <w:abstractNum w:abstractNumId="14">
    <w:nsid w:val="4211595E"/>
    <w:multiLevelType w:val="multilevel"/>
    <w:tmpl w:val="E1F625DC"/>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nsid w:val="47461665"/>
    <w:multiLevelType w:val="hybridMultilevel"/>
    <w:tmpl w:val="20803C34"/>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627F6830"/>
    <w:multiLevelType w:val="singleLevel"/>
    <w:tmpl w:val="912E3E28"/>
    <w:lvl w:ilvl="0">
      <w:numFmt w:val="bullet"/>
      <w:lvlText w:val="-"/>
      <w:lvlJc w:val="left"/>
      <w:pPr>
        <w:tabs>
          <w:tab w:val="num" w:pos="360"/>
        </w:tabs>
        <w:ind w:left="360" w:hanging="360"/>
      </w:pPr>
      <w:rPr>
        <w:rFonts w:hint="default"/>
        <w:b w:val="0"/>
        <w:u w:val="none"/>
      </w:rPr>
    </w:lvl>
  </w:abstractNum>
  <w:abstractNum w:abstractNumId="17">
    <w:nsid w:val="64FE3571"/>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18">
    <w:nsid w:val="65110496"/>
    <w:multiLevelType w:val="hybridMultilevel"/>
    <w:tmpl w:val="6B3C45A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7AC7536"/>
    <w:multiLevelType w:val="hybridMultilevel"/>
    <w:tmpl w:val="12CEE216"/>
    <w:lvl w:ilvl="0" w:tplc="04601D42">
      <w:start w:val="1"/>
      <w:numFmt w:val="decimal"/>
      <w:lvlText w:val="%1."/>
      <w:lvlJc w:val="left"/>
      <w:pPr>
        <w:ind w:left="720" w:hanging="360"/>
      </w:pPr>
      <w:rPr>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6C2D586F"/>
    <w:multiLevelType w:val="hybridMultilevel"/>
    <w:tmpl w:val="66683ADE"/>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79FE5863"/>
    <w:multiLevelType w:val="multilevel"/>
    <w:tmpl w:val="E1F625DC"/>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nsid w:val="7D045CAA"/>
    <w:multiLevelType w:val="hybridMultilevel"/>
    <w:tmpl w:val="ED2EBE76"/>
    <w:lvl w:ilvl="0" w:tplc="9EEA064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16"/>
  </w:num>
  <w:num w:numId="3">
    <w:abstractNumId w:val="5"/>
  </w:num>
  <w:num w:numId="4">
    <w:abstractNumId w:val="13"/>
  </w:num>
  <w:num w:numId="5">
    <w:abstractNumId w:val="2"/>
  </w:num>
  <w:num w:numId="6">
    <w:abstractNumId w:val="1"/>
  </w:num>
  <w:num w:numId="7">
    <w:abstractNumId w:val="18"/>
  </w:num>
  <w:num w:numId="8">
    <w:abstractNumId w:val="10"/>
  </w:num>
  <w:num w:numId="9">
    <w:abstractNumId w:val="20"/>
  </w:num>
  <w:num w:numId="10">
    <w:abstractNumId w:val="15"/>
  </w:num>
  <w:num w:numId="11">
    <w:abstractNumId w:val="8"/>
  </w:num>
  <w:num w:numId="12">
    <w:abstractNumId w:val="11"/>
  </w:num>
  <w:num w:numId="13">
    <w:abstractNumId w:val="9"/>
  </w:num>
  <w:num w:numId="14">
    <w:abstractNumId w:val="12"/>
  </w:num>
  <w:num w:numId="15">
    <w:abstractNumId w:val="19"/>
  </w:num>
  <w:num w:numId="16">
    <w:abstractNumId w:val="7"/>
  </w:num>
  <w:num w:numId="17">
    <w:abstractNumId w:val="6"/>
  </w:num>
  <w:num w:numId="18">
    <w:abstractNumId w:val="17"/>
  </w:num>
  <w:num w:numId="19">
    <w:abstractNumId w:val="4"/>
  </w:num>
  <w:num w:numId="20">
    <w:abstractNumId w:val="22"/>
  </w:num>
  <w:num w:numId="21">
    <w:abstractNumId w:val="0"/>
  </w:num>
  <w:num w:numId="22">
    <w:abstractNumId w:val="21"/>
  </w:num>
  <w:num w:numId="23">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098"/>
  </w:hdrShapeDefaults>
  <w:footnotePr>
    <w:footnote w:id="-1"/>
    <w:footnote w:id="0"/>
  </w:footnotePr>
  <w:endnotePr>
    <w:endnote w:id="-1"/>
    <w:endnote w:id="0"/>
  </w:endnotePr>
  <w:compat/>
  <w:rsids>
    <w:rsidRoot w:val="00EC6FBB"/>
    <w:rsid w:val="00005157"/>
    <w:rsid w:val="00006014"/>
    <w:rsid w:val="000131A1"/>
    <w:rsid w:val="00015290"/>
    <w:rsid w:val="00016246"/>
    <w:rsid w:val="00035F1C"/>
    <w:rsid w:val="00036ABB"/>
    <w:rsid w:val="00042CDC"/>
    <w:rsid w:val="0004574F"/>
    <w:rsid w:val="000508F6"/>
    <w:rsid w:val="00056ACF"/>
    <w:rsid w:val="00057CCF"/>
    <w:rsid w:val="00057F9F"/>
    <w:rsid w:val="00064985"/>
    <w:rsid w:val="00066420"/>
    <w:rsid w:val="000779BE"/>
    <w:rsid w:val="00084BA6"/>
    <w:rsid w:val="000905B1"/>
    <w:rsid w:val="00097E72"/>
    <w:rsid w:val="00097EB2"/>
    <w:rsid w:val="000A670B"/>
    <w:rsid w:val="000B5A99"/>
    <w:rsid w:val="000B5E84"/>
    <w:rsid w:val="000B6B9F"/>
    <w:rsid w:val="000C1896"/>
    <w:rsid w:val="000C450F"/>
    <w:rsid w:val="000C5605"/>
    <w:rsid w:val="000C67A0"/>
    <w:rsid w:val="000D0324"/>
    <w:rsid w:val="000D2E58"/>
    <w:rsid w:val="000D5DB1"/>
    <w:rsid w:val="000E2A66"/>
    <w:rsid w:val="000E63C3"/>
    <w:rsid w:val="000E6D2D"/>
    <w:rsid w:val="000F051C"/>
    <w:rsid w:val="000F0763"/>
    <w:rsid w:val="000F522E"/>
    <w:rsid w:val="000F6F85"/>
    <w:rsid w:val="00106231"/>
    <w:rsid w:val="0010683C"/>
    <w:rsid w:val="0011031C"/>
    <w:rsid w:val="001149C0"/>
    <w:rsid w:val="001153A7"/>
    <w:rsid w:val="00121B57"/>
    <w:rsid w:val="00123D09"/>
    <w:rsid w:val="0012667F"/>
    <w:rsid w:val="00127AB4"/>
    <w:rsid w:val="00134897"/>
    <w:rsid w:val="001444F6"/>
    <w:rsid w:val="00145C07"/>
    <w:rsid w:val="00147920"/>
    <w:rsid w:val="00151A7E"/>
    <w:rsid w:val="00152E4E"/>
    <w:rsid w:val="001627CE"/>
    <w:rsid w:val="00164A11"/>
    <w:rsid w:val="00165613"/>
    <w:rsid w:val="00175D9E"/>
    <w:rsid w:val="00180236"/>
    <w:rsid w:val="001806F8"/>
    <w:rsid w:val="00182ED3"/>
    <w:rsid w:val="00183AAB"/>
    <w:rsid w:val="00187FA5"/>
    <w:rsid w:val="0019451E"/>
    <w:rsid w:val="001B02A8"/>
    <w:rsid w:val="001B7314"/>
    <w:rsid w:val="001C2CF9"/>
    <w:rsid w:val="001C2D1B"/>
    <w:rsid w:val="001C39F4"/>
    <w:rsid w:val="001C4092"/>
    <w:rsid w:val="001D4721"/>
    <w:rsid w:val="001D5650"/>
    <w:rsid w:val="001D5BDD"/>
    <w:rsid w:val="001E014B"/>
    <w:rsid w:val="001E167E"/>
    <w:rsid w:val="001E341F"/>
    <w:rsid w:val="001F71D9"/>
    <w:rsid w:val="001F728E"/>
    <w:rsid w:val="00201E5A"/>
    <w:rsid w:val="00212262"/>
    <w:rsid w:val="00213AA3"/>
    <w:rsid w:val="00226DC1"/>
    <w:rsid w:val="002320B9"/>
    <w:rsid w:val="002346E2"/>
    <w:rsid w:val="00234962"/>
    <w:rsid w:val="0023598C"/>
    <w:rsid w:val="00237BE5"/>
    <w:rsid w:val="002404ED"/>
    <w:rsid w:val="0024103D"/>
    <w:rsid w:val="00242816"/>
    <w:rsid w:val="00244AF2"/>
    <w:rsid w:val="00245286"/>
    <w:rsid w:val="0024727F"/>
    <w:rsid w:val="00251B60"/>
    <w:rsid w:val="00252F75"/>
    <w:rsid w:val="002532AE"/>
    <w:rsid w:val="00253F75"/>
    <w:rsid w:val="00270B37"/>
    <w:rsid w:val="0027292C"/>
    <w:rsid w:val="00272F2E"/>
    <w:rsid w:val="00274407"/>
    <w:rsid w:val="00277DD7"/>
    <w:rsid w:val="002970D8"/>
    <w:rsid w:val="002A09C4"/>
    <w:rsid w:val="002A1E76"/>
    <w:rsid w:val="002B2A7E"/>
    <w:rsid w:val="002B3C75"/>
    <w:rsid w:val="002C7F62"/>
    <w:rsid w:val="002D3365"/>
    <w:rsid w:val="002D4A64"/>
    <w:rsid w:val="002D5C4E"/>
    <w:rsid w:val="002E1004"/>
    <w:rsid w:val="002E2F04"/>
    <w:rsid w:val="002F1F84"/>
    <w:rsid w:val="002F336E"/>
    <w:rsid w:val="002F54EB"/>
    <w:rsid w:val="002F653D"/>
    <w:rsid w:val="002F7750"/>
    <w:rsid w:val="00300CCF"/>
    <w:rsid w:val="00306F10"/>
    <w:rsid w:val="00307ED3"/>
    <w:rsid w:val="00323DC1"/>
    <w:rsid w:val="00325097"/>
    <w:rsid w:val="003266C6"/>
    <w:rsid w:val="00330FE7"/>
    <w:rsid w:val="003336A3"/>
    <w:rsid w:val="00341F60"/>
    <w:rsid w:val="00343E3E"/>
    <w:rsid w:val="00350071"/>
    <w:rsid w:val="003540F6"/>
    <w:rsid w:val="00365C4D"/>
    <w:rsid w:val="00370617"/>
    <w:rsid w:val="003732BE"/>
    <w:rsid w:val="00374DCD"/>
    <w:rsid w:val="0037540D"/>
    <w:rsid w:val="00377DCA"/>
    <w:rsid w:val="00380F05"/>
    <w:rsid w:val="003A3071"/>
    <w:rsid w:val="003A3E63"/>
    <w:rsid w:val="003B04E3"/>
    <w:rsid w:val="003B2CED"/>
    <w:rsid w:val="003B3D10"/>
    <w:rsid w:val="003C2997"/>
    <w:rsid w:val="003C5393"/>
    <w:rsid w:val="003C79C2"/>
    <w:rsid w:val="003D119E"/>
    <w:rsid w:val="003D270D"/>
    <w:rsid w:val="003D6766"/>
    <w:rsid w:val="003E1464"/>
    <w:rsid w:val="003E5568"/>
    <w:rsid w:val="003F1FCB"/>
    <w:rsid w:val="0040282C"/>
    <w:rsid w:val="004035B0"/>
    <w:rsid w:val="00410535"/>
    <w:rsid w:val="0041184D"/>
    <w:rsid w:val="00412AB6"/>
    <w:rsid w:val="00417246"/>
    <w:rsid w:val="00424D4A"/>
    <w:rsid w:val="00424DDF"/>
    <w:rsid w:val="00430652"/>
    <w:rsid w:val="004333C6"/>
    <w:rsid w:val="00434254"/>
    <w:rsid w:val="00434865"/>
    <w:rsid w:val="00437E04"/>
    <w:rsid w:val="00440437"/>
    <w:rsid w:val="0044279B"/>
    <w:rsid w:val="00446848"/>
    <w:rsid w:val="00446D6C"/>
    <w:rsid w:val="00452945"/>
    <w:rsid w:val="00453281"/>
    <w:rsid w:val="00453C7F"/>
    <w:rsid w:val="0045603F"/>
    <w:rsid w:val="00457CA5"/>
    <w:rsid w:val="00463991"/>
    <w:rsid w:val="00464FAE"/>
    <w:rsid w:val="00465F1C"/>
    <w:rsid w:val="00473267"/>
    <w:rsid w:val="00480BCD"/>
    <w:rsid w:val="00482E4C"/>
    <w:rsid w:val="00487267"/>
    <w:rsid w:val="00491100"/>
    <w:rsid w:val="0049497C"/>
    <w:rsid w:val="00497F82"/>
    <w:rsid w:val="004A09EB"/>
    <w:rsid w:val="004A5455"/>
    <w:rsid w:val="004B4BC9"/>
    <w:rsid w:val="004B6B1A"/>
    <w:rsid w:val="004B72E7"/>
    <w:rsid w:val="004D022C"/>
    <w:rsid w:val="004D1DD4"/>
    <w:rsid w:val="004D2384"/>
    <w:rsid w:val="004D2D71"/>
    <w:rsid w:val="004E53D7"/>
    <w:rsid w:val="004E6CB6"/>
    <w:rsid w:val="004F6C7A"/>
    <w:rsid w:val="005049F1"/>
    <w:rsid w:val="00505C46"/>
    <w:rsid w:val="00524273"/>
    <w:rsid w:val="005251F8"/>
    <w:rsid w:val="00537837"/>
    <w:rsid w:val="00543429"/>
    <w:rsid w:val="00544D49"/>
    <w:rsid w:val="00545F15"/>
    <w:rsid w:val="00547543"/>
    <w:rsid w:val="0054774D"/>
    <w:rsid w:val="0055517F"/>
    <w:rsid w:val="00557812"/>
    <w:rsid w:val="0056231C"/>
    <w:rsid w:val="005644A1"/>
    <w:rsid w:val="00570973"/>
    <w:rsid w:val="00574254"/>
    <w:rsid w:val="00582438"/>
    <w:rsid w:val="00590D33"/>
    <w:rsid w:val="005916F9"/>
    <w:rsid w:val="00592B9D"/>
    <w:rsid w:val="005A3B24"/>
    <w:rsid w:val="005A4B4D"/>
    <w:rsid w:val="005B4AD9"/>
    <w:rsid w:val="005B4B68"/>
    <w:rsid w:val="005B78FE"/>
    <w:rsid w:val="005D19A7"/>
    <w:rsid w:val="005D7954"/>
    <w:rsid w:val="005E0CAA"/>
    <w:rsid w:val="005E1097"/>
    <w:rsid w:val="005E6BB8"/>
    <w:rsid w:val="005F12B5"/>
    <w:rsid w:val="005F501C"/>
    <w:rsid w:val="00601786"/>
    <w:rsid w:val="00602D59"/>
    <w:rsid w:val="00603A00"/>
    <w:rsid w:val="00604260"/>
    <w:rsid w:val="006048E6"/>
    <w:rsid w:val="00617052"/>
    <w:rsid w:val="00623A8F"/>
    <w:rsid w:val="00623E00"/>
    <w:rsid w:val="00627ECA"/>
    <w:rsid w:val="006317D4"/>
    <w:rsid w:val="006321FE"/>
    <w:rsid w:val="00635DEC"/>
    <w:rsid w:val="00637341"/>
    <w:rsid w:val="00640DD1"/>
    <w:rsid w:val="0064143C"/>
    <w:rsid w:val="00642DD1"/>
    <w:rsid w:val="00645D41"/>
    <w:rsid w:val="006556C1"/>
    <w:rsid w:val="00662E90"/>
    <w:rsid w:val="00673310"/>
    <w:rsid w:val="0067665B"/>
    <w:rsid w:val="00677C42"/>
    <w:rsid w:val="006815E8"/>
    <w:rsid w:val="006855E9"/>
    <w:rsid w:val="00685F4D"/>
    <w:rsid w:val="006874D1"/>
    <w:rsid w:val="0069430D"/>
    <w:rsid w:val="006A6C59"/>
    <w:rsid w:val="006A747D"/>
    <w:rsid w:val="006B0019"/>
    <w:rsid w:val="006B2770"/>
    <w:rsid w:val="006B53BF"/>
    <w:rsid w:val="006B7DD6"/>
    <w:rsid w:val="006D5C8A"/>
    <w:rsid w:val="006D6090"/>
    <w:rsid w:val="006E688C"/>
    <w:rsid w:val="006F1D99"/>
    <w:rsid w:val="006F1DC4"/>
    <w:rsid w:val="006F566A"/>
    <w:rsid w:val="006F6DCB"/>
    <w:rsid w:val="00700E2C"/>
    <w:rsid w:val="00706840"/>
    <w:rsid w:val="007076F3"/>
    <w:rsid w:val="0071084C"/>
    <w:rsid w:val="007249F2"/>
    <w:rsid w:val="00725050"/>
    <w:rsid w:val="00727A0D"/>
    <w:rsid w:val="00742360"/>
    <w:rsid w:val="007428DA"/>
    <w:rsid w:val="007428E0"/>
    <w:rsid w:val="00750D6F"/>
    <w:rsid w:val="007520DC"/>
    <w:rsid w:val="007616D2"/>
    <w:rsid w:val="00762305"/>
    <w:rsid w:val="00764371"/>
    <w:rsid w:val="00772F1B"/>
    <w:rsid w:val="00776A13"/>
    <w:rsid w:val="007774DD"/>
    <w:rsid w:val="0078166A"/>
    <w:rsid w:val="0078402F"/>
    <w:rsid w:val="0078552D"/>
    <w:rsid w:val="00785AB7"/>
    <w:rsid w:val="00790832"/>
    <w:rsid w:val="0079742D"/>
    <w:rsid w:val="007A2FF9"/>
    <w:rsid w:val="007A5808"/>
    <w:rsid w:val="007A5B07"/>
    <w:rsid w:val="007B5052"/>
    <w:rsid w:val="007B61A0"/>
    <w:rsid w:val="007B7039"/>
    <w:rsid w:val="007C3C6B"/>
    <w:rsid w:val="007C4AAE"/>
    <w:rsid w:val="007D6A04"/>
    <w:rsid w:val="007E305B"/>
    <w:rsid w:val="007E5C42"/>
    <w:rsid w:val="007F010B"/>
    <w:rsid w:val="007F0355"/>
    <w:rsid w:val="00802D49"/>
    <w:rsid w:val="00810812"/>
    <w:rsid w:val="008122DB"/>
    <w:rsid w:val="00812BFC"/>
    <w:rsid w:val="008167A0"/>
    <w:rsid w:val="00817944"/>
    <w:rsid w:val="0082245D"/>
    <w:rsid w:val="00831639"/>
    <w:rsid w:val="00831B43"/>
    <w:rsid w:val="00831E76"/>
    <w:rsid w:val="008365D3"/>
    <w:rsid w:val="00843C20"/>
    <w:rsid w:val="00844482"/>
    <w:rsid w:val="00845F1F"/>
    <w:rsid w:val="00860EB3"/>
    <w:rsid w:val="00865F98"/>
    <w:rsid w:val="00867FA7"/>
    <w:rsid w:val="00870E7C"/>
    <w:rsid w:val="00871FC8"/>
    <w:rsid w:val="008753DB"/>
    <w:rsid w:val="0087756B"/>
    <w:rsid w:val="00883EBC"/>
    <w:rsid w:val="008843C5"/>
    <w:rsid w:val="00896EA7"/>
    <w:rsid w:val="00897550"/>
    <w:rsid w:val="00897664"/>
    <w:rsid w:val="00897D2B"/>
    <w:rsid w:val="008A0FB8"/>
    <w:rsid w:val="008A1353"/>
    <w:rsid w:val="008B1A5A"/>
    <w:rsid w:val="008B1C87"/>
    <w:rsid w:val="008C09B5"/>
    <w:rsid w:val="008C1B16"/>
    <w:rsid w:val="008C6610"/>
    <w:rsid w:val="008C6743"/>
    <w:rsid w:val="008C714E"/>
    <w:rsid w:val="008D1D26"/>
    <w:rsid w:val="008D47A0"/>
    <w:rsid w:val="008E1410"/>
    <w:rsid w:val="008E4D3C"/>
    <w:rsid w:val="008E5815"/>
    <w:rsid w:val="008E7A4D"/>
    <w:rsid w:val="008F25F6"/>
    <w:rsid w:val="008F4BE0"/>
    <w:rsid w:val="008F547E"/>
    <w:rsid w:val="008F56EB"/>
    <w:rsid w:val="008F77E1"/>
    <w:rsid w:val="00900F95"/>
    <w:rsid w:val="009018E5"/>
    <w:rsid w:val="00902D55"/>
    <w:rsid w:val="00903C5D"/>
    <w:rsid w:val="0091286F"/>
    <w:rsid w:val="009148DA"/>
    <w:rsid w:val="00924CB2"/>
    <w:rsid w:val="0093672E"/>
    <w:rsid w:val="009436D3"/>
    <w:rsid w:val="0094470A"/>
    <w:rsid w:val="00944ACC"/>
    <w:rsid w:val="00944CB3"/>
    <w:rsid w:val="00944EF1"/>
    <w:rsid w:val="00946C1E"/>
    <w:rsid w:val="00952F14"/>
    <w:rsid w:val="00956286"/>
    <w:rsid w:val="00956F1D"/>
    <w:rsid w:val="00964D9A"/>
    <w:rsid w:val="00970F10"/>
    <w:rsid w:val="009742DE"/>
    <w:rsid w:val="00975248"/>
    <w:rsid w:val="00976812"/>
    <w:rsid w:val="009877C3"/>
    <w:rsid w:val="0099023F"/>
    <w:rsid w:val="00992D8A"/>
    <w:rsid w:val="00993927"/>
    <w:rsid w:val="009A09B2"/>
    <w:rsid w:val="009A0B95"/>
    <w:rsid w:val="009A3375"/>
    <w:rsid w:val="009A389D"/>
    <w:rsid w:val="009A48A9"/>
    <w:rsid w:val="009A4DB3"/>
    <w:rsid w:val="009A57AC"/>
    <w:rsid w:val="009A759C"/>
    <w:rsid w:val="009B31B2"/>
    <w:rsid w:val="009B5CCE"/>
    <w:rsid w:val="009C0794"/>
    <w:rsid w:val="009C43AE"/>
    <w:rsid w:val="009C47D6"/>
    <w:rsid w:val="009D471E"/>
    <w:rsid w:val="009E45E1"/>
    <w:rsid w:val="009E7293"/>
    <w:rsid w:val="00A01558"/>
    <w:rsid w:val="00A021AA"/>
    <w:rsid w:val="00A06AFA"/>
    <w:rsid w:val="00A07614"/>
    <w:rsid w:val="00A1465C"/>
    <w:rsid w:val="00A178F2"/>
    <w:rsid w:val="00A21B13"/>
    <w:rsid w:val="00A21E68"/>
    <w:rsid w:val="00A24266"/>
    <w:rsid w:val="00A32C62"/>
    <w:rsid w:val="00A33A7C"/>
    <w:rsid w:val="00A3600B"/>
    <w:rsid w:val="00A37747"/>
    <w:rsid w:val="00A40909"/>
    <w:rsid w:val="00A42216"/>
    <w:rsid w:val="00A518D8"/>
    <w:rsid w:val="00A65BBA"/>
    <w:rsid w:val="00A666F3"/>
    <w:rsid w:val="00A6786C"/>
    <w:rsid w:val="00A72292"/>
    <w:rsid w:val="00A773B1"/>
    <w:rsid w:val="00A77A9F"/>
    <w:rsid w:val="00A77C7B"/>
    <w:rsid w:val="00A77EB8"/>
    <w:rsid w:val="00A80271"/>
    <w:rsid w:val="00A87ED2"/>
    <w:rsid w:val="00A900AF"/>
    <w:rsid w:val="00A961CF"/>
    <w:rsid w:val="00AA13F7"/>
    <w:rsid w:val="00AB0BB3"/>
    <w:rsid w:val="00AB2D04"/>
    <w:rsid w:val="00AB4154"/>
    <w:rsid w:val="00AB6112"/>
    <w:rsid w:val="00AB6238"/>
    <w:rsid w:val="00AB655F"/>
    <w:rsid w:val="00AB7D7F"/>
    <w:rsid w:val="00AB7DFF"/>
    <w:rsid w:val="00AC0B66"/>
    <w:rsid w:val="00AC4B87"/>
    <w:rsid w:val="00AD22B6"/>
    <w:rsid w:val="00AD2945"/>
    <w:rsid w:val="00AD2A22"/>
    <w:rsid w:val="00AD34F3"/>
    <w:rsid w:val="00AD62AA"/>
    <w:rsid w:val="00AE0662"/>
    <w:rsid w:val="00AE0BEA"/>
    <w:rsid w:val="00AE0C36"/>
    <w:rsid w:val="00AE351C"/>
    <w:rsid w:val="00AE47E4"/>
    <w:rsid w:val="00AE4D60"/>
    <w:rsid w:val="00AE5FF6"/>
    <w:rsid w:val="00B003F7"/>
    <w:rsid w:val="00B00FA6"/>
    <w:rsid w:val="00B0156A"/>
    <w:rsid w:val="00B03382"/>
    <w:rsid w:val="00B16540"/>
    <w:rsid w:val="00B21BB0"/>
    <w:rsid w:val="00B22125"/>
    <w:rsid w:val="00B34943"/>
    <w:rsid w:val="00B41CFF"/>
    <w:rsid w:val="00B50604"/>
    <w:rsid w:val="00B511EE"/>
    <w:rsid w:val="00B512B4"/>
    <w:rsid w:val="00B539B9"/>
    <w:rsid w:val="00B54624"/>
    <w:rsid w:val="00B61B8F"/>
    <w:rsid w:val="00B649C2"/>
    <w:rsid w:val="00B708CC"/>
    <w:rsid w:val="00B72D2E"/>
    <w:rsid w:val="00B80A3E"/>
    <w:rsid w:val="00B819F0"/>
    <w:rsid w:val="00B862AE"/>
    <w:rsid w:val="00B866AA"/>
    <w:rsid w:val="00B867FB"/>
    <w:rsid w:val="00B86D55"/>
    <w:rsid w:val="00B958FF"/>
    <w:rsid w:val="00B96081"/>
    <w:rsid w:val="00B9668B"/>
    <w:rsid w:val="00B96871"/>
    <w:rsid w:val="00B97140"/>
    <w:rsid w:val="00BA302E"/>
    <w:rsid w:val="00BA4709"/>
    <w:rsid w:val="00BA5F2B"/>
    <w:rsid w:val="00BB1682"/>
    <w:rsid w:val="00BB1C6E"/>
    <w:rsid w:val="00BB2037"/>
    <w:rsid w:val="00BB4FA4"/>
    <w:rsid w:val="00BB5871"/>
    <w:rsid w:val="00BB693A"/>
    <w:rsid w:val="00BC61BB"/>
    <w:rsid w:val="00BD0AA3"/>
    <w:rsid w:val="00BD278E"/>
    <w:rsid w:val="00BD5FB4"/>
    <w:rsid w:val="00BD6120"/>
    <w:rsid w:val="00BD78D2"/>
    <w:rsid w:val="00BE0EE9"/>
    <w:rsid w:val="00BE1491"/>
    <w:rsid w:val="00BE159B"/>
    <w:rsid w:val="00BE263F"/>
    <w:rsid w:val="00BE4266"/>
    <w:rsid w:val="00BE5D1F"/>
    <w:rsid w:val="00BE7752"/>
    <w:rsid w:val="00BE7FF9"/>
    <w:rsid w:val="00BF1C7D"/>
    <w:rsid w:val="00BF355D"/>
    <w:rsid w:val="00BF398F"/>
    <w:rsid w:val="00BF4E21"/>
    <w:rsid w:val="00C031ED"/>
    <w:rsid w:val="00C04890"/>
    <w:rsid w:val="00C055EB"/>
    <w:rsid w:val="00C12E89"/>
    <w:rsid w:val="00C14D46"/>
    <w:rsid w:val="00C1773E"/>
    <w:rsid w:val="00C20D15"/>
    <w:rsid w:val="00C213D4"/>
    <w:rsid w:val="00C332C8"/>
    <w:rsid w:val="00C379FD"/>
    <w:rsid w:val="00C40F7C"/>
    <w:rsid w:val="00C43B1B"/>
    <w:rsid w:val="00C460C0"/>
    <w:rsid w:val="00C47C0F"/>
    <w:rsid w:val="00C50437"/>
    <w:rsid w:val="00C60558"/>
    <w:rsid w:val="00C614E3"/>
    <w:rsid w:val="00C62762"/>
    <w:rsid w:val="00C70BE9"/>
    <w:rsid w:val="00C74270"/>
    <w:rsid w:val="00C77CAF"/>
    <w:rsid w:val="00C82C7B"/>
    <w:rsid w:val="00C861EF"/>
    <w:rsid w:val="00C8659B"/>
    <w:rsid w:val="00C92540"/>
    <w:rsid w:val="00C927F8"/>
    <w:rsid w:val="00C9318E"/>
    <w:rsid w:val="00CA09E4"/>
    <w:rsid w:val="00CA0DC0"/>
    <w:rsid w:val="00CA2D0A"/>
    <w:rsid w:val="00CA6DA5"/>
    <w:rsid w:val="00CA6F2D"/>
    <w:rsid w:val="00CC41A0"/>
    <w:rsid w:val="00CC6BCB"/>
    <w:rsid w:val="00CD6F66"/>
    <w:rsid w:val="00CE09FB"/>
    <w:rsid w:val="00CE109A"/>
    <w:rsid w:val="00CF3D74"/>
    <w:rsid w:val="00CF4040"/>
    <w:rsid w:val="00CF4AC3"/>
    <w:rsid w:val="00CF6040"/>
    <w:rsid w:val="00D001DC"/>
    <w:rsid w:val="00D00F55"/>
    <w:rsid w:val="00D028E5"/>
    <w:rsid w:val="00D030FC"/>
    <w:rsid w:val="00D12172"/>
    <w:rsid w:val="00D147CE"/>
    <w:rsid w:val="00D22850"/>
    <w:rsid w:val="00D2699A"/>
    <w:rsid w:val="00D275BE"/>
    <w:rsid w:val="00D329C5"/>
    <w:rsid w:val="00D35B0B"/>
    <w:rsid w:val="00D37026"/>
    <w:rsid w:val="00D37AA0"/>
    <w:rsid w:val="00D40697"/>
    <w:rsid w:val="00D4248A"/>
    <w:rsid w:val="00D428BF"/>
    <w:rsid w:val="00D45FC0"/>
    <w:rsid w:val="00D47FE4"/>
    <w:rsid w:val="00D516EB"/>
    <w:rsid w:val="00D53CDD"/>
    <w:rsid w:val="00D57454"/>
    <w:rsid w:val="00D60BC6"/>
    <w:rsid w:val="00D632A2"/>
    <w:rsid w:val="00D6439D"/>
    <w:rsid w:val="00D65467"/>
    <w:rsid w:val="00D809CD"/>
    <w:rsid w:val="00D81056"/>
    <w:rsid w:val="00D825D2"/>
    <w:rsid w:val="00D87432"/>
    <w:rsid w:val="00D87D70"/>
    <w:rsid w:val="00D90EBE"/>
    <w:rsid w:val="00D94B08"/>
    <w:rsid w:val="00D95CE7"/>
    <w:rsid w:val="00D96A08"/>
    <w:rsid w:val="00D97539"/>
    <w:rsid w:val="00D97ECE"/>
    <w:rsid w:val="00DA5687"/>
    <w:rsid w:val="00DB7258"/>
    <w:rsid w:val="00DD1631"/>
    <w:rsid w:val="00DD1BB9"/>
    <w:rsid w:val="00DD303E"/>
    <w:rsid w:val="00DD50B1"/>
    <w:rsid w:val="00DD6733"/>
    <w:rsid w:val="00DD6B80"/>
    <w:rsid w:val="00DE6F1A"/>
    <w:rsid w:val="00DF60DF"/>
    <w:rsid w:val="00E05DA0"/>
    <w:rsid w:val="00E066E9"/>
    <w:rsid w:val="00E12D4B"/>
    <w:rsid w:val="00E14817"/>
    <w:rsid w:val="00E16220"/>
    <w:rsid w:val="00E17B47"/>
    <w:rsid w:val="00E22FA7"/>
    <w:rsid w:val="00E23603"/>
    <w:rsid w:val="00E23EE8"/>
    <w:rsid w:val="00E30232"/>
    <w:rsid w:val="00E34438"/>
    <w:rsid w:val="00E41004"/>
    <w:rsid w:val="00E43331"/>
    <w:rsid w:val="00E534E9"/>
    <w:rsid w:val="00E53933"/>
    <w:rsid w:val="00E57015"/>
    <w:rsid w:val="00E60333"/>
    <w:rsid w:val="00E60FCF"/>
    <w:rsid w:val="00E614D1"/>
    <w:rsid w:val="00E7265A"/>
    <w:rsid w:val="00E75AC8"/>
    <w:rsid w:val="00E7628D"/>
    <w:rsid w:val="00E76B55"/>
    <w:rsid w:val="00E76D6C"/>
    <w:rsid w:val="00E94029"/>
    <w:rsid w:val="00E94283"/>
    <w:rsid w:val="00EA348C"/>
    <w:rsid w:val="00EA4447"/>
    <w:rsid w:val="00EC1FC3"/>
    <w:rsid w:val="00EC3CDB"/>
    <w:rsid w:val="00EC6FBB"/>
    <w:rsid w:val="00ED7185"/>
    <w:rsid w:val="00EF0F9A"/>
    <w:rsid w:val="00EF13FC"/>
    <w:rsid w:val="00EF1A55"/>
    <w:rsid w:val="00EF55F4"/>
    <w:rsid w:val="00EF63FF"/>
    <w:rsid w:val="00F0011D"/>
    <w:rsid w:val="00F00837"/>
    <w:rsid w:val="00F0104D"/>
    <w:rsid w:val="00F04F4A"/>
    <w:rsid w:val="00F05191"/>
    <w:rsid w:val="00F05CB2"/>
    <w:rsid w:val="00F14045"/>
    <w:rsid w:val="00F242C1"/>
    <w:rsid w:val="00F257D4"/>
    <w:rsid w:val="00F315E9"/>
    <w:rsid w:val="00F3234B"/>
    <w:rsid w:val="00F32980"/>
    <w:rsid w:val="00F34420"/>
    <w:rsid w:val="00F36701"/>
    <w:rsid w:val="00F40FB3"/>
    <w:rsid w:val="00F42547"/>
    <w:rsid w:val="00F44CDB"/>
    <w:rsid w:val="00F468E6"/>
    <w:rsid w:val="00F637B4"/>
    <w:rsid w:val="00F6441E"/>
    <w:rsid w:val="00F649E5"/>
    <w:rsid w:val="00F65BF3"/>
    <w:rsid w:val="00F667F1"/>
    <w:rsid w:val="00F72502"/>
    <w:rsid w:val="00F75068"/>
    <w:rsid w:val="00F76E59"/>
    <w:rsid w:val="00F7735B"/>
    <w:rsid w:val="00F8266B"/>
    <w:rsid w:val="00F82E33"/>
    <w:rsid w:val="00F82EEC"/>
    <w:rsid w:val="00F83201"/>
    <w:rsid w:val="00F91F60"/>
    <w:rsid w:val="00F95ADC"/>
    <w:rsid w:val="00F97260"/>
    <w:rsid w:val="00F97AE6"/>
    <w:rsid w:val="00FA0C91"/>
    <w:rsid w:val="00FB09CD"/>
    <w:rsid w:val="00FB1475"/>
    <w:rsid w:val="00FC113B"/>
    <w:rsid w:val="00FC1DB3"/>
    <w:rsid w:val="00FD57C2"/>
    <w:rsid w:val="00FD7D43"/>
    <w:rsid w:val="00FE0954"/>
    <w:rsid w:val="00FF2E2F"/>
    <w:rsid w:val="00FF4B2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FBB"/>
    <w:rPr>
      <w:rFonts w:ascii="Times New Roman" w:eastAsia="Times New Roman" w:hAnsi="Times New Roman"/>
    </w:rPr>
  </w:style>
  <w:style w:type="paragraph" w:styleId="Ttulo1">
    <w:name w:val="heading 1"/>
    <w:basedOn w:val="Normal"/>
    <w:link w:val="Ttulo1Char"/>
    <w:uiPriority w:val="9"/>
    <w:qFormat/>
    <w:rsid w:val="00EC6FBB"/>
    <w:pPr>
      <w:numPr>
        <w:numId w:val="1"/>
      </w:numPr>
      <w:spacing w:before="240" w:after="240"/>
      <w:jc w:val="center"/>
      <w:outlineLvl w:val="0"/>
    </w:pPr>
    <w:rPr>
      <w:b/>
    </w:rPr>
  </w:style>
  <w:style w:type="paragraph" w:styleId="Ttulo2">
    <w:name w:val="heading 2"/>
    <w:basedOn w:val="Normal"/>
    <w:next w:val="Normal"/>
    <w:link w:val="Ttulo2Char"/>
    <w:qFormat/>
    <w:rsid w:val="003B3D10"/>
    <w:pPr>
      <w:keepNext/>
      <w:jc w:val="both"/>
      <w:outlineLvl w:val="1"/>
    </w:pPr>
    <w:rPr>
      <w:rFonts w:ascii="Arial" w:hAnsi="Arial"/>
      <w:b/>
      <w:sz w:val="24"/>
      <w:u w:val="single"/>
    </w:rPr>
  </w:style>
  <w:style w:type="paragraph" w:styleId="Ttulo3">
    <w:name w:val="heading 3"/>
    <w:basedOn w:val="Normal"/>
    <w:next w:val="Normal"/>
    <w:link w:val="Ttulo3Char"/>
    <w:uiPriority w:val="9"/>
    <w:qFormat/>
    <w:rsid w:val="00EC6FBB"/>
    <w:pPr>
      <w:keepNext/>
      <w:spacing w:line="480" w:lineRule="atLeast"/>
      <w:jc w:val="both"/>
      <w:outlineLvl w:val="2"/>
    </w:pPr>
    <w:rPr>
      <w:b/>
      <w:sz w:val="22"/>
    </w:rPr>
  </w:style>
  <w:style w:type="paragraph" w:styleId="Ttulo4">
    <w:name w:val="heading 4"/>
    <w:basedOn w:val="Normal"/>
    <w:next w:val="Normal"/>
    <w:link w:val="Ttulo4Char"/>
    <w:qFormat/>
    <w:rsid w:val="00EC6FBB"/>
    <w:pPr>
      <w:keepNext/>
      <w:jc w:val="center"/>
      <w:outlineLvl w:val="3"/>
    </w:pPr>
    <w:rPr>
      <w:b/>
      <w:sz w:val="24"/>
    </w:rPr>
  </w:style>
  <w:style w:type="paragraph" w:styleId="Ttulo5">
    <w:name w:val="heading 5"/>
    <w:basedOn w:val="Normal"/>
    <w:next w:val="Normal"/>
    <w:link w:val="Ttulo5Char"/>
    <w:uiPriority w:val="9"/>
    <w:qFormat/>
    <w:rsid w:val="00EC6FBB"/>
    <w:pPr>
      <w:keepNext/>
      <w:jc w:val="center"/>
      <w:outlineLvl w:val="4"/>
    </w:pPr>
    <w:rPr>
      <w:b/>
      <w:sz w:val="32"/>
    </w:rPr>
  </w:style>
  <w:style w:type="paragraph" w:styleId="Ttulo6">
    <w:name w:val="heading 6"/>
    <w:basedOn w:val="Normal"/>
    <w:next w:val="Normal"/>
    <w:link w:val="Ttulo6Char"/>
    <w:uiPriority w:val="9"/>
    <w:qFormat/>
    <w:rsid w:val="00EC6FBB"/>
    <w:pPr>
      <w:keepNext/>
      <w:numPr>
        <w:ilvl w:val="5"/>
        <w:numId w:val="1"/>
      </w:numPr>
      <w:spacing w:line="260" w:lineRule="atLeast"/>
      <w:outlineLvl w:val="5"/>
    </w:pPr>
    <w:rPr>
      <w:rFonts w:ascii="Arial" w:hAnsi="Arial"/>
      <w:b/>
      <w:sz w:val="22"/>
    </w:rPr>
  </w:style>
  <w:style w:type="paragraph" w:styleId="Ttulo7">
    <w:name w:val="heading 7"/>
    <w:basedOn w:val="Normal"/>
    <w:next w:val="Normal"/>
    <w:link w:val="Ttulo7Char"/>
    <w:uiPriority w:val="9"/>
    <w:unhideWhenUsed/>
    <w:qFormat/>
    <w:rsid w:val="000C5605"/>
    <w:pPr>
      <w:spacing w:before="240" w:after="60"/>
      <w:outlineLvl w:val="6"/>
    </w:pPr>
    <w:rPr>
      <w:rFonts w:ascii="Calibri" w:hAnsi="Calibri"/>
      <w:sz w:val="24"/>
      <w:szCs w:val="24"/>
    </w:rPr>
  </w:style>
  <w:style w:type="paragraph" w:styleId="Ttulo8">
    <w:name w:val="heading 8"/>
    <w:basedOn w:val="Normal"/>
    <w:next w:val="Normal"/>
    <w:link w:val="Ttulo8Char"/>
    <w:uiPriority w:val="9"/>
    <w:qFormat/>
    <w:rsid w:val="00EC6FBB"/>
    <w:pPr>
      <w:keepNext/>
      <w:jc w:val="both"/>
      <w:outlineLvl w:val="7"/>
    </w:pPr>
    <w:rPr>
      <w:b/>
      <w:szCs w:val="21"/>
    </w:rPr>
  </w:style>
  <w:style w:type="paragraph" w:styleId="Ttulo9">
    <w:name w:val="heading 9"/>
    <w:basedOn w:val="Normal"/>
    <w:next w:val="Normal"/>
    <w:link w:val="Ttulo9Char"/>
    <w:unhideWhenUsed/>
    <w:qFormat/>
    <w:rsid w:val="00EC6FBB"/>
    <w:pPr>
      <w:keepNext/>
      <w:keepLines/>
      <w:spacing w:before="200"/>
      <w:outlineLvl w:val="8"/>
    </w:pPr>
    <w:rPr>
      <w:rFonts w:ascii="Cambria" w:hAnsi="Cambria"/>
      <w:i/>
      <w:iCs/>
      <w:color w:val="40404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C6FBB"/>
    <w:rPr>
      <w:rFonts w:ascii="Times New Roman" w:eastAsia="Times New Roman" w:hAnsi="Times New Roman" w:cs="Times New Roman"/>
      <w:b/>
      <w:sz w:val="20"/>
      <w:szCs w:val="20"/>
      <w:lang w:eastAsia="pt-BR"/>
    </w:rPr>
  </w:style>
  <w:style w:type="character" w:customStyle="1" w:styleId="Ttulo3Char">
    <w:name w:val="Título 3 Char"/>
    <w:basedOn w:val="Fontepargpadro"/>
    <w:link w:val="Ttulo3"/>
    <w:uiPriority w:val="9"/>
    <w:rsid w:val="00EC6FBB"/>
    <w:rPr>
      <w:rFonts w:ascii="Times New Roman" w:eastAsia="Times New Roman" w:hAnsi="Times New Roman" w:cs="Times New Roman"/>
      <w:b/>
      <w:szCs w:val="20"/>
      <w:lang w:eastAsia="pt-BR"/>
    </w:rPr>
  </w:style>
  <w:style w:type="character" w:customStyle="1" w:styleId="Ttulo4Char">
    <w:name w:val="Título 4 Char"/>
    <w:basedOn w:val="Fontepargpadro"/>
    <w:link w:val="Ttulo4"/>
    <w:rsid w:val="00EC6FBB"/>
    <w:rPr>
      <w:rFonts w:ascii="Times New Roman" w:eastAsia="Times New Roman" w:hAnsi="Times New Roman" w:cs="Times New Roman"/>
      <w:b/>
      <w:sz w:val="24"/>
      <w:szCs w:val="20"/>
      <w:lang w:eastAsia="pt-BR"/>
    </w:rPr>
  </w:style>
  <w:style w:type="character" w:customStyle="1" w:styleId="Ttulo5Char">
    <w:name w:val="Título 5 Char"/>
    <w:basedOn w:val="Fontepargpadro"/>
    <w:link w:val="Ttulo5"/>
    <w:uiPriority w:val="9"/>
    <w:rsid w:val="00EC6FBB"/>
    <w:rPr>
      <w:rFonts w:ascii="Times New Roman" w:eastAsia="Times New Roman" w:hAnsi="Times New Roman" w:cs="Times New Roman"/>
      <w:b/>
      <w:sz w:val="32"/>
      <w:szCs w:val="20"/>
      <w:lang w:eastAsia="pt-BR"/>
    </w:rPr>
  </w:style>
  <w:style w:type="character" w:customStyle="1" w:styleId="Ttulo6Char">
    <w:name w:val="Título 6 Char"/>
    <w:basedOn w:val="Fontepargpadro"/>
    <w:link w:val="Ttulo6"/>
    <w:uiPriority w:val="9"/>
    <w:rsid w:val="00EC6FBB"/>
    <w:rPr>
      <w:rFonts w:ascii="Arial" w:eastAsia="Times New Roman" w:hAnsi="Arial" w:cs="Times New Roman"/>
      <w:b/>
      <w:szCs w:val="20"/>
      <w:lang w:eastAsia="pt-BR"/>
    </w:rPr>
  </w:style>
  <w:style w:type="character" w:customStyle="1" w:styleId="Ttulo8Char">
    <w:name w:val="Título 8 Char"/>
    <w:basedOn w:val="Fontepargpadro"/>
    <w:link w:val="Ttulo8"/>
    <w:uiPriority w:val="9"/>
    <w:rsid w:val="00EC6FBB"/>
    <w:rPr>
      <w:rFonts w:ascii="Times New Roman" w:eastAsia="Times New Roman" w:hAnsi="Times New Roman" w:cs="Times New Roman"/>
      <w:b/>
      <w:sz w:val="20"/>
      <w:szCs w:val="21"/>
      <w:lang w:eastAsia="pt-BR"/>
    </w:rPr>
  </w:style>
  <w:style w:type="character" w:customStyle="1" w:styleId="Ttulo9Char">
    <w:name w:val="Título 9 Char"/>
    <w:basedOn w:val="Fontepargpadro"/>
    <w:link w:val="Ttulo9"/>
    <w:rsid w:val="00EC6FBB"/>
    <w:rPr>
      <w:rFonts w:ascii="Cambria" w:eastAsia="Times New Roman" w:hAnsi="Cambria" w:cs="Times New Roman"/>
      <w:i/>
      <w:iCs/>
      <w:color w:val="404040"/>
      <w:sz w:val="20"/>
      <w:szCs w:val="20"/>
      <w:lang w:eastAsia="pt-BR"/>
    </w:rPr>
  </w:style>
  <w:style w:type="paragraph" w:styleId="Ttulo">
    <w:name w:val="Title"/>
    <w:basedOn w:val="Normal"/>
    <w:link w:val="TtuloChar"/>
    <w:uiPriority w:val="10"/>
    <w:qFormat/>
    <w:rsid w:val="00EC6FBB"/>
    <w:pPr>
      <w:jc w:val="center"/>
    </w:pPr>
    <w:rPr>
      <w:b/>
      <w:sz w:val="28"/>
    </w:rPr>
  </w:style>
  <w:style w:type="character" w:customStyle="1" w:styleId="TtuloChar">
    <w:name w:val="Título Char"/>
    <w:basedOn w:val="Fontepargpadro"/>
    <w:link w:val="Ttulo"/>
    <w:uiPriority w:val="10"/>
    <w:rsid w:val="00EC6FBB"/>
    <w:rPr>
      <w:rFonts w:ascii="Times New Roman" w:eastAsia="Times New Roman" w:hAnsi="Times New Roman" w:cs="Times New Roman"/>
      <w:b/>
      <w:sz w:val="28"/>
      <w:szCs w:val="20"/>
      <w:lang w:eastAsia="pt-BR"/>
    </w:rPr>
  </w:style>
  <w:style w:type="paragraph" w:styleId="Corpodetexto3">
    <w:name w:val="Body Text 3"/>
    <w:basedOn w:val="Normal"/>
    <w:link w:val="Corpodetexto3Char"/>
    <w:rsid w:val="00EC6FBB"/>
    <w:pPr>
      <w:jc w:val="both"/>
    </w:pPr>
    <w:rPr>
      <w:sz w:val="24"/>
    </w:rPr>
  </w:style>
  <w:style w:type="character" w:customStyle="1" w:styleId="Corpodetexto3Char">
    <w:name w:val="Corpo de texto 3 Char"/>
    <w:basedOn w:val="Fontepargpadro"/>
    <w:link w:val="Corpodetexto3"/>
    <w:rsid w:val="00EC6FBB"/>
    <w:rPr>
      <w:rFonts w:ascii="Times New Roman" w:eastAsia="Times New Roman" w:hAnsi="Times New Roman" w:cs="Times New Roman"/>
      <w:sz w:val="24"/>
      <w:szCs w:val="20"/>
      <w:lang w:eastAsia="pt-BR"/>
    </w:rPr>
  </w:style>
  <w:style w:type="paragraph" w:styleId="Corpodetexto">
    <w:name w:val="Body Text"/>
    <w:basedOn w:val="Normal"/>
    <w:link w:val="CorpodetextoChar"/>
    <w:uiPriority w:val="99"/>
    <w:rsid w:val="00EC6FBB"/>
    <w:pPr>
      <w:jc w:val="both"/>
    </w:pPr>
    <w:rPr>
      <w:sz w:val="28"/>
    </w:rPr>
  </w:style>
  <w:style w:type="character" w:customStyle="1" w:styleId="CorpodetextoChar">
    <w:name w:val="Corpo de texto Char"/>
    <w:basedOn w:val="Fontepargpadro"/>
    <w:link w:val="Corpodetexto"/>
    <w:uiPriority w:val="99"/>
    <w:rsid w:val="00EC6FBB"/>
    <w:rPr>
      <w:rFonts w:ascii="Times New Roman" w:eastAsia="Times New Roman" w:hAnsi="Times New Roman" w:cs="Times New Roman"/>
      <w:sz w:val="28"/>
      <w:szCs w:val="20"/>
      <w:lang w:eastAsia="pt-BR"/>
    </w:rPr>
  </w:style>
  <w:style w:type="paragraph" w:styleId="Recuodecorpodetexto">
    <w:name w:val="Body Text Indent"/>
    <w:basedOn w:val="Normal"/>
    <w:link w:val="RecuodecorpodetextoChar"/>
    <w:uiPriority w:val="99"/>
    <w:rsid w:val="00EC6FBB"/>
    <w:pPr>
      <w:ind w:firstLine="360"/>
      <w:jc w:val="both"/>
    </w:pPr>
    <w:rPr>
      <w:sz w:val="28"/>
    </w:rPr>
  </w:style>
  <w:style w:type="character" w:customStyle="1" w:styleId="RecuodecorpodetextoChar">
    <w:name w:val="Recuo de corpo de texto Char"/>
    <w:basedOn w:val="Fontepargpadro"/>
    <w:link w:val="Recuodecorpodetexto"/>
    <w:uiPriority w:val="99"/>
    <w:rsid w:val="00EC6FBB"/>
    <w:rPr>
      <w:rFonts w:ascii="Times New Roman" w:eastAsia="Times New Roman" w:hAnsi="Times New Roman" w:cs="Times New Roman"/>
      <w:sz w:val="28"/>
      <w:szCs w:val="20"/>
      <w:lang w:eastAsia="pt-BR"/>
    </w:rPr>
  </w:style>
  <w:style w:type="character" w:styleId="Nmerodepgina">
    <w:name w:val="page number"/>
    <w:basedOn w:val="Fontepargpadro"/>
    <w:rsid w:val="00EC6FBB"/>
    <w:rPr>
      <w:rFonts w:cs="Times New Roman"/>
    </w:rPr>
  </w:style>
  <w:style w:type="paragraph" w:styleId="Cabealho">
    <w:name w:val="header"/>
    <w:basedOn w:val="Normal"/>
    <w:link w:val="CabealhoChar"/>
    <w:uiPriority w:val="99"/>
    <w:rsid w:val="00EC6FBB"/>
    <w:pPr>
      <w:tabs>
        <w:tab w:val="center" w:pos="4419"/>
        <w:tab w:val="right" w:pos="8838"/>
      </w:tabs>
    </w:pPr>
  </w:style>
  <w:style w:type="character" w:customStyle="1" w:styleId="CabealhoChar">
    <w:name w:val="Cabeçalho Char"/>
    <w:basedOn w:val="Fontepargpadro"/>
    <w:link w:val="Cabealho"/>
    <w:uiPriority w:val="99"/>
    <w:rsid w:val="00EC6FBB"/>
    <w:rPr>
      <w:rFonts w:ascii="Times New Roman" w:eastAsia="Times New Roman" w:hAnsi="Times New Roman" w:cs="Times New Roman"/>
      <w:sz w:val="20"/>
      <w:szCs w:val="20"/>
      <w:lang w:eastAsia="pt-BR"/>
    </w:rPr>
  </w:style>
  <w:style w:type="paragraph" w:customStyle="1" w:styleId="Estilo1">
    <w:name w:val="Estilo1"/>
    <w:basedOn w:val="Normal"/>
    <w:rsid w:val="00EC6FBB"/>
    <w:pPr>
      <w:spacing w:after="120" w:line="360" w:lineRule="auto"/>
      <w:ind w:left="567"/>
      <w:jc w:val="both"/>
    </w:pPr>
  </w:style>
  <w:style w:type="paragraph" w:customStyle="1" w:styleId="CLAUSULA">
    <w:name w:val="CLAUSULA"/>
    <w:basedOn w:val="Ttulo3"/>
    <w:rsid w:val="00EC6FBB"/>
    <w:pPr>
      <w:keepNext w:val="0"/>
      <w:tabs>
        <w:tab w:val="left" w:pos="0"/>
      </w:tabs>
      <w:spacing w:line="240" w:lineRule="auto"/>
      <w:jc w:val="left"/>
      <w:outlineLvl w:val="9"/>
    </w:pPr>
    <w:rPr>
      <w:rFonts w:ascii="Arial" w:hAnsi="Arial" w:cs="Arial"/>
      <w:caps/>
      <w:sz w:val="20"/>
    </w:rPr>
  </w:style>
  <w:style w:type="paragraph" w:styleId="Corpodetexto2">
    <w:name w:val="Body Text 2"/>
    <w:basedOn w:val="Normal"/>
    <w:link w:val="Corpodetexto2Char"/>
    <w:uiPriority w:val="99"/>
    <w:rsid w:val="00EC6FBB"/>
    <w:pPr>
      <w:spacing w:after="120" w:line="480" w:lineRule="auto"/>
    </w:pPr>
  </w:style>
  <w:style w:type="character" w:customStyle="1" w:styleId="Corpodetexto2Char">
    <w:name w:val="Corpo de texto 2 Char"/>
    <w:basedOn w:val="Fontepargpadro"/>
    <w:link w:val="Corpodetexto2"/>
    <w:uiPriority w:val="99"/>
    <w:rsid w:val="00EC6FBB"/>
    <w:rPr>
      <w:rFonts w:ascii="Times New Roman" w:eastAsia="Times New Roman" w:hAnsi="Times New Roman" w:cs="Times New Roman"/>
      <w:sz w:val="20"/>
      <w:szCs w:val="20"/>
      <w:lang w:eastAsia="pt-BR"/>
    </w:rPr>
  </w:style>
  <w:style w:type="paragraph" w:customStyle="1" w:styleId="PADRAO">
    <w:name w:val="PADRAO"/>
    <w:basedOn w:val="Normal"/>
    <w:rsid w:val="00EC6FBB"/>
    <w:pPr>
      <w:jc w:val="both"/>
    </w:pPr>
    <w:rPr>
      <w:rFonts w:ascii="Tms Rmn" w:hAnsi="Tms Rmn"/>
      <w:sz w:val="24"/>
    </w:rPr>
  </w:style>
  <w:style w:type="character" w:styleId="Hyperlink">
    <w:name w:val="Hyperlink"/>
    <w:basedOn w:val="Fontepargpadro"/>
    <w:uiPriority w:val="99"/>
    <w:rsid w:val="00EC6FBB"/>
    <w:rPr>
      <w:rFonts w:cs="Times New Roman"/>
      <w:color w:val="0000FF"/>
      <w:u w:val="single"/>
    </w:rPr>
  </w:style>
  <w:style w:type="character" w:styleId="nfase">
    <w:name w:val="Emphasis"/>
    <w:basedOn w:val="Fontepargpadro"/>
    <w:uiPriority w:val="20"/>
    <w:qFormat/>
    <w:rsid w:val="00EC6FBB"/>
    <w:rPr>
      <w:rFonts w:cs="Times New Roman"/>
      <w:i/>
      <w:iCs/>
    </w:rPr>
  </w:style>
  <w:style w:type="paragraph" w:styleId="PargrafodaLista">
    <w:name w:val="List Paragraph"/>
    <w:basedOn w:val="Normal"/>
    <w:uiPriority w:val="34"/>
    <w:qFormat/>
    <w:rsid w:val="00EC6FBB"/>
    <w:pPr>
      <w:spacing w:after="200" w:line="276" w:lineRule="auto"/>
      <w:ind w:left="720"/>
      <w:contextualSpacing/>
    </w:pPr>
    <w:rPr>
      <w:rFonts w:ascii="Calibri" w:hAnsi="Calibri"/>
      <w:sz w:val="22"/>
      <w:szCs w:val="22"/>
      <w:lang w:eastAsia="en-US"/>
    </w:rPr>
  </w:style>
  <w:style w:type="paragraph" w:customStyle="1" w:styleId="ecmsonormal">
    <w:name w:val="ec_msonormal"/>
    <w:basedOn w:val="Normal"/>
    <w:rsid w:val="00EC6FBB"/>
    <w:pPr>
      <w:spacing w:before="100" w:beforeAutospacing="1" w:after="100" w:afterAutospacing="1"/>
    </w:pPr>
    <w:rPr>
      <w:sz w:val="24"/>
      <w:szCs w:val="24"/>
    </w:rPr>
  </w:style>
  <w:style w:type="paragraph" w:styleId="Textodebalo">
    <w:name w:val="Balloon Text"/>
    <w:basedOn w:val="Normal"/>
    <w:link w:val="TextodebaloChar"/>
    <w:uiPriority w:val="99"/>
    <w:semiHidden/>
    <w:unhideWhenUsed/>
    <w:rsid w:val="00802D49"/>
    <w:rPr>
      <w:rFonts w:ascii="Tahoma" w:hAnsi="Tahoma" w:cs="Tahoma"/>
      <w:sz w:val="16"/>
      <w:szCs w:val="16"/>
    </w:rPr>
  </w:style>
  <w:style w:type="character" w:customStyle="1" w:styleId="TextodebaloChar">
    <w:name w:val="Texto de balão Char"/>
    <w:basedOn w:val="Fontepargpadro"/>
    <w:link w:val="Textodebalo"/>
    <w:uiPriority w:val="99"/>
    <w:semiHidden/>
    <w:rsid w:val="00802D49"/>
    <w:rPr>
      <w:rFonts w:ascii="Tahoma" w:eastAsia="Times New Roman" w:hAnsi="Tahoma" w:cs="Tahoma"/>
      <w:sz w:val="16"/>
      <w:szCs w:val="16"/>
      <w:lang w:eastAsia="pt-BR"/>
    </w:rPr>
  </w:style>
  <w:style w:type="paragraph" w:customStyle="1" w:styleId="ecxmsonormal">
    <w:name w:val="ecxmsonormal"/>
    <w:basedOn w:val="Normal"/>
    <w:rsid w:val="00C055EB"/>
    <w:pPr>
      <w:spacing w:after="324"/>
    </w:pPr>
    <w:rPr>
      <w:sz w:val="24"/>
      <w:szCs w:val="24"/>
    </w:rPr>
  </w:style>
  <w:style w:type="character" w:styleId="Forte">
    <w:name w:val="Strong"/>
    <w:basedOn w:val="Fontepargpadro"/>
    <w:qFormat/>
    <w:rsid w:val="00C055EB"/>
    <w:rPr>
      <w:b/>
      <w:bCs/>
    </w:rPr>
  </w:style>
  <w:style w:type="character" w:customStyle="1" w:styleId="Ttulo2Char">
    <w:name w:val="Título 2 Char"/>
    <w:basedOn w:val="Fontepargpadro"/>
    <w:link w:val="Ttulo2"/>
    <w:rsid w:val="003B3D10"/>
    <w:rPr>
      <w:rFonts w:ascii="Arial" w:eastAsia="Times New Roman" w:hAnsi="Arial" w:cs="Times New Roman"/>
      <w:b/>
      <w:sz w:val="24"/>
      <w:szCs w:val="20"/>
      <w:u w:val="single"/>
      <w:lang w:eastAsia="pt-BR"/>
    </w:rPr>
  </w:style>
  <w:style w:type="table" w:styleId="Tabelacomgrade">
    <w:name w:val="Table Grid"/>
    <w:basedOn w:val="Tabelanormal"/>
    <w:rsid w:val="003B3D1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3B3D10"/>
    <w:pPr>
      <w:spacing w:before="150" w:after="225"/>
    </w:pPr>
    <w:rPr>
      <w:sz w:val="24"/>
      <w:szCs w:val="24"/>
    </w:rPr>
  </w:style>
  <w:style w:type="paragraph" w:styleId="Rodap">
    <w:name w:val="footer"/>
    <w:basedOn w:val="Normal"/>
    <w:link w:val="RodapChar"/>
    <w:uiPriority w:val="99"/>
    <w:semiHidden/>
    <w:unhideWhenUsed/>
    <w:rsid w:val="00843C20"/>
    <w:pPr>
      <w:tabs>
        <w:tab w:val="center" w:pos="4252"/>
        <w:tab w:val="right" w:pos="8504"/>
      </w:tabs>
    </w:pPr>
  </w:style>
  <w:style w:type="character" w:customStyle="1" w:styleId="RodapChar">
    <w:name w:val="Rodapé Char"/>
    <w:basedOn w:val="Fontepargpadro"/>
    <w:link w:val="Rodap"/>
    <w:uiPriority w:val="99"/>
    <w:semiHidden/>
    <w:rsid w:val="00843C20"/>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AD22B6"/>
    <w:pPr>
      <w:spacing w:after="120" w:line="480" w:lineRule="auto"/>
      <w:ind w:left="283"/>
    </w:pPr>
  </w:style>
  <w:style w:type="character" w:customStyle="1" w:styleId="Recuodecorpodetexto2Char">
    <w:name w:val="Recuo de corpo de texto 2 Char"/>
    <w:basedOn w:val="Fontepargpadro"/>
    <w:link w:val="Recuodecorpodetexto2"/>
    <w:rsid w:val="00AD22B6"/>
    <w:rPr>
      <w:rFonts w:ascii="Times New Roman" w:eastAsia="Times New Roman" w:hAnsi="Times New Roman" w:cs="Times New Roman"/>
      <w:sz w:val="20"/>
      <w:szCs w:val="20"/>
      <w:lang w:eastAsia="pt-BR"/>
    </w:rPr>
  </w:style>
  <w:style w:type="paragraph" w:styleId="SemEspaamento">
    <w:name w:val="No Spacing"/>
    <w:uiPriority w:val="1"/>
    <w:qFormat/>
    <w:rsid w:val="00165613"/>
    <w:rPr>
      <w:sz w:val="22"/>
      <w:szCs w:val="22"/>
      <w:lang w:eastAsia="en-US"/>
    </w:rPr>
  </w:style>
  <w:style w:type="paragraph" w:customStyle="1" w:styleId="Contedodatabela">
    <w:name w:val="Conteúdo da tabela"/>
    <w:basedOn w:val="Normal"/>
    <w:rsid w:val="005A4B4D"/>
    <w:pPr>
      <w:suppressLineNumbers/>
      <w:suppressAutoHyphens/>
    </w:pPr>
    <w:rPr>
      <w:lang w:eastAsia="zh-CN"/>
    </w:rPr>
  </w:style>
  <w:style w:type="character" w:customStyle="1" w:styleId="Ttulo7Char">
    <w:name w:val="Título 7 Char"/>
    <w:basedOn w:val="Fontepargpadro"/>
    <w:link w:val="Ttulo7"/>
    <w:uiPriority w:val="9"/>
    <w:rsid w:val="000C5605"/>
    <w:rPr>
      <w:rFonts w:ascii="Calibri" w:eastAsia="Times New Roman" w:hAnsi="Calibri" w:cs="Times New Roman"/>
      <w:sz w:val="24"/>
      <w:szCs w:val="24"/>
    </w:rPr>
  </w:style>
  <w:style w:type="paragraph" w:customStyle="1" w:styleId="Corpodetexto21">
    <w:name w:val="Corpo de texto 21"/>
    <w:basedOn w:val="Normal"/>
    <w:rsid w:val="007B7039"/>
    <w:pPr>
      <w:widowControl w:val="0"/>
      <w:suppressAutoHyphens/>
    </w:pPr>
    <w:rPr>
      <w:rFonts w:eastAsia="DejaVu Sans" w:cs="DejaVu Sans"/>
      <w:kern w:val="1"/>
      <w:sz w:val="24"/>
      <w:szCs w:val="24"/>
      <w:lang w:eastAsia="zh-CN" w:bidi="hi-IN"/>
    </w:rPr>
  </w:style>
  <w:style w:type="paragraph" w:customStyle="1" w:styleId="WW-Recuodecorpodetexto3">
    <w:name w:val="WW-Recuo de corpo de texto 3"/>
    <w:basedOn w:val="Normal"/>
    <w:rsid w:val="007B7039"/>
    <w:pPr>
      <w:widowControl w:val="0"/>
      <w:suppressAutoHyphens/>
      <w:ind w:left="964"/>
      <w:jc w:val="both"/>
    </w:pPr>
    <w:rPr>
      <w:rFonts w:eastAsia="DejaVu Sans" w:cs="DejaVu Sans"/>
      <w:kern w:val="1"/>
      <w:sz w:val="24"/>
      <w:lang w:eastAsia="ar-SA" w:bidi="hi-IN"/>
    </w:rPr>
  </w:style>
  <w:style w:type="paragraph" w:customStyle="1" w:styleId="Corpodetexto22">
    <w:name w:val="Corpo de texto 22"/>
    <w:basedOn w:val="Normal"/>
    <w:rsid w:val="007B7039"/>
    <w:pPr>
      <w:widowControl w:val="0"/>
      <w:suppressAutoHyphens/>
      <w:spacing w:after="120" w:line="480" w:lineRule="auto"/>
    </w:pPr>
    <w:rPr>
      <w:rFonts w:eastAsia="DejaVu Sans" w:cs="DejaVu Sans"/>
      <w:kern w:val="1"/>
      <w:lang w:bidi="hi-IN"/>
    </w:rPr>
  </w:style>
  <w:style w:type="paragraph" w:customStyle="1" w:styleId="Default">
    <w:name w:val="Default"/>
    <w:rsid w:val="00B512B4"/>
    <w:pPr>
      <w:autoSpaceDE w:val="0"/>
      <w:autoSpaceDN w:val="0"/>
      <w:adjustRightInd w:val="0"/>
    </w:pPr>
    <w:rPr>
      <w:rFonts w:ascii="Times New Roman" w:eastAsia="Times New Roman" w:hAnsi="Times New Roman"/>
      <w:color w:val="000000"/>
      <w:sz w:val="24"/>
      <w:szCs w:val="24"/>
      <w:lang w:eastAsia="en-US"/>
    </w:rPr>
  </w:style>
  <w:style w:type="character" w:customStyle="1" w:styleId="apple-converted-space">
    <w:name w:val="apple-converted-space"/>
    <w:basedOn w:val="Fontepargpadro"/>
    <w:rsid w:val="000A670B"/>
  </w:style>
  <w:style w:type="character" w:customStyle="1" w:styleId="highlight">
    <w:name w:val="highlight"/>
    <w:basedOn w:val="Fontepargpadro"/>
    <w:rsid w:val="000A670B"/>
  </w:style>
  <w:style w:type="paragraph" w:styleId="Textodenotadefim">
    <w:name w:val="endnote text"/>
    <w:basedOn w:val="Normal"/>
    <w:link w:val="TextodenotadefimChar"/>
    <w:uiPriority w:val="99"/>
    <w:semiHidden/>
    <w:unhideWhenUsed/>
    <w:rsid w:val="00D028E5"/>
  </w:style>
  <w:style w:type="character" w:customStyle="1" w:styleId="TextodenotadefimChar">
    <w:name w:val="Texto de nota de fim Char"/>
    <w:basedOn w:val="Fontepargpadro"/>
    <w:link w:val="Textodenotadefim"/>
    <w:uiPriority w:val="99"/>
    <w:semiHidden/>
    <w:rsid w:val="00D028E5"/>
    <w:rPr>
      <w:rFonts w:ascii="Times New Roman" w:eastAsia="Times New Roman" w:hAnsi="Times New Roman"/>
    </w:rPr>
  </w:style>
  <w:style w:type="character" w:styleId="Refdenotadefim">
    <w:name w:val="endnote reference"/>
    <w:basedOn w:val="Fontepargpadro"/>
    <w:uiPriority w:val="99"/>
    <w:semiHidden/>
    <w:unhideWhenUsed/>
    <w:rsid w:val="00D028E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FBB"/>
    <w:rPr>
      <w:rFonts w:ascii="Times New Roman" w:eastAsia="Times New Roman" w:hAnsi="Times New Roman"/>
    </w:rPr>
  </w:style>
  <w:style w:type="paragraph" w:styleId="Ttulo1">
    <w:name w:val="heading 1"/>
    <w:basedOn w:val="Normal"/>
    <w:link w:val="Ttulo1Char"/>
    <w:uiPriority w:val="9"/>
    <w:qFormat/>
    <w:rsid w:val="00EC6FBB"/>
    <w:pPr>
      <w:numPr>
        <w:numId w:val="1"/>
      </w:numPr>
      <w:spacing w:before="240" w:after="240"/>
      <w:jc w:val="center"/>
      <w:outlineLvl w:val="0"/>
    </w:pPr>
    <w:rPr>
      <w:b/>
    </w:rPr>
  </w:style>
  <w:style w:type="paragraph" w:styleId="Ttulo2">
    <w:name w:val="heading 2"/>
    <w:basedOn w:val="Normal"/>
    <w:next w:val="Normal"/>
    <w:link w:val="Ttulo2Char"/>
    <w:qFormat/>
    <w:rsid w:val="003B3D10"/>
    <w:pPr>
      <w:keepNext/>
      <w:jc w:val="both"/>
      <w:outlineLvl w:val="1"/>
    </w:pPr>
    <w:rPr>
      <w:rFonts w:ascii="Arial" w:hAnsi="Arial"/>
      <w:b/>
      <w:sz w:val="24"/>
      <w:u w:val="single"/>
    </w:rPr>
  </w:style>
  <w:style w:type="paragraph" w:styleId="Ttulo3">
    <w:name w:val="heading 3"/>
    <w:basedOn w:val="Normal"/>
    <w:next w:val="Normal"/>
    <w:link w:val="Ttulo3Char"/>
    <w:uiPriority w:val="9"/>
    <w:qFormat/>
    <w:rsid w:val="00EC6FBB"/>
    <w:pPr>
      <w:keepNext/>
      <w:spacing w:line="480" w:lineRule="atLeast"/>
      <w:jc w:val="both"/>
      <w:outlineLvl w:val="2"/>
    </w:pPr>
    <w:rPr>
      <w:b/>
      <w:sz w:val="22"/>
    </w:rPr>
  </w:style>
  <w:style w:type="paragraph" w:styleId="Ttulo4">
    <w:name w:val="heading 4"/>
    <w:basedOn w:val="Normal"/>
    <w:next w:val="Normal"/>
    <w:link w:val="Ttulo4Char"/>
    <w:qFormat/>
    <w:rsid w:val="00EC6FBB"/>
    <w:pPr>
      <w:keepNext/>
      <w:jc w:val="center"/>
      <w:outlineLvl w:val="3"/>
    </w:pPr>
    <w:rPr>
      <w:b/>
      <w:sz w:val="24"/>
    </w:rPr>
  </w:style>
  <w:style w:type="paragraph" w:styleId="Ttulo5">
    <w:name w:val="heading 5"/>
    <w:basedOn w:val="Normal"/>
    <w:next w:val="Normal"/>
    <w:link w:val="Ttulo5Char"/>
    <w:uiPriority w:val="9"/>
    <w:qFormat/>
    <w:rsid w:val="00EC6FBB"/>
    <w:pPr>
      <w:keepNext/>
      <w:jc w:val="center"/>
      <w:outlineLvl w:val="4"/>
    </w:pPr>
    <w:rPr>
      <w:b/>
      <w:sz w:val="32"/>
    </w:rPr>
  </w:style>
  <w:style w:type="paragraph" w:styleId="Ttulo6">
    <w:name w:val="heading 6"/>
    <w:basedOn w:val="Normal"/>
    <w:next w:val="Normal"/>
    <w:link w:val="Ttulo6Char"/>
    <w:uiPriority w:val="9"/>
    <w:qFormat/>
    <w:rsid w:val="00EC6FBB"/>
    <w:pPr>
      <w:keepNext/>
      <w:numPr>
        <w:ilvl w:val="5"/>
        <w:numId w:val="1"/>
      </w:numPr>
      <w:spacing w:line="260" w:lineRule="atLeast"/>
      <w:outlineLvl w:val="5"/>
    </w:pPr>
    <w:rPr>
      <w:rFonts w:ascii="Arial" w:hAnsi="Arial"/>
      <w:b/>
      <w:sz w:val="22"/>
    </w:rPr>
  </w:style>
  <w:style w:type="paragraph" w:styleId="Ttulo7">
    <w:name w:val="heading 7"/>
    <w:basedOn w:val="Normal"/>
    <w:next w:val="Normal"/>
    <w:link w:val="Ttulo7Char"/>
    <w:uiPriority w:val="9"/>
    <w:unhideWhenUsed/>
    <w:qFormat/>
    <w:rsid w:val="000C5605"/>
    <w:pPr>
      <w:spacing w:before="240" w:after="60"/>
      <w:outlineLvl w:val="6"/>
    </w:pPr>
    <w:rPr>
      <w:rFonts w:ascii="Calibri" w:hAnsi="Calibri"/>
      <w:sz w:val="24"/>
      <w:szCs w:val="24"/>
    </w:rPr>
  </w:style>
  <w:style w:type="paragraph" w:styleId="Ttulo8">
    <w:name w:val="heading 8"/>
    <w:basedOn w:val="Normal"/>
    <w:next w:val="Normal"/>
    <w:link w:val="Ttulo8Char"/>
    <w:uiPriority w:val="9"/>
    <w:qFormat/>
    <w:rsid w:val="00EC6FBB"/>
    <w:pPr>
      <w:keepNext/>
      <w:jc w:val="both"/>
      <w:outlineLvl w:val="7"/>
    </w:pPr>
    <w:rPr>
      <w:b/>
      <w:szCs w:val="21"/>
    </w:rPr>
  </w:style>
  <w:style w:type="paragraph" w:styleId="Ttulo9">
    <w:name w:val="heading 9"/>
    <w:basedOn w:val="Normal"/>
    <w:next w:val="Normal"/>
    <w:link w:val="Ttulo9Char"/>
    <w:unhideWhenUsed/>
    <w:qFormat/>
    <w:rsid w:val="00EC6FBB"/>
    <w:pPr>
      <w:keepNext/>
      <w:keepLines/>
      <w:spacing w:before="200"/>
      <w:outlineLvl w:val="8"/>
    </w:pPr>
    <w:rPr>
      <w:rFonts w:ascii="Cambria" w:hAnsi="Cambria"/>
      <w:i/>
      <w:iCs/>
      <w:color w:val="40404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C6FBB"/>
    <w:rPr>
      <w:rFonts w:ascii="Times New Roman" w:eastAsia="Times New Roman" w:hAnsi="Times New Roman" w:cs="Times New Roman"/>
      <w:b/>
      <w:sz w:val="20"/>
      <w:szCs w:val="20"/>
      <w:lang w:eastAsia="pt-BR"/>
    </w:rPr>
  </w:style>
  <w:style w:type="character" w:customStyle="1" w:styleId="Ttulo3Char">
    <w:name w:val="Título 3 Char"/>
    <w:basedOn w:val="Fontepargpadro"/>
    <w:link w:val="Ttulo3"/>
    <w:uiPriority w:val="9"/>
    <w:rsid w:val="00EC6FBB"/>
    <w:rPr>
      <w:rFonts w:ascii="Times New Roman" w:eastAsia="Times New Roman" w:hAnsi="Times New Roman" w:cs="Times New Roman"/>
      <w:b/>
      <w:szCs w:val="20"/>
      <w:lang w:eastAsia="pt-BR"/>
    </w:rPr>
  </w:style>
  <w:style w:type="character" w:customStyle="1" w:styleId="Ttulo4Char">
    <w:name w:val="Título 4 Char"/>
    <w:basedOn w:val="Fontepargpadro"/>
    <w:link w:val="Ttulo4"/>
    <w:rsid w:val="00EC6FBB"/>
    <w:rPr>
      <w:rFonts w:ascii="Times New Roman" w:eastAsia="Times New Roman" w:hAnsi="Times New Roman" w:cs="Times New Roman"/>
      <w:b/>
      <w:sz w:val="24"/>
      <w:szCs w:val="20"/>
      <w:lang w:eastAsia="pt-BR"/>
    </w:rPr>
  </w:style>
  <w:style w:type="character" w:customStyle="1" w:styleId="Ttulo5Char">
    <w:name w:val="Título 5 Char"/>
    <w:basedOn w:val="Fontepargpadro"/>
    <w:link w:val="Ttulo5"/>
    <w:uiPriority w:val="9"/>
    <w:rsid w:val="00EC6FBB"/>
    <w:rPr>
      <w:rFonts w:ascii="Times New Roman" w:eastAsia="Times New Roman" w:hAnsi="Times New Roman" w:cs="Times New Roman"/>
      <w:b/>
      <w:sz w:val="32"/>
      <w:szCs w:val="20"/>
      <w:lang w:eastAsia="pt-BR"/>
    </w:rPr>
  </w:style>
  <w:style w:type="character" w:customStyle="1" w:styleId="Ttulo6Char">
    <w:name w:val="Título 6 Char"/>
    <w:basedOn w:val="Fontepargpadro"/>
    <w:link w:val="Ttulo6"/>
    <w:uiPriority w:val="9"/>
    <w:rsid w:val="00EC6FBB"/>
    <w:rPr>
      <w:rFonts w:ascii="Arial" w:eastAsia="Times New Roman" w:hAnsi="Arial" w:cs="Times New Roman"/>
      <w:b/>
      <w:szCs w:val="20"/>
      <w:lang w:eastAsia="pt-BR"/>
    </w:rPr>
  </w:style>
  <w:style w:type="character" w:customStyle="1" w:styleId="Ttulo8Char">
    <w:name w:val="Título 8 Char"/>
    <w:basedOn w:val="Fontepargpadro"/>
    <w:link w:val="Ttulo8"/>
    <w:uiPriority w:val="9"/>
    <w:rsid w:val="00EC6FBB"/>
    <w:rPr>
      <w:rFonts w:ascii="Times New Roman" w:eastAsia="Times New Roman" w:hAnsi="Times New Roman" w:cs="Times New Roman"/>
      <w:b/>
      <w:sz w:val="20"/>
      <w:szCs w:val="21"/>
      <w:lang w:eastAsia="pt-BR"/>
    </w:rPr>
  </w:style>
  <w:style w:type="character" w:customStyle="1" w:styleId="Ttulo9Char">
    <w:name w:val="Título 9 Char"/>
    <w:basedOn w:val="Fontepargpadro"/>
    <w:link w:val="Ttulo9"/>
    <w:rsid w:val="00EC6FBB"/>
    <w:rPr>
      <w:rFonts w:ascii="Cambria" w:eastAsia="Times New Roman" w:hAnsi="Cambria" w:cs="Times New Roman"/>
      <w:i/>
      <w:iCs/>
      <w:color w:val="404040"/>
      <w:sz w:val="20"/>
      <w:szCs w:val="20"/>
      <w:lang w:eastAsia="pt-BR"/>
    </w:rPr>
  </w:style>
  <w:style w:type="paragraph" w:styleId="Ttulo">
    <w:name w:val="Title"/>
    <w:basedOn w:val="Normal"/>
    <w:link w:val="TtuloChar"/>
    <w:uiPriority w:val="10"/>
    <w:qFormat/>
    <w:rsid w:val="00EC6FBB"/>
    <w:pPr>
      <w:jc w:val="center"/>
    </w:pPr>
    <w:rPr>
      <w:b/>
      <w:sz w:val="28"/>
    </w:rPr>
  </w:style>
  <w:style w:type="character" w:customStyle="1" w:styleId="TtuloChar">
    <w:name w:val="Título Char"/>
    <w:basedOn w:val="Fontepargpadro"/>
    <w:link w:val="Ttulo"/>
    <w:uiPriority w:val="10"/>
    <w:rsid w:val="00EC6FBB"/>
    <w:rPr>
      <w:rFonts w:ascii="Times New Roman" w:eastAsia="Times New Roman" w:hAnsi="Times New Roman" w:cs="Times New Roman"/>
      <w:b/>
      <w:sz w:val="28"/>
      <w:szCs w:val="20"/>
      <w:lang w:eastAsia="pt-BR"/>
    </w:rPr>
  </w:style>
  <w:style w:type="paragraph" w:styleId="Corpodetexto3">
    <w:name w:val="Body Text 3"/>
    <w:basedOn w:val="Normal"/>
    <w:link w:val="Corpodetexto3Char"/>
    <w:rsid w:val="00EC6FBB"/>
    <w:pPr>
      <w:jc w:val="both"/>
    </w:pPr>
    <w:rPr>
      <w:sz w:val="24"/>
    </w:rPr>
  </w:style>
  <w:style w:type="character" w:customStyle="1" w:styleId="Corpodetexto3Char">
    <w:name w:val="Corpo de texto 3 Char"/>
    <w:basedOn w:val="Fontepargpadro"/>
    <w:link w:val="Corpodetexto3"/>
    <w:rsid w:val="00EC6FBB"/>
    <w:rPr>
      <w:rFonts w:ascii="Times New Roman" w:eastAsia="Times New Roman" w:hAnsi="Times New Roman" w:cs="Times New Roman"/>
      <w:sz w:val="24"/>
      <w:szCs w:val="20"/>
      <w:lang w:eastAsia="pt-BR"/>
    </w:rPr>
  </w:style>
  <w:style w:type="paragraph" w:styleId="Corpodetexto">
    <w:name w:val="Body Text"/>
    <w:basedOn w:val="Normal"/>
    <w:link w:val="CorpodetextoChar"/>
    <w:uiPriority w:val="99"/>
    <w:rsid w:val="00EC6FBB"/>
    <w:pPr>
      <w:jc w:val="both"/>
    </w:pPr>
    <w:rPr>
      <w:sz w:val="28"/>
    </w:rPr>
  </w:style>
  <w:style w:type="character" w:customStyle="1" w:styleId="CorpodetextoChar">
    <w:name w:val="Corpo de texto Char"/>
    <w:basedOn w:val="Fontepargpadro"/>
    <w:link w:val="Corpodetexto"/>
    <w:uiPriority w:val="99"/>
    <w:rsid w:val="00EC6FBB"/>
    <w:rPr>
      <w:rFonts w:ascii="Times New Roman" w:eastAsia="Times New Roman" w:hAnsi="Times New Roman" w:cs="Times New Roman"/>
      <w:sz w:val="28"/>
      <w:szCs w:val="20"/>
      <w:lang w:eastAsia="pt-BR"/>
    </w:rPr>
  </w:style>
  <w:style w:type="paragraph" w:styleId="Recuodecorpodetexto">
    <w:name w:val="Body Text Indent"/>
    <w:basedOn w:val="Normal"/>
    <w:link w:val="RecuodecorpodetextoChar"/>
    <w:uiPriority w:val="99"/>
    <w:rsid w:val="00EC6FBB"/>
    <w:pPr>
      <w:ind w:firstLine="360"/>
      <w:jc w:val="both"/>
    </w:pPr>
    <w:rPr>
      <w:sz w:val="28"/>
    </w:rPr>
  </w:style>
  <w:style w:type="character" w:customStyle="1" w:styleId="RecuodecorpodetextoChar">
    <w:name w:val="Recuo de corpo de texto Char"/>
    <w:basedOn w:val="Fontepargpadro"/>
    <w:link w:val="Recuodecorpodetexto"/>
    <w:uiPriority w:val="99"/>
    <w:rsid w:val="00EC6FBB"/>
    <w:rPr>
      <w:rFonts w:ascii="Times New Roman" w:eastAsia="Times New Roman" w:hAnsi="Times New Roman" w:cs="Times New Roman"/>
      <w:sz w:val="28"/>
      <w:szCs w:val="20"/>
      <w:lang w:eastAsia="pt-BR"/>
    </w:rPr>
  </w:style>
  <w:style w:type="character" w:styleId="Nmerodepgina">
    <w:name w:val="page number"/>
    <w:basedOn w:val="Fontepargpadro"/>
    <w:rsid w:val="00EC6FBB"/>
    <w:rPr>
      <w:rFonts w:cs="Times New Roman"/>
    </w:rPr>
  </w:style>
  <w:style w:type="paragraph" w:styleId="Cabealho">
    <w:name w:val="header"/>
    <w:basedOn w:val="Normal"/>
    <w:link w:val="CabealhoChar"/>
    <w:uiPriority w:val="99"/>
    <w:rsid w:val="00EC6FBB"/>
    <w:pPr>
      <w:tabs>
        <w:tab w:val="center" w:pos="4419"/>
        <w:tab w:val="right" w:pos="8838"/>
      </w:tabs>
    </w:pPr>
  </w:style>
  <w:style w:type="character" w:customStyle="1" w:styleId="CabealhoChar">
    <w:name w:val="Cabeçalho Char"/>
    <w:basedOn w:val="Fontepargpadro"/>
    <w:link w:val="Cabealho"/>
    <w:uiPriority w:val="99"/>
    <w:rsid w:val="00EC6FBB"/>
    <w:rPr>
      <w:rFonts w:ascii="Times New Roman" w:eastAsia="Times New Roman" w:hAnsi="Times New Roman" w:cs="Times New Roman"/>
      <w:sz w:val="20"/>
      <w:szCs w:val="20"/>
      <w:lang w:eastAsia="pt-BR"/>
    </w:rPr>
  </w:style>
  <w:style w:type="paragraph" w:customStyle="1" w:styleId="Estilo1">
    <w:name w:val="Estilo1"/>
    <w:basedOn w:val="Normal"/>
    <w:rsid w:val="00EC6FBB"/>
    <w:pPr>
      <w:spacing w:after="120" w:line="360" w:lineRule="auto"/>
      <w:ind w:left="567"/>
      <w:jc w:val="both"/>
    </w:pPr>
  </w:style>
  <w:style w:type="paragraph" w:customStyle="1" w:styleId="CLAUSULA">
    <w:name w:val="CLAUSULA"/>
    <w:basedOn w:val="Ttulo3"/>
    <w:rsid w:val="00EC6FBB"/>
    <w:pPr>
      <w:keepNext w:val="0"/>
      <w:tabs>
        <w:tab w:val="left" w:pos="0"/>
      </w:tabs>
      <w:spacing w:line="240" w:lineRule="auto"/>
      <w:jc w:val="left"/>
      <w:outlineLvl w:val="9"/>
    </w:pPr>
    <w:rPr>
      <w:rFonts w:ascii="Arial" w:hAnsi="Arial" w:cs="Arial"/>
      <w:caps/>
      <w:sz w:val="20"/>
    </w:rPr>
  </w:style>
  <w:style w:type="paragraph" w:styleId="Corpodetexto2">
    <w:name w:val="Body Text 2"/>
    <w:basedOn w:val="Normal"/>
    <w:link w:val="Corpodetexto2Char"/>
    <w:uiPriority w:val="99"/>
    <w:rsid w:val="00EC6FBB"/>
    <w:pPr>
      <w:spacing w:after="120" w:line="480" w:lineRule="auto"/>
    </w:pPr>
  </w:style>
  <w:style w:type="character" w:customStyle="1" w:styleId="Corpodetexto2Char">
    <w:name w:val="Corpo de texto 2 Char"/>
    <w:basedOn w:val="Fontepargpadro"/>
    <w:link w:val="Corpodetexto2"/>
    <w:uiPriority w:val="99"/>
    <w:rsid w:val="00EC6FBB"/>
    <w:rPr>
      <w:rFonts w:ascii="Times New Roman" w:eastAsia="Times New Roman" w:hAnsi="Times New Roman" w:cs="Times New Roman"/>
      <w:sz w:val="20"/>
      <w:szCs w:val="20"/>
      <w:lang w:eastAsia="pt-BR"/>
    </w:rPr>
  </w:style>
  <w:style w:type="paragraph" w:customStyle="1" w:styleId="PADRAO">
    <w:name w:val="PADRAO"/>
    <w:basedOn w:val="Normal"/>
    <w:rsid w:val="00EC6FBB"/>
    <w:pPr>
      <w:jc w:val="both"/>
    </w:pPr>
    <w:rPr>
      <w:rFonts w:ascii="Tms Rmn" w:hAnsi="Tms Rmn"/>
      <w:sz w:val="24"/>
    </w:rPr>
  </w:style>
  <w:style w:type="character" w:styleId="Hyperlink">
    <w:name w:val="Hyperlink"/>
    <w:basedOn w:val="Fontepargpadro"/>
    <w:uiPriority w:val="99"/>
    <w:rsid w:val="00EC6FBB"/>
    <w:rPr>
      <w:rFonts w:cs="Times New Roman"/>
      <w:color w:val="0000FF"/>
      <w:u w:val="single"/>
    </w:rPr>
  </w:style>
  <w:style w:type="character" w:styleId="nfase">
    <w:name w:val="Emphasis"/>
    <w:basedOn w:val="Fontepargpadro"/>
    <w:uiPriority w:val="20"/>
    <w:qFormat/>
    <w:rsid w:val="00EC6FBB"/>
    <w:rPr>
      <w:rFonts w:cs="Times New Roman"/>
      <w:i/>
      <w:iCs/>
    </w:rPr>
  </w:style>
  <w:style w:type="paragraph" w:styleId="PargrafodaLista">
    <w:name w:val="List Paragraph"/>
    <w:basedOn w:val="Normal"/>
    <w:uiPriority w:val="34"/>
    <w:qFormat/>
    <w:rsid w:val="00EC6FBB"/>
    <w:pPr>
      <w:spacing w:after="200" w:line="276" w:lineRule="auto"/>
      <w:ind w:left="720"/>
      <w:contextualSpacing/>
    </w:pPr>
    <w:rPr>
      <w:rFonts w:ascii="Calibri" w:hAnsi="Calibri"/>
      <w:sz w:val="22"/>
      <w:szCs w:val="22"/>
      <w:lang w:eastAsia="en-US"/>
    </w:rPr>
  </w:style>
  <w:style w:type="paragraph" w:customStyle="1" w:styleId="ecmsonormal">
    <w:name w:val="ec_msonormal"/>
    <w:basedOn w:val="Normal"/>
    <w:rsid w:val="00EC6FBB"/>
    <w:pPr>
      <w:spacing w:before="100" w:beforeAutospacing="1" w:after="100" w:afterAutospacing="1"/>
    </w:pPr>
    <w:rPr>
      <w:sz w:val="24"/>
      <w:szCs w:val="24"/>
    </w:rPr>
  </w:style>
  <w:style w:type="paragraph" w:styleId="Textodebalo">
    <w:name w:val="Balloon Text"/>
    <w:basedOn w:val="Normal"/>
    <w:link w:val="TextodebaloChar"/>
    <w:uiPriority w:val="99"/>
    <w:semiHidden/>
    <w:unhideWhenUsed/>
    <w:rsid w:val="00802D49"/>
    <w:rPr>
      <w:rFonts w:ascii="Tahoma" w:hAnsi="Tahoma" w:cs="Tahoma"/>
      <w:sz w:val="16"/>
      <w:szCs w:val="16"/>
    </w:rPr>
  </w:style>
  <w:style w:type="character" w:customStyle="1" w:styleId="TextodebaloChar">
    <w:name w:val="Texto de balão Char"/>
    <w:basedOn w:val="Fontepargpadro"/>
    <w:link w:val="Textodebalo"/>
    <w:uiPriority w:val="99"/>
    <w:semiHidden/>
    <w:rsid w:val="00802D49"/>
    <w:rPr>
      <w:rFonts w:ascii="Tahoma" w:eastAsia="Times New Roman" w:hAnsi="Tahoma" w:cs="Tahoma"/>
      <w:sz w:val="16"/>
      <w:szCs w:val="16"/>
      <w:lang w:eastAsia="pt-BR"/>
    </w:rPr>
  </w:style>
  <w:style w:type="paragraph" w:customStyle="1" w:styleId="ecxmsonormal">
    <w:name w:val="ecxmsonormal"/>
    <w:basedOn w:val="Normal"/>
    <w:rsid w:val="00C055EB"/>
    <w:pPr>
      <w:spacing w:after="324"/>
    </w:pPr>
    <w:rPr>
      <w:sz w:val="24"/>
      <w:szCs w:val="24"/>
    </w:rPr>
  </w:style>
  <w:style w:type="character" w:styleId="Forte">
    <w:name w:val="Strong"/>
    <w:basedOn w:val="Fontepargpadro"/>
    <w:qFormat/>
    <w:rsid w:val="00C055EB"/>
    <w:rPr>
      <w:b/>
      <w:bCs/>
    </w:rPr>
  </w:style>
  <w:style w:type="character" w:customStyle="1" w:styleId="Ttulo2Char">
    <w:name w:val="Título 2 Char"/>
    <w:basedOn w:val="Fontepargpadro"/>
    <w:link w:val="Ttulo2"/>
    <w:rsid w:val="003B3D10"/>
    <w:rPr>
      <w:rFonts w:ascii="Arial" w:eastAsia="Times New Roman" w:hAnsi="Arial" w:cs="Times New Roman"/>
      <w:b/>
      <w:sz w:val="24"/>
      <w:szCs w:val="20"/>
      <w:u w:val="single"/>
      <w:lang w:eastAsia="pt-BR"/>
    </w:rPr>
  </w:style>
  <w:style w:type="table" w:styleId="Tabelacomgrade">
    <w:name w:val="Table Grid"/>
    <w:basedOn w:val="Tabelanormal"/>
    <w:rsid w:val="003B3D1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3B3D10"/>
    <w:pPr>
      <w:spacing w:before="150" w:after="225"/>
    </w:pPr>
    <w:rPr>
      <w:sz w:val="24"/>
      <w:szCs w:val="24"/>
    </w:rPr>
  </w:style>
  <w:style w:type="paragraph" w:styleId="Rodap">
    <w:name w:val="footer"/>
    <w:basedOn w:val="Normal"/>
    <w:link w:val="RodapChar"/>
    <w:uiPriority w:val="99"/>
    <w:semiHidden/>
    <w:unhideWhenUsed/>
    <w:rsid w:val="00843C20"/>
    <w:pPr>
      <w:tabs>
        <w:tab w:val="center" w:pos="4252"/>
        <w:tab w:val="right" w:pos="8504"/>
      </w:tabs>
    </w:pPr>
  </w:style>
  <w:style w:type="character" w:customStyle="1" w:styleId="RodapChar">
    <w:name w:val="Rodapé Char"/>
    <w:basedOn w:val="Fontepargpadro"/>
    <w:link w:val="Rodap"/>
    <w:uiPriority w:val="99"/>
    <w:semiHidden/>
    <w:rsid w:val="00843C20"/>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AD22B6"/>
    <w:pPr>
      <w:spacing w:after="120" w:line="480" w:lineRule="auto"/>
      <w:ind w:left="283"/>
    </w:pPr>
  </w:style>
  <w:style w:type="character" w:customStyle="1" w:styleId="Recuodecorpodetexto2Char">
    <w:name w:val="Recuo de corpo de texto 2 Char"/>
    <w:basedOn w:val="Fontepargpadro"/>
    <w:link w:val="Recuodecorpodetexto2"/>
    <w:rsid w:val="00AD22B6"/>
    <w:rPr>
      <w:rFonts w:ascii="Times New Roman" w:eastAsia="Times New Roman" w:hAnsi="Times New Roman" w:cs="Times New Roman"/>
      <w:sz w:val="20"/>
      <w:szCs w:val="20"/>
      <w:lang w:eastAsia="pt-BR"/>
    </w:rPr>
  </w:style>
  <w:style w:type="paragraph" w:styleId="SemEspaamento">
    <w:name w:val="No Spacing"/>
    <w:uiPriority w:val="1"/>
    <w:qFormat/>
    <w:rsid w:val="00165613"/>
    <w:rPr>
      <w:sz w:val="22"/>
      <w:szCs w:val="22"/>
      <w:lang w:eastAsia="en-US"/>
    </w:rPr>
  </w:style>
  <w:style w:type="paragraph" w:customStyle="1" w:styleId="Contedodatabela">
    <w:name w:val="Conteúdo da tabela"/>
    <w:basedOn w:val="Normal"/>
    <w:rsid w:val="005A4B4D"/>
    <w:pPr>
      <w:suppressLineNumbers/>
      <w:suppressAutoHyphens/>
    </w:pPr>
    <w:rPr>
      <w:lang w:eastAsia="zh-CN"/>
    </w:rPr>
  </w:style>
  <w:style w:type="character" w:customStyle="1" w:styleId="Ttulo7Char">
    <w:name w:val="Título 7 Char"/>
    <w:basedOn w:val="Fontepargpadro"/>
    <w:link w:val="Ttulo7"/>
    <w:uiPriority w:val="9"/>
    <w:rsid w:val="000C5605"/>
    <w:rPr>
      <w:rFonts w:ascii="Calibri" w:eastAsia="Times New Roman" w:hAnsi="Calibri" w:cs="Times New Roman"/>
      <w:sz w:val="24"/>
      <w:szCs w:val="24"/>
    </w:rPr>
  </w:style>
  <w:style w:type="paragraph" w:customStyle="1" w:styleId="Corpodetexto21">
    <w:name w:val="Corpo de texto 21"/>
    <w:basedOn w:val="Normal"/>
    <w:rsid w:val="007B7039"/>
    <w:pPr>
      <w:widowControl w:val="0"/>
      <w:suppressAutoHyphens/>
    </w:pPr>
    <w:rPr>
      <w:rFonts w:eastAsia="DejaVu Sans" w:cs="DejaVu Sans"/>
      <w:kern w:val="1"/>
      <w:sz w:val="24"/>
      <w:szCs w:val="24"/>
      <w:lang w:eastAsia="zh-CN" w:bidi="hi-IN"/>
    </w:rPr>
  </w:style>
  <w:style w:type="paragraph" w:customStyle="1" w:styleId="WW-Recuodecorpodetexto3">
    <w:name w:val="WW-Recuo de corpo de texto 3"/>
    <w:basedOn w:val="Normal"/>
    <w:rsid w:val="007B7039"/>
    <w:pPr>
      <w:widowControl w:val="0"/>
      <w:suppressAutoHyphens/>
      <w:ind w:left="964"/>
      <w:jc w:val="both"/>
    </w:pPr>
    <w:rPr>
      <w:rFonts w:eastAsia="DejaVu Sans" w:cs="DejaVu Sans"/>
      <w:kern w:val="1"/>
      <w:sz w:val="24"/>
      <w:lang w:eastAsia="ar-SA" w:bidi="hi-IN"/>
    </w:rPr>
  </w:style>
  <w:style w:type="paragraph" w:customStyle="1" w:styleId="Corpodetexto22">
    <w:name w:val="Corpo de texto 22"/>
    <w:basedOn w:val="Normal"/>
    <w:rsid w:val="007B7039"/>
    <w:pPr>
      <w:widowControl w:val="0"/>
      <w:suppressAutoHyphens/>
      <w:spacing w:after="120" w:line="480" w:lineRule="auto"/>
    </w:pPr>
    <w:rPr>
      <w:rFonts w:eastAsia="DejaVu Sans" w:cs="DejaVu Sans"/>
      <w:kern w:val="1"/>
      <w:lang w:bidi="hi-IN"/>
    </w:rPr>
  </w:style>
  <w:style w:type="paragraph" w:customStyle="1" w:styleId="Default">
    <w:name w:val="Default"/>
    <w:rsid w:val="00B512B4"/>
    <w:pPr>
      <w:autoSpaceDE w:val="0"/>
      <w:autoSpaceDN w:val="0"/>
      <w:adjustRightInd w:val="0"/>
    </w:pPr>
    <w:rPr>
      <w:rFonts w:ascii="Times New Roman" w:eastAsia="Times New Roman" w:hAnsi="Times New Roman"/>
      <w:color w:val="000000"/>
      <w:sz w:val="24"/>
      <w:szCs w:val="24"/>
      <w:lang w:eastAsia="en-US"/>
    </w:rPr>
  </w:style>
  <w:style w:type="character" w:customStyle="1" w:styleId="apple-converted-space">
    <w:name w:val="apple-converted-space"/>
    <w:basedOn w:val="Fontepargpadro"/>
    <w:rsid w:val="000A670B"/>
  </w:style>
  <w:style w:type="character" w:customStyle="1" w:styleId="highlight">
    <w:name w:val="highlight"/>
    <w:basedOn w:val="Fontepargpadro"/>
    <w:rsid w:val="000A670B"/>
  </w:style>
  <w:style w:type="paragraph" w:styleId="Textodenotadefim">
    <w:name w:val="endnote text"/>
    <w:basedOn w:val="Normal"/>
    <w:link w:val="TextodenotadefimChar"/>
    <w:uiPriority w:val="99"/>
    <w:semiHidden/>
    <w:unhideWhenUsed/>
    <w:rsid w:val="00D028E5"/>
  </w:style>
  <w:style w:type="character" w:customStyle="1" w:styleId="TextodenotadefimChar">
    <w:name w:val="Texto de nota de fim Char"/>
    <w:basedOn w:val="Fontepargpadro"/>
    <w:link w:val="Textodenotadefim"/>
    <w:uiPriority w:val="99"/>
    <w:semiHidden/>
    <w:rsid w:val="00D028E5"/>
    <w:rPr>
      <w:rFonts w:ascii="Times New Roman" w:eastAsia="Times New Roman" w:hAnsi="Times New Roman"/>
    </w:rPr>
  </w:style>
  <w:style w:type="character" w:styleId="Refdenotadefim">
    <w:name w:val="endnote reference"/>
    <w:basedOn w:val="Fontepargpadro"/>
    <w:uiPriority w:val="99"/>
    <w:semiHidden/>
    <w:unhideWhenUsed/>
    <w:rsid w:val="00D028E5"/>
    <w:rPr>
      <w:vertAlign w:val="superscript"/>
    </w:rPr>
  </w:style>
</w:styles>
</file>

<file path=word/webSettings.xml><?xml version="1.0" encoding="utf-8"?>
<w:webSettings xmlns:r="http://schemas.openxmlformats.org/officeDocument/2006/relationships" xmlns:w="http://schemas.openxmlformats.org/wordprocessingml/2006/main">
  <w:divs>
    <w:div w:id="71054115">
      <w:bodyDiv w:val="1"/>
      <w:marLeft w:val="0"/>
      <w:marRight w:val="0"/>
      <w:marTop w:val="0"/>
      <w:marBottom w:val="0"/>
      <w:divBdr>
        <w:top w:val="none" w:sz="0" w:space="0" w:color="auto"/>
        <w:left w:val="none" w:sz="0" w:space="0" w:color="auto"/>
        <w:bottom w:val="none" w:sz="0" w:space="0" w:color="auto"/>
        <w:right w:val="none" w:sz="0" w:space="0" w:color="auto"/>
      </w:divBdr>
    </w:div>
    <w:div w:id="198131968">
      <w:bodyDiv w:val="1"/>
      <w:marLeft w:val="0"/>
      <w:marRight w:val="0"/>
      <w:marTop w:val="0"/>
      <w:marBottom w:val="0"/>
      <w:divBdr>
        <w:top w:val="none" w:sz="0" w:space="0" w:color="auto"/>
        <w:left w:val="none" w:sz="0" w:space="0" w:color="auto"/>
        <w:bottom w:val="none" w:sz="0" w:space="0" w:color="auto"/>
        <w:right w:val="none" w:sz="0" w:space="0" w:color="auto"/>
      </w:divBdr>
    </w:div>
    <w:div w:id="508174904">
      <w:bodyDiv w:val="1"/>
      <w:marLeft w:val="0"/>
      <w:marRight w:val="0"/>
      <w:marTop w:val="0"/>
      <w:marBottom w:val="0"/>
      <w:divBdr>
        <w:top w:val="none" w:sz="0" w:space="0" w:color="auto"/>
        <w:left w:val="none" w:sz="0" w:space="0" w:color="auto"/>
        <w:bottom w:val="none" w:sz="0" w:space="0" w:color="auto"/>
        <w:right w:val="none" w:sz="0" w:space="0" w:color="auto"/>
      </w:divBdr>
    </w:div>
    <w:div w:id="636182769">
      <w:bodyDiv w:val="1"/>
      <w:marLeft w:val="0"/>
      <w:marRight w:val="0"/>
      <w:marTop w:val="0"/>
      <w:marBottom w:val="0"/>
      <w:divBdr>
        <w:top w:val="none" w:sz="0" w:space="0" w:color="auto"/>
        <w:left w:val="none" w:sz="0" w:space="0" w:color="auto"/>
        <w:bottom w:val="none" w:sz="0" w:space="0" w:color="auto"/>
        <w:right w:val="none" w:sz="0" w:space="0" w:color="auto"/>
      </w:divBdr>
    </w:div>
    <w:div w:id="781728236">
      <w:bodyDiv w:val="1"/>
      <w:marLeft w:val="0"/>
      <w:marRight w:val="0"/>
      <w:marTop w:val="0"/>
      <w:marBottom w:val="0"/>
      <w:divBdr>
        <w:top w:val="none" w:sz="0" w:space="0" w:color="auto"/>
        <w:left w:val="none" w:sz="0" w:space="0" w:color="auto"/>
        <w:bottom w:val="none" w:sz="0" w:space="0" w:color="auto"/>
        <w:right w:val="none" w:sz="0" w:space="0" w:color="auto"/>
      </w:divBdr>
    </w:div>
    <w:div w:id="805782326">
      <w:bodyDiv w:val="1"/>
      <w:marLeft w:val="0"/>
      <w:marRight w:val="0"/>
      <w:marTop w:val="0"/>
      <w:marBottom w:val="0"/>
      <w:divBdr>
        <w:top w:val="none" w:sz="0" w:space="0" w:color="auto"/>
        <w:left w:val="none" w:sz="0" w:space="0" w:color="auto"/>
        <w:bottom w:val="none" w:sz="0" w:space="0" w:color="auto"/>
        <w:right w:val="none" w:sz="0" w:space="0" w:color="auto"/>
      </w:divBdr>
    </w:div>
    <w:div w:id="879321558">
      <w:bodyDiv w:val="1"/>
      <w:marLeft w:val="0"/>
      <w:marRight w:val="0"/>
      <w:marTop w:val="0"/>
      <w:marBottom w:val="0"/>
      <w:divBdr>
        <w:top w:val="none" w:sz="0" w:space="0" w:color="auto"/>
        <w:left w:val="none" w:sz="0" w:space="0" w:color="auto"/>
        <w:bottom w:val="none" w:sz="0" w:space="0" w:color="auto"/>
        <w:right w:val="none" w:sz="0" w:space="0" w:color="auto"/>
      </w:divBdr>
    </w:div>
    <w:div w:id="1643802121">
      <w:bodyDiv w:val="1"/>
      <w:marLeft w:val="0"/>
      <w:marRight w:val="0"/>
      <w:marTop w:val="0"/>
      <w:marBottom w:val="0"/>
      <w:divBdr>
        <w:top w:val="none" w:sz="0" w:space="0" w:color="auto"/>
        <w:left w:val="none" w:sz="0" w:space="0" w:color="auto"/>
        <w:bottom w:val="none" w:sz="0" w:space="0" w:color="auto"/>
        <w:right w:val="none" w:sz="0" w:space="0" w:color="auto"/>
      </w:divBdr>
    </w:div>
    <w:div w:id="1774204841">
      <w:bodyDiv w:val="1"/>
      <w:marLeft w:val="0"/>
      <w:marRight w:val="0"/>
      <w:marTop w:val="0"/>
      <w:marBottom w:val="0"/>
      <w:divBdr>
        <w:top w:val="none" w:sz="0" w:space="0" w:color="auto"/>
        <w:left w:val="none" w:sz="0" w:space="0" w:color="auto"/>
        <w:bottom w:val="none" w:sz="0" w:space="0" w:color="auto"/>
        <w:right w:val="none" w:sz="0" w:space="0" w:color="auto"/>
      </w:divBdr>
    </w:div>
    <w:div w:id="2122021366">
      <w:bodyDiv w:val="1"/>
      <w:marLeft w:val="0"/>
      <w:marRight w:val="0"/>
      <w:marTop w:val="0"/>
      <w:marBottom w:val="0"/>
      <w:divBdr>
        <w:top w:val="none" w:sz="0" w:space="0" w:color="auto"/>
        <w:left w:val="none" w:sz="0" w:space="0" w:color="auto"/>
        <w:bottom w:val="none" w:sz="0" w:space="0" w:color="auto"/>
        <w:right w:val="none" w:sz="0" w:space="0" w:color="auto"/>
      </w:divBdr>
    </w:div>
    <w:div w:id="2133358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ages.sc.gov.br/site_novo/licitacoes.php"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34396B-1334-4668-B2AC-94776C720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1837</Words>
  <Characters>9925</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11739</CharactersWithSpaces>
  <SharedDoc>false</SharedDoc>
  <HLinks>
    <vt:vector size="6" baseType="variant">
      <vt:variant>
        <vt:i4>6160499</vt:i4>
      </vt:variant>
      <vt:variant>
        <vt:i4>0</vt:i4>
      </vt:variant>
      <vt:variant>
        <vt:i4>0</vt:i4>
      </vt:variant>
      <vt:variant>
        <vt:i4>5</vt:i4>
      </vt:variant>
      <vt:variant>
        <vt:lpwstr>http://www.lages.sc.gov.br/site_novo/licitacoes.php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Rosani</cp:lastModifiedBy>
  <cp:revision>4</cp:revision>
  <cp:lastPrinted>2015-07-28T19:38:00Z</cp:lastPrinted>
  <dcterms:created xsi:type="dcterms:W3CDTF">2017-10-11T18:31:00Z</dcterms:created>
  <dcterms:modified xsi:type="dcterms:W3CDTF">2017-10-17T13:43:00Z</dcterms:modified>
</cp:coreProperties>
</file>