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557A71" w:rsidRDefault="006956CD" w:rsidP="00052496">
      <w:pPr>
        <w:spacing w:after="0" w:line="360" w:lineRule="auto"/>
        <w:jc w:val="center"/>
        <w:rPr>
          <w:rFonts w:asciiTheme="minorHAnsi" w:hAnsiTheme="minorHAnsi" w:cstheme="minorHAnsi"/>
          <w:b/>
          <w:sz w:val="24"/>
          <w:szCs w:val="24"/>
        </w:rPr>
      </w:pPr>
      <w:bookmarkStart w:id="0" w:name="_GoBack"/>
      <w:bookmarkEnd w:id="0"/>
      <w:r w:rsidRPr="00557A71">
        <w:rPr>
          <w:rFonts w:asciiTheme="minorHAnsi" w:hAnsiTheme="minorHAnsi" w:cstheme="minorHAnsi"/>
          <w:b/>
          <w:sz w:val="24"/>
          <w:szCs w:val="24"/>
        </w:rPr>
        <w:t>ANEXO I</w:t>
      </w:r>
    </w:p>
    <w:p w:rsidR="006956CD"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F92530" w:rsidRPr="00557A71" w:rsidRDefault="00F92530" w:rsidP="00052496">
      <w:pPr>
        <w:spacing w:after="0" w:line="360" w:lineRule="auto"/>
        <w:jc w:val="center"/>
        <w:rPr>
          <w:rFonts w:asciiTheme="minorHAnsi" w:hAnsiTheme="minorHAnsi" w:cstheme="minorHAnsi"/>
          <w:b/>
          <w:sz w:val="24"/>
          <w:szCs w:val="24"/>
        </w:rPr>
      </w:pPr>
    </w:p>
    <w:p w:rsidR="006956CD" w:rsidRPr="00557A71" w:rsidRDefault="006956CD" w:rsidP="00052496">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AD6788" w:rsidRPr="00557A71"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557A71" w:rsidTr="006956CD">
        <w:tc>
          <w:tcPr>
            <w:tcW w:w="9778" w:type="dxa"/>
          </w:tcPr>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6956CD" w:rsidRPr="00557A71" w:rsidTr="006956CD">
        <w:tc>
          <w:tcPr>
            <w:tcW w:w="9778" w:type="dxa"/>
          </w:tcPr>
          <w:p w:rsidR="006956CD" w:rsidRPr="00557A71" w:rsidRDefault="00EA1FA6"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w:t>
            </w:r>
            <w:r w:rsidR="00545C48" w:rsidRPr="00557A71">
              <w:rPr>
                <w:rFonts w:asciiTheme="minorHAnsi" w:hAnsiTheme="minorHAnsi" w:cstheme="minorHAnsi"/>
                <w:b/>
              </w:rPr>
              <w:t xml:space="preserve">                                                            Data de inscrição no CNPJ:</w:t>
            </w:r>
          </w:p>
        </w:tc>
      </w:tr>
      <w:tr w:rsidR="006956CD" w:rsidRPr="00557A71" w:rsidTr="006956CD">
        <w:tc>
          <w:tcPr>
            <w:tcW w:w="9778" w:type="dxa"/>
          </w:tcPr>
          <w:p w:rsidR="006956CD" w:rsidRPr="00557A71" w:rsidRDefault="00131C7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6956CD" w:rsidRPr="00557A71" w:rsidTr="006956CD">
        <w:tc>
          <w:tcPr>
            <w:tcW w:w="9778" w:type="dxa"/>
          </w:tcPr>
          <w:p w:rsidR="006956C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4C513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9C6FD5" w:rsidRPr="00557A71"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Presidente ou representante legal da Organização da Sociedade Civil:</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Cargo:</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                                 Órgão expedidor:</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Data de nascimento:                </w:t>
            </w:r>
          </w:p>
        </w:tc>
      </w:tr>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Vigência do mandato atual:        de ____/____ /____</w:t>
            </w:r>
            <w:proofErr w:type="gramStart"/>
            <w:r w:rsidRPr="00557A71">
              <w:rPr>
                <w:rFonts w:asciiTheme="minorHAnsi" w:eastAsia="Times New Roman" w:hAnsiTheme="minorHAnsi" w:cstheme="minorHAnsi"/>
                <w:b/>
                <w:sz w:val="24"/>
                <w:szCs w:val="24"/>
                <w:lang w:eastAsia="pt-BR"/>
              </w:rPr>
              <w:t>_  até</w:t>
            </w:r>
            <w:proofErr w:type="gramEnd"/>
            <w:r w:rsidRPr="00557A71">
              <w:rPr>
                <w:rFonts w:asciiTheme="minorHAnsi" w:eastAsia="Times New Roman" w:hAnsiTheme="minorHAnsi" w:cstheme="minorHAnsi"/>
                <w:b/>
                <w:sz w:val="24"/>
                <w:szCs w:val="24"/>
                <w:lang w:eastAsia="pt-BR"/>
              </w:rPr>
              <w:t xml:space="preserve">  ____/____/_____ </w:t>
            </w:r>
          </w:p>
        </w:tc>
      </w:tr>
    </w:tbl>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 </w:t>
      </w:r>
      <w:r w:rsidR="009175A4" w:rsidRPr="00557A71">
        <w:rPr>
          <w:rFonts w:asciiTheme="minorHAnsi" w:eastAsia="Times New Roman" w:hAnsiTheme="minorHAnsi" w:cstheme="minorHAnsi"/>
          <w:b/>
          <w:sz w:val="24"/>
          <w:szCs w:val="24"/>
          <w:lang w:eastAsia="pt-BR"/>
        </w:rPr>
        <w:t xml:space="preserve">1.4) DEMAIS DIRETORES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557A71" w:rsidTr="009175A4">
        <w:tc>
          <w:tcPr>
            <w:tcW w:w="9214" w:type="dxa"/>
            <w:gridSpan w:val="4"/>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Nome do Diretor: </w:t>
            </w:r>
          </w:p>
        </w:tc>
      </w:tr>
      <w:tr w:rsidR="009175A4" w:rsidRPr="00557A71" w:rsidTr="00FB52BE">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Cargo: </w:t>
            </w:r>
          </w:p>
        </w:tc>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9175A4" w:rsidRPr="00557A71" w:rsidTr="00FB52BE">
        <w:tc>
          <w:tcPr>
            <w:tcW w:w="3071"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tc>
        <w:tc>
          <w:tcPr>
            <w:tcW w:w="3071"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w:t>
            </w:r>
          </w:p>
        </w:tc>
        <w:tc>
          <w:tcPr>
            <w:tcW w:w="3072"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Órgão expedidor: </w:t>
            </w:r>
          </w:p>
        </w:tc>
      </w:tr>
    </w:tbl>
    <w:p w:rsidR="009175A4"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2.0) ÁREA DA ATIVIDADE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rsidR="00763F8E"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557A71" w:rsidTr="00763F8E">
        <w:tc>
          <w:tcPr>
            <w:tcW w:w="2268" w:type="dxa"/>
          </w:tcPr>
          <w:p w:rsidR="00763F8E" w:rsidRPr="00557A71" w:rsidRDefault="00763F8E"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763F8E" w:rsidRPr="00557A71" w:rsidRDefault="00763F8E"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6956CD" w:rsidRPr="00557A71" w:rsidRDefault="006956CD" w:rsidP="00052496">
      <w:pPr>
        <w:spacing w:after="0" w:line="360" w:lineRule="auto"/>
        <w:jc w:val="center"/>
        <w:rPr>
          <w:rFonts w:asciiTheme="minorHAnsi" w:hAnsiTheme="minorHAnsi" w:cstheme="minorHAnsi"/>
          <w:b/>
          <w:sz w:val="24"/>
          <w:szCs w:val="24"/>
        </w:rPr>
      </w:pPr>
    </w:p>
    <w:p w:rsidR="0031698B" w:rsidRPr="00557A71" w:rsidRDefault="0031698B"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557A71" w:rsidTr="00FB52BE">
        <w:tc>
          <w:tcPr>
            <w:tcW w:w="2268" w:type="dxa"/>
          </w:tcPr>
          <w:p w:rsidR="0031698B" w:rsidRPr="00557A71" w:rsidRDefault="0031698B"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31698B" w:rsidRPr="00557A71" w:rsidRDefault="0031698B"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31698B" w:rsidRPr="00557A71" w:rsidRDefault="0031698B" w:rsidP="00052496">
      <w:pPr>
        <w:spacing w:after="0" w:line="360" w:lineRule="auto"/>
        <w:ind w:firstLine="284"/>
        <w:rPr>
          <w:rFonts w:asciiTheme="minorHAnsi" w:hAnsiTheme="minorHAnsi" w:cstheme="minorHAnsi"/>
          <w:b/>
          <w:sz w:val="24"/>
          <w:szCs w:val="24"/>
        </w:rPr>
      </w:pPr>
    </w:p>
    <w:p w:rsidR="00CE05CD" w:rsidRPr="00557A71" w:rsidRDefault="00CE05CD"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557A71" w:rsidTr="00F04D75">
        <w:tc>
          <w:tcPr>
            <w:tcW w:w="2835"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Atendimento </w:t>
            </w:r>
          </w:p>
        </w:tc>
        <w:tc>
          <w:tcPr>
            <w:tcW w:w="2977"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Assessoramento </w:t>
            </w:r>
          </w:p>
        </w:tc>
        <w:tc>
          <w:tcPr>
            <w:tcW w:w="3402"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Defesa e garantia de direitos</w:t>
            </w:r>
          </w:p>
        </w:tc>
      </w:tr>
    </w:tbl>
    <w:p w:rsidR="00130266" w:rsidRPr="00557A71" w:rsidRDefault="00130266" w:rsidP="00052496">
      <w:pPr>
        <w:spacing w:after="0" w:line="360" w:lineRule="auto"/>
        <w:ind w:firstLine="284"/>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557A71" w:rsidTr="000261EE">
        <w:tc>
          <w:tcPr>
            <w:tcW w:w="9778" w:type="dxa"/>
          </w:tcPr>
          <w:p w:rsidR="000261EE" w:rsidRPr="00557A71" w:rsidRDefault="000261EE" w:rsidP="00052496">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560188" w:rsidRPr="00557A71" w:rsidRDefault="00560188" w:rsidP="00560188">
      <w:pPr>
        <w:tabs>
          <w:tab w:val="left" w:pos="284"/>
        </w:tabs>
        <w:spacing w:line="360" w:lineRule="auto"/>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7D1202" w:rsidRPr="00557A71" w:rsidRDefault="007D1202" w:rsidP="00052496">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7D1202" w:rsidRPr="00557A71" w:rsidRDefault="007D1202" w:rsidP="00052496">
      <w:pPr>
        <w:pStyle w:val="PargrafodaLista"/>
        <w:tabs>
          <w:tab w:val="left" w:pos="284"/>
        </w:tabs>
        <w:spacing w:line="360" w:lineRule="auto"/>
        <w:rPr>
          <w:rFonts w:asciiTheme="minorHAnsi" w:hAnsiTheme="minorHAnsi" w:cstheme="minorHAnsi"/>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7D1202" w:rsidRPr="00557A71">
        <w:rPr>
          <w:rFonts w:asciiTheme="minorHAnsi" w:eastAsia="Times New Roman" w:hAnsiTheme="minorHAnsi" w:cstheme="minorHAnsi"/>
          <w:b/>
          <w:sz w:val="24"/>
          <w:szCs w:val="24"/>
          <w:lang w:eastAsia="pt-BR"/>
        </w:rPr>
        <w:t xml:space="preserve">.1) </w:t>
      </w:r>
      <w:r w:rsidR="00D62EA1" w:rsidRPr="00557A71">
        <w:rPr>
          <w:rFonts w:asciiTheme="minorHAnsi" w:eastAsia="Times New Roman" w:hAnsiTheme="minorHAnsi" w:cstheme="minorHAnsi"/>
          <w:b/>
          <w:sz w:val="24"/>
          <w:szCs w:val="24"/>
          <w:lang w:eastAsia="pt-BR"/>
        </w:rPr>
        <w:t>PÚBLICO ALVO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.2) IDENTIFICAÇÃO DO TERRITÓRIO PARA EXECUÇÃO DO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.3) VAGAS OFERECIDAS para 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1F275F"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 xml:space="preserve">.4) DESCRIÇÃO DA REALIDADE (Diagnóstico) </w:t>
      </w:r>
    </w:p>
    <w:p w:rsidR="00C41BC5" w:rsidRPr="00557A71"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lastRenderedPageBreak/>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7D1202"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1BC5" w:rsidRPr="00557A71">
        <w:rPr>
          <w:rFonts w:asciiTheme="minorHAnsi" w:eastAsia="Times New Roman" w:hAnsiTheme="minorHAnsi" w:cstheme="minorHAnsi"/>
          <w:b/>
          <w:sz w:val="24"/>
          <w:szCs w:val="24"/>
          <w:lang w:eastAsia="pt-BR"/>
        </w:rPr>
        <w:t>.5) DESCRIÇÃO DO SERVIÇO A SER OFERTADO (forma clara e sucinta):</w:t>
      </w:r>
    </w:p>
    <w:p w:rsidR="00FB52BE" w:rsidRPr="00557A71"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b/>
        <w:t xml:space="preserve">(Descrever o Serviço que é realizado com os usuários, não será aceito cópia com descrição da Tipificação Nacional dos Serviços </w:t>
      </w:r>
      <w:proofErr w:type="spellStart"/>
      <w:r w:rsidRPr="00557A71">
        <w:rPr>
          <w:rFonts w:asciiTheme="minorHAnsi" w:eastAsia="Times New Roman" w:hAnsiTheme="minorHAnsi" w:cstheme="minorHAnsi"/>
          <w:sz w:val="24"/>
          <w:szCs w:val="24"/>
          <w:lang w:eastAsia="pt-BR"/>
        </w:rPr>
        <w:t>Socioassistencia</w:t>
      </w:r>
      <w:r w:rsidR="00FB52BE" w:rsidRPr="00557A71">
        <w:rPr>
          <w:rFonts w:asciiTheme="minorHAnsi" w:eastAsia="Times New Roman" w:hAnsiTheme="minorHAnsi" w:cstheme="minorHAnsi"/>
          <w:sz w:val="24"/>
          <w:szCs w:val="24"/>
          <w:lang w:eastAsia="pt-BR"/>
        </w:rPr>
        <w:t>is</w:t>
      </w:r>
      <w:proofErr w:type="spellEnd"/>
      <w:r w:rsidRPr="00557A71">
        <w:rPr>
          <w:rFonts w:asciiTheme="minorHAnsi" w:eastAsia="Times New Roman" w:hAnsiTheme="minorHAnsi" w:cstheme="minorHAnsi"/>
          <w:sz w:val="24"/>
          <w:szCs w:val="24"/>
          <w:lang w:eastAsia="pt-BR"/>
        </w:rPr>
        <w:t xml:space="preserve"> e Resoluções)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1BC5" w:rsidRPr="00557A71"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w:t>
      </w:r>
      <w:r w:rsidR="00FB52BE" w:rsidRPr="00557A71">
        <w:rPr>
          <w:rFonts w:asciiTheme="minorHAnsi" w:eastAsia="Times New Roman" w:hAnsiTheme="minorHAnsi" w:cstheme="minorHAnsi"/>
          <w:b/>
          <w:sz w:val="24"/>
          <w:szCs w:val="24"/>
          <w:lang w:eastAsia="pt-BR"/>
        </w:rPr>
        <w:t>.6) OBJETIVO GERAL</w:t>
      </w:r>
      <w:r w:rsidR="00FB52BE" w:rsidRPr="00557A71">
        <w:rPr>
          <w:rFonts w:asciiTheme="minorHAnsi" w:eastAsia="Times New Roman" w:hAnsiTheme="minorHAnsi" w:cstheme="minorHAnsi"/>
          <w:sz w:val="24"/>
          <w:szCs w:val="24"/>
          <w:lang w:eastAsia="pt-BR"/>
        </w:rPr>
        <w:t xml:space="preserve">  </w:t>
      </w:r>
    </w:p>
    <w:p w:rsidR="00FB52BE" w:rsidRPr="00557A71"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557A71">
        <w:rPr>
          <w:rFonts w:asciiTheme="minorHAnsi" w:eastAsia="Times New Roman" w:hAnsiTheme="minorHAnsi" w:cstheme="minorHAnsi"/>
          <w:sz w:val="24"/>
          <w:szCs w:val="24"/>
          <w:lang w:eastAsia="pt-BR"/>
        </w:rPr>
        <w:t xml:space="preserve"> Município).</w:t>
      </w:r>
    </w:p>
    <w:p w:rsidR="009C6FD5" w:rsidRPr="00557A71"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rsidR="00DD5828"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D5828" w:rsidRPr="00557A71">
        <w:rPr>
          <w:rFonts w:asciiTheme="minorHAnsi" w:eastAsia="Times New Roman" w:hAnsiTheme="minorHAnsi" w:cstheme="minorHAnsi"/>
          <w:b/>
          <w:sz w:val="24"/>
          <w:szCs w:val="24"/>
          <w:lang w:eastAsia="pt-BR"/>
        </w:rPr>
        <w:t>.7) OBJETIVOS ESPECÍFIOS</w:t>
      </w:r>
    </w:p>
    <w:p w:rsidR="00AB68B3" w:rsidRPr="00557A71"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557A71">
        <w:rPr>
          <w:rFonts w:asciiTheme="minorHAnsi" w:eastAsia="Times New Roman" w:hAnsiTheme="minorHAnsi" w:cstheme="minorHAnsi"/>
          <w:sz w:val="24"/>
          <w:szCs w:val="24"/>
          <w:lang w:eastAsia="pt-BR"/>
        </w:rPr>
        <w:t xml:space="preserve"> junto ao público alvo. Estão</w:t>
      </w:r>
      <w:r w:rsidR="007069B0" w:rsidRPr="00557A71">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557A71">
        <w:rPr>
          <w:rFonts w:asciiTheme="minorHAnsi" w:eastAsia="Times New Roman" w:hAnsiTheme="minorHAnsi" w:cstheme="minorHAnsi"/>
          <w:sz w:val="24"/>
          <w:szCs w:val="24"/>
          <w:lang w:eastAsia="pt-BR"/>
        </w:rPr>
        <w:t>)</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DB67FA"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B67FA" w:rsidRPr="00557A71">
        <w:rPr>
          <w:rFonts w:asciiTheme="minorHAnsi" w:eastAsia="Times New Roman" w:hAnsiTheme="minorHAnsi" w:cstheme="minorHAnsi"/>
          <w:b/>
          <w:sz w:val="24"/>
          <w:szCs w:val="24"/>
          <w:lang w:eastAsia="pt-BR"/>
        </w:rPr>
        <w:t>.8) METODOLOGIA DO SERVIÇO</w:t>
      </w:r>
    </w:p>
    <w:p w:rsidR="00DB67FA" w:rsidRPr="00557A71"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00C42C02"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2C02"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2C02" w:rsidRPr="00557A71">
        <w:rPr>
          <w:rFonts w:asciiTheme="minorHAnsi" w:eastAsia="Times New Roman" w:hAnsiTheme="minorHAnsi" w:cstheme="minorHAnsi"/>
          <w:b/>
          <w:sz w:val="24"/>
          <w:szCs w:val="24"/>
          <w:lang w:eastAsia="pt-BR"/>
        </w:rPr>
        <w:t>.9) ATIVIDADES DESENVOLVIDAS (inserir quantas atividades forem necessárias):</w:t>
      </w:r>
    </w:p>
    <w:p w:rsidR="003F1647" w:rsidRPr="00557A71"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B82CCE" w:rsidRPr="00557A71"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Forma de conduzir a atividade (informar a maneira como serão desenvolvidas as atividades e materiais utilizados. Ex.: oficinas socioeducativas, cursos profissionalizantes, eventos culturais, encontros, reuniões):</w:t>
      </w:r>
    </w:p>
    <w:p w:rsidR="00C012A3" w:rsidRPr="00557A71"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r w:rsidR="00C012A3" w:rsidRPr="00557A71">
        <w:rPr>
          <w:rFonts w:asciiTheme="minorHAnsi" w:eastAsia="Times New Roman" w:hAnsiTheme="minorHAnsi" w:cstheme="minorHAnsi"/>
          <w:b/>
          <w:sz w:val="24"/>
          <w:szCs w:val="24"/>
          <w:lang w:eastAsia="pt-BR"/>
        </w:rPr>
        <w:t>:</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Período de realização semanal (dias da semana):</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Quantas horas de atividades semanais:</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Resultados esperados:</w:t>
      </w:r>
    </w:p>
    <w:p w:rsidR="00C42C02"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r w:rsidRPr="00557A71">
        <w:rPr>
          <w:rFonts w:asciiTheme="minorHAnsi" w:hAnsiTheme="minorHAnsi" w:cstheme="minorHAnsi"/>
          <w:b/>
        </w:rPr>
        <w:t xml:space="preserve"> </w:t>
      </w:r>
      <w:r w:rsidR="00C42C02" w:rsidRPr="00557A71">
        <w:rPr>
          <w:rFonts w:asciiTheme="minorHAnsi" w:hAnsiTheme="minorHAnsi" w:cstheme="minorHAnsi"/>
          <w:b/>
        </w:rPr>
        <w:t xml:space="preserve"> </w:t>
      </w:r>
    </w:p>
    <w:p w:rsidR="00C012A3"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7A58E9" w:rsidRPr="00557A71" w:rsidRDefault="007A58E9" w:rsidP="00052496">
      <w:pPr>
        <w:tabs>
          <w:tab w:val="left" w:pos="284"/>
        </w:tabs>
        <w:spacing w:after="0" w:line="360" w:lineRule="auto"/>
        <w:jc w:val="both"/>
        <w:rPr>
          <w:rFonts w:asciiTheme="minorHAnsi" w:hAnsiTheme="minorHAnsi" w:cstheme="minorHAnsi"/>
          <w:sz w:val="24"/>
          <w:szCs w:val="24"/>
        </w:rPr>
      </w:pPr>
    </w:p>
    <w:p w:rsidR="007A58E9" w:rsidRPr="00557A71"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r>
      <w:r w:rsidR="00AD6788" w:rsidRPr="00557A71">
        <w:rPr>
          <w:rFonts w:asciiTheme="minorHAnsi" w:hAnsiTheme="minorHAnsi" w:cstheme="minorHAnsi"/>
          <w:sz w:val="24"/>
          <w:szCs w:val="24"/>
        </w:rPr>
        <w:t>4</w:t>
      </w:r>
      <w:r w:rsidRPr="00557A71">
        <w:rPr>
          <w:rFonts w:asciiTheme="minorHAnsi" w:eastAsia="Times New Roman" w:hAnsiTheme="minorHAnsi" w:cstheme="minorHAnsi"/>
          <w:b/>
          <w:sz w:val="24"/>
          <w:szCs w:val="24"/>
          <w:lang w:eastAsia="pt-BR"/>
        </w:rPr>
        <w:t xml:space="preserve">.10) </w:t>
      </w:r>
      <w:r w:rsidR="00787190" w:rsidRPr="00557A71">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557A71" w:rsidTr="00303A37">
        <w:trPr>
          <w:trHeight w:val="230"/>
        </w:trPr>
        <w:tc>
          <w:tcPr>
            <w:tcW w:w="1251"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Atividades</w:t>
            </w:r>
          </w:p>
        </w:tc>
        <w:tc>
          <w:tcPr>
            <w:tcW w:w="1026"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Dias da Semana</w:t>
            </w:r>
          </w:p>
        </w:tc>
        <w:tc>
          <w:tcPr>
            <w:tcW w:w="978"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Horário</w:t>
            </w:r>
          </w:p>
        </w:tc>
        <w:tc>
          <w:tcPr>
            <w:tcW w:w="6315" w:type="dxa"/>
            <w:gridSpan w:val="12"/>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Meses</w:t>
            </w:r>
          </w:p>
        </w:tc>
      </w:tr>
      <w:tr w:rsidR="00CC0030" w:rsidRPr="00557A71" w:rsidTr="00303A37">
        <w:trPr>
          <w:trHeight w:val="294"/>
        </w:trPr>
        <w:tc>
          <w:tcPr>
            <w:tcW w:w="1251"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w:t>
            </w: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2</w:t>
            </w: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3</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4</w:t>
            </w: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5</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6</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7</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8</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9</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10</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11</w:t>
            </w: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12</w:t>
            </w: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rsidR="00CC0030" w:rsidRPr="00557A71"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CE05CD" w:rsidRPr="00557A71" w:rsidRDefault="00A413C5" w:rsidP="00052496">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175FB0" w:rsidRPr="00557A71" w:rsidRDefault="00175FB0" w:rsidP="00052496">
      <w:pPr>
        <w:tabs>
          <w:tab w:val="left" w:pos="1605"/>
        </w:tabs>
        <w:spacing w:after="0" w:line="360" w:lineRule="auto"/>
        <w:rPr>
          <w:rFonts w:asciiTheme="minorHAnsi" w:hAnsiTheme="minorHAnsi" w:cstheme="minorHAnsi"/>
          <w:sz w:val="24"/>
          <w:szCs w:val="24"/>
        </w:rPr>
      </w:pPr>
    </w:p>
    <w:p w:rsidR="00D04412" w:rsidRPr="00557A71" w:rsidRDefault="00AD678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175FB0" w:rsidRPr="00557A71">
        <w:rPr>
          <w:rFonts w:asciiTheme="minorHAnsi" w:hAnsiTheme="minorHAnsi" w:cstheme="minorHAnsi"/>
          <w:b/>
          <w:sz w:val="24"/>
          <w:szCs w:val="24"/>
        </w:rPr>
        <w:t xml:space="preserve">.11) </w:t>
      </w:r>
      <w:r w:rsidR="00C24038" w:rsidRPr="00557A71">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bl>
    <w:p w:rsidR="00175FB0" w:rsidRPr="00557A71" w:rsidRDefault="00C2403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xml:space="preserve"> </w:t>
      </w:r>
      <w:r w:rsidR="00175FB0" w:rsidRPr="00557A71">
        <w:rPr>
          <w:rFonts w:asciiTheme="minorHAnsi" w:hAnsiTheme="minorHAnsi" w:cstheme="minorHAnsi"/>
          <w:b/>
          <w:sz w:val="24"/>
          <w:szCs w:val="24"/>
        </w:rPr>
        <w:t xml:space="preserve"> </w:t>
      </w:r>
    </w:p>
    <w:p w:rsidR="00DE5EB2" w:rsidRPr="00557A71" w:rsidRDefault="00AD6788" w:rsidP="00052496">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lastRenderedPageBreak/>
        <w:t>4</w:t>
      </w:r>
      <w:r w:rsidR="00DE5EB2" w:rsidRPr="00557A71">
        <w:rPr>
          <w:rFonts w:asciiTheme="minorHAnsi" w:hAnsiTheme="minorHAnsi" w:cstheme="minorHAnsi"/>
          <w:b/>
          <w:sz w:val="24"/>
          <w:szCs w:val="24"/>
        </w:rPr>
        <w:t>.12) ARTICULAÇÃO DE REDE</w:t>
      </w:r>
      <w:r w:rsidR="00E2672A" w:rsidRPr="00557A71">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557A71" w:rsidTr="00E2672A">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bl>
    <w:p w:rsidR="00E2672A" w:rsidRPr="00557A71" w:rsidRDefault="00E2672A" w:rsidP="00052496">
      <w:pPr>
        <w:tabs>
          <w:tab w:val="left" w:pos="1605"/>
        </w:tabs>
        <w:spacing w:after="0" w:line="360" w:lineRule="auto"/>
        <w:ind w:left="284"/>
        <w:jc w:val="both"/>
        <w:rPr>
          <w:rFonts w:asciiTheme="minorHAnsi" w:hAnsiTheme="minorHAnsi" w:cstheme="minorHAnsi"/>
          <w:b/>
          <w:sz w:val="24"/>
          <w:szCs w:val="24"/>
        </w:rPr>
      </w:pPr>
    </w:p>
    <w:p w:rsidR="001C1CE6" w:rsidRPr="00557A71" w:rsidRDefault="00AD6788"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w:t>
      </w:r>
      <w:r w:rsidR="001C1CE6" w:rsidRPr="00557A71">
        <w:rPr>
          <w:rFonts w:asciiTheme="minorHAnsi" w:hAnsiTheme="minorHAnsi" w:cstheme="minorHAnsi"/>
          <w:b/>
          <w:sz w:val="24"/>
          <w:szCs w:val="24"/>
        </w:rPr>
        <w:t xml:space="preserve">.13) </w:t>
      </w:r>
      <w:r w:rsidR="00224521" w:rsidRPr="00557A71">
        <w:rPr>
          <w:rFonts w:asciiTheme="minorHAnsi" w:hAnsiTheme="minorHAnsi" w:cstheme="minorHAnsi"/>
          <w:b/>
          <w:sz w:val="24"/>
          <w:szCs w:val="24"/>
        </w:rPr>
        <w:t>CONDIÇÕES E FORMAS DE ACESSO DOS USUÁRIOS E FAMÍLIAS</w:t>
      </w:r>
    </w:p>
    <w:p w:rsidR="00B76ED1" w:rsidRPr="00557A71" w:rsidRDefault="00B76ED1" w:rsidP="00052496">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t>Condições de Acesso:</w:t>
      </w:r>
    </w:p>
    <w:p w:rsidR="00B76ED1" w:rsidRPr="00557A71" w:rsidRDefault="00B76ED1"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4B1E5E" w:rsidRPr="00557A71" w:rsidRDefault="004B1E5E" w:rsidP="00052496">
      <w:pPr>
        <w:spacing w:after="0" w:line="360" w:lineRule="auto"/>
        <w:ind w:left="284"/>
        <w:rPr>
          <w:rFonts w:asciiTheme="minorHAnsi" w:hAnsiTheme="minorHAnsi" w:cstheme="minorHAnsi"/>
          <w:sz w:val="24"/>
          <w:szCs w:val="24"/>
        </w:rPr>
      </w:pPr>
    </w:p>
    <w:p w:rsidR="004B1E5E"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1A2EC0"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1A2EC0" w:rsidRPr="00557A71" w:rsidRDefault="001A2EC0" w:rsidP="00052496">
      <w:pPr>
        <w:spacing w:after="0" w:line="360" w:lineRule="auto"/>
        <w:ind w:left="284"/>
        <w:rPr>
          <w:rFonts w:asciiTheme="minorHAnsi" w:hAnsiTheme="minorHAnsi" w:cstheme="minorHAnsi"/>
          <w:sz w:val="24"/>
          <w:szCs w:val="24"/>
        </w:rPr>
      </w:pPr>
    </w:p>
    <w:p w:rsidR="00A610BC" w:rsidRPr="00557A71" w:rsidRDefault="00AD6788" w:rsidP="00052496">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4</w:t>
      </w:r>
      <w:r w:rsidR="001A2EC0" w:rsidRPr="00557A71">
        <w:rPr>
          <w:rFonts w:asciiTheme="minorHAnsi" w:hAnsiTheme="minorHAnsi" w:cstheme="minorHAnsi"/>
          <w:b/>
          <w:sz w:val="24"/>
          <w:szCs w:val="24"/>
        </w:rPr>
        <w:t xml:space="preserve">.14) RESULTADOS/IMPACTOS ESPERADOS </w:t>
      </w:r>
      <w:r w:rsidR="001A2EC0" w:rsidRPr="00557A71">
        <w:rPr>
          <w:rFonts w:asciiTheme="minorHAnsi" w:hAnsiTheme="minorHAnsi" w:cstheme="minorHAnsi"/>
          <w:sz w:val="24"/>
          <w:szCs w:val="24"/>
        </w:rPr>
        <w:t>(informar os resultados</w:t>
      </w:r>
      <w:r w:rsidR="007A7142" w:rsidRPr="00557A71">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F92530" w:rsidRPr="00557A71" w:rsidRDefault="00F92530" w:rsidP="00052496">
      <w:pPr>
        <w:spacing w:after="0" w:line="360" w:lineRule="auto"/>
        <w:ind w:left="284"/>
        <w:jc w:val="both"/>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4</w:t>
      </w:r>
      <w:r w:rsidR="00A610BC" w:rsidRPr="00557A71">
        <w:rPr>
          <w:rFonts w:asciiTheme="minorHAnsi" w:hAnsiTheme="minorHAnsi" w:cstheme="minorHAnsi"/>
          <w:b/>
          <w:sz w:val="24"/>
          <w:szCs w:val="24"/>
        </w:rPr>
        <w:t xml:space="preserve">.15) INDICADORES DE MONITORAMENTO E AVALIAÇÃO </w:t>
      </w:r>
      <w:r w:rsidR="00A610BC" w:rsidRPr="00557A71">
        <w:rPr>
          <w:rFonts w:asciiTheme="minorHAnsi" w:hAnsiTheme="minorHAnsi" w:cstheme="minorHAnsi"/>
          <w:sz w:val="24"/>
          <w:szCs w:val="24"/>
        </w:rPr>
        <w:t>(Indicar os mecanismos de acompanhamento e avaliação do serviço, indicando como se dará o p</w:t>
      </w:r>
      <w:r w:rsidR="006D3EFE" w:rsidRPr="00557A71">
        <w:rPr>
          <w:rFonts w:asciiTheme="minorHAnsi" w:hAnsiTheme="minorHAnsi" w:cstheme="minorHAnsi"/>
          <w:sz w:val="24"/>
          <w:szCs w:val="24"/>
        </w:rPr>
        <w:t>rocesso de avaliação continuada)</w:t>
      </w:r>
    </w:p>
    <w:p w:rsidR="00F92530" w:rsidRPr="00557A71" w:rsidRDefault="00F92530" w:rsidP="00052496">
      <w:pPr>
        <w:spacing w:after="0" w:line="360" w:lineRule="auto"/>
        <w:ind w:left="284"/>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BF28B2" w:rsidRPr="00557A71">
        <w:rPr>
          <w:rFonts w:asciiTheme="minorHAnsi" w:hAnsiTheme="minorHAnsi" w:cstheme="minorHAnsi"/>
          <w:b/>
          <w:sz w:val="24"/>
          <w:szCs w:val="24"/>
        </w:rPr>
        <w:t>.16) IDENTIFICAÇÃO DAS INSTALAÇÕES FÍSICAS PARA EXECUÇÃO DO SERVIÇO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BF28B2" w:rsidRPr="00557A71" w:rsidRDefault="00BF28B2"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t xml:space="preserve">(  </w:t>
      </w:r>
      <w:proofErr w:type="gramEnd"/>
      <w:r w:rsidRPr="00557A71">
        <w:rPr>
          <w:rFonts w:asciiTheme="minorHAnsi" w:hAnsiTheme="minorHAnsi" w:cstheme="minorHAnsi"/>
          <w:b/>
          <w:sz w:val="24"/>
          <w:szCs w:val="24"/>
        </w:rPr>
        <w:t xml:space="preserve"> ) Sim      (   ) Não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F2725C" w:rsidRPr="00557A71" w:rsidRDefault="00F2725C"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lastRenderedPageBreak/>
        <w:t xml:space="preserve">(  </w:t>
      </w:r>
      <w:proofErr w:type="gramEnd"/>
      <w:r w:rsidRPr="00557A71">
        <w:rPr>
          <w:rFonts w:asciiTheme="minorHAnsi" w:hAnsiTheme="minorHAnsi" w:cstheme="minorHAnsi"/>
          <w:b/>
          <w:sz w:val="24"/>
          <w:szCs w:val="24"/>
        </w:rPr>
        <w:t xml:space="preserve"> ) Locado         (   ) Próprio           (   ) Cedido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5A68CC" w:rsidRPr="00557A71" w:rsidRDefault="00F2725C" w:rsidP="00052496">
      <w:pPr>
        <w:spacing w:after="0" w:line="360" w:lineRule="auto"/>
        <w:ind w:left="284"/>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557A71" w:rsidTr="005A68C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Descrição e quantificação dos ambientes disponíveis</w:t>
            </w:r>
          </w:p>
        </w:t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bl>
    <w:p w:rsidR="00601049" w:rsidRPr="00557A71" w:rsidRDefault="009E5BFF" w:rsidP="00052496">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F92530" w:rsidRPr="00557A71" w:rsidRDefault="00F92530" w:rsidP="00052496">
      <w:pPr>
        <w:tabs>
          <w:tab w:val="left" w:pos="1680"/>
        </w:tabs>
        <w:spacing w:after="0" w:line="360" w:lineRule="auto"/>
        <w:rPr>
          <w:rFonts w:asciiTheme="minorHAnsi" w:hAnsiTheme="minorHAnsi" w:cstheme="minorHAnsi"/>
          <w:sz w:val="24"/>
          <w:szCs w:val="24"/>
        </w:rPr>
      </w:pPr>
    </w:p>
    <w:p w:rsidR="00C414B4" w:rsidRPr="00557A71" w:rsidRDefault="009E5BF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w:t>
      </w:r>
      <w:r w:rsidR="00316A2F" w:rsidRPr="00557A71">
        <w:rPr>
          <w:rFonts w:asciiTheme="minorHAnsi" w:hAnsiTheme="minorHAnsi" w:cstheme="minorHAnsi"/>
          <w:b/>
        </w:rPr>
        <w:t xml:space="preserve">PLANILHA ORÇAMENTÁRIA </w:t>
      </w:r>
    </w:p>
    <w:p w:rsidR="00F92530" w:rsidRPr="00557A71" w:rsidRDefault="00F92530" w:rsidP="00052496">
      <w:pPr>
        <w:tabs>
          <w:tab w:val="left" w:pos="1680"/>
        </w:tabs>
        <w:spacing w:after="0" w:line="360" w:lineRule="auto"/>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557A71" w:rsidTr="0064452B">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bl>
    <w:p w:rsidR="003526C4" w:rsidRPr="00557A71" w:rsidRDefault="003526C4"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F92530" w:rsidRPr="00557A71" w:rsidRDefault="00AD6788"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16A2F" w:rsidRPr="00557A71"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AD6788" w:rsidRPr="00557A71"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557A71"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JUNHO</w:t>
            </w:r>
          </w:p>
        </w:tc>
      </w:tr>
      <w:tr w:rsidR="00AD6788" w:rsidRPr="00557A71"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r>
      <w:tr w:rsidR="00AD6788" w:rsidRPr="00557A71"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AD6788" w:rsidRPr="00557A71"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r>
    </w:tbl>
    <w:p w:rsidR="00316A2F" w:rsidRPr="00557A71" w:rsidRDefault="00316A2F" w:rsidP="00052496">
      <w:pPr>
        <w:pStyle w:val="PargrafodaLista"/>
        <w:tabs>
          <w:tab w:val="left" w:pos="1680"/>
        </w:tabs>
        <w:spacing w:line="360" w:lineRule="auto"/>
        <w:rPr>
          <w:rFonts w:asciiTheme="minorHAnsi" w:hAnsiTheme="minorHAnsi" w:cstheme="minorHAnsi"/>
          <w:b/>
        </w:rPr>
      </w:pPr>
    </w:p>
    <w:p w:rsidR="009E5BFF" w:rsidRPr="00557A71" w:rsidRDefault="003F1647" w:rsidP="00E3464E">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br w:type="page"/>
      </w:r>
      <w:r w:rsidR="00C414B4" w:rsidRPr="00557A71">
        <w:rPr>
          <w:rFonts w:asciiTheme="minorHAnsi" w:hAnsiTheme="minorHAnsi" w:cstheme="minorHAnsi"/>
          <w:b/>
          <w:sz w:val="24"/>
          <w:szCs w:val="24"/>
        </w:rPr>
        <w:lastRenderedPageBreak/>
        <w:t xml:space="preserve">IDENTIFICAÇÃO DO COORDENADOR TÉCNICO DO SERVIÇO </w:t>
      </w:r>
    </w:p>
    <w:p w:rsidR="00776B93" w:rsidRPr="00557A71" w:rsidRDefault="00776B93" w:rsidP="00052496">
      <w:pPr>
        <w:pStyle w:val="PargrafodaLista"/>
        <w:spacing w:line="360" w:lineRule="auto"/>
        <w:rPr>
          <w:rFonts w:asciiTheme="minorHAnsi" w:hAnsiTheme="minorHAnsi" w:cstheme="minorHAnsi"/>
          <w:b/>
        </w:rPr>
      </w:pP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16A2F" w:rsidRPr="00557A71" w:rsidRDefault="00316A2F"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AD6788" w:rsidRPr="00557A71" w:rsidRDefault="00AD6788" w:rsidP="00052496">
      <w:pPr>
        <w:pStyle w:val="PargrafodaLista"/>
        <w:tabs>
          <w:tab w:val="left" w:pos="1680"/>
        </w:tabs>
        <w:spacing w:line="360" w:lineRule="auto"/>
        <w:rPr>
          <w:rFonts w:asciiTheme="minorHAnsi" w:hAnsiTheme="minorHAnsi" w:cstheme="minorHAnsi"/>
          <w:b/>
        </w:rPr>
      </w:pPr>
    </w:p>
    <w:p w:rsidR="00316A2F"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16A2F" w:rsidRPr="00557A71" w:rsidRDefault="00316A2F" w:rsidP="00052496">
      <w:pPr>
        <w:pStyle w:val="PargrafodaLista"/>
        <w:spacing w:line="360" w:lineRule="auto"/>
        <w:rPr>
          <w:rFonts w:asciiTheme="minorHAnsi" w:hAnsiTheme="minorHAnsi" w:cstheme="minorHAnsi"/>
          <w:b/>
        </w:rPr>
      </w:pPr>
    </w:p>
    <w:p w:rsidR="00316A2F" w:rsidRPr="00557A71"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557A71"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16A2F" w:rsidRPr="00557A71" w:rsidRDefault="00316A2F" w:rsidP="00052496">
            <w:pPr>
              <w:pStyle w:val="PargrafodaLista"/>
              <w:spacing w:line="360" w:lineRule="auto"/>
              <w:ind w:left="0"/>
              <w:rPr>
                <w:rFonts w:asciiTheme="minorHAnsi" w:hAnsiTheme="minorHAnsi" w:cstheme="minorHAnsi"/>
              </w:rPr>
            </w:pPr>
          </w:p>
        </w:tc>
      </w:tr>
    </w:tbl>
    <w:p w:rsidR="00352D71" w:rsidRPr="00557A71" w:rsidRDefault="00352D71" w:rsidP="00052496">
      <w:pPr>
        <w:spacing w:after="0" w:line="360" w:lineRule="auto"/>
        <w:jc w:val="both"/>
        <w:rPr>
          <w:rFonts w:asciiTheme="minorHAnsi" w:hAnsiTheme="minorHAnsi" w:cstheme="minorHAnsi"/>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1121EF" w:rsidRPr="00557A71" w:rsidRDefault="001121EF"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352D71" w:rsidRPr="00557A71" w:rsidRDefault="001C7FB1"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w:t>
      </w:r>
    </w:p>
    <w:p w:rsidR="001C7FB1" w:rsidRPr="00557A71" w:rsidRDefault="001C7FB1" w:rsidP="00052496">
      <w:pPr>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w:t>
      </w:r>
      <w:r w:rsidR="00AD6788" w:rsidRPr="00557A71">
        <w:rPr>
          <w:rFonts w:asciiTheme="minorHAnsi" w:hAnsiTheme="minorHAnsi" w:cstheme="minorHAnsi"/>
          <w:color w:val="000000"/>
          <w:sz w:val="24"/>
          <w:szCs w:val="24"/>
        </w:rPr>
        <w:t>de Chamamento</w:t>
      </w:r>
      <w:r w:rsidRPr="00557A71">
        <w:rPr>
          <w:rFonts w:asciiTheme="minorHAnsi" w:hAnsiTheme="minorHAnsi" w:cstheme="minorHAnsi"/>
          <w:color w:val="000000"/>
          <w:sz w:val="24"/>
          <w:szCs w:val="24"/>
        </w:rPr>
        <w:t xml:space="preserve"> Público </w:t>
      </w:r>
      <w:r w:rsidRPr="00557A71">
        <w:rPr>
          <w:rFonts w:asciiTheme="minorHAnsi" w:hAnsiTheme="minorHAnsi" w:cstheme="minorHAnsi"/>
          <w:sz w:val="24"/>
          <w:szCs w:val="24"/>
        </w:rPr>
        <w:t xml:space="preserve">nº .........../20....... </w:t>
      </w:r>
      <w:proofErr w:type="gramStart"/>
      <w:r w:rsidRPr="00557A71">
        <w:rPr>
          <w:rFonts w:asciiTheme="minorHAnsi" w:hAnsiTheme="minorHAnsi" w:cstheme="minorHAnsi"/>
          <w:color w:val="000000"/>
          <w:sz w:val="24"/>
          <w:szCs w:val="24"/>
        </w:rPr>
        <w:t>e</w:t>
      </w:r>
      <w:proofErr w:type="gramEnd"/>
      <w:r w:rsidRPr="00557A71">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both"/>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2168FA" w:rsidRPr="00557A71" w:rsidRDefault="00352D71" w:rsidP="00052496">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1121EF" w:rsidRDefault="001121EF" w:rsidP="00052496">
      <w:pPr>
        <w:tabs>
          <w:tab w:val="left" w:pos="3779"/>
        </w:tabs>
        <w:spacing w:after="0" w:line="360" w:lineRule="auto"/>
        <w:rPr>
          <w:rFonts w:asciiTheme="minorHAnsi" w:hAnsiTheme="minorHAnsi" w:cstheme="minorHAnsi"/>
          <w:sz w:val="24"/>
          <w:szCs w:val="24"/>
        </w:rPr>
      </w:pPr>
    </w:p>
    <w:p w:rsidR="001121EF" w:rsidRPr="00557A71" w:rsidRDefault="001121EF"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7C4AA5" w:rsidRPr="00557A71" w:rsidRDefault="001C7FB1" w:rsidP="002168F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III</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w:t>
      </w:r>
    </w:p>
    <w:p w:rsidR="001C7FB1" w:rsidRPr="00557A71" w:rsidRDefault="001C7FB1" w:rsidP="00052496">
      <w:pPr>
        <w:pStyle w:val="PargrafodaLista"/>
        <w:tabs>
          <w:tab w:val="left" w:pos="851"/>
        </w:tabs>
        <w:spacing w:line="360" w:lineRule="auto"/>
        <w:ind w:left="567" w:right="-232"/>
        <w:jc w:val="both"/>
        <w:rPr>
          <w:rFonts w:asciiTheme="minorHAnsi" w:hAnsiTheme="minorHAnsi" w:cstheme="minorHAnsi"/>
          <w:i/>
          <w:color w:val="FF0000"/>
        </w:rPr>
      </w:pPr>
      <w:r w:rsidRPr="00557A71">
        <w:rPr>
          <w:rFonts w:asciiTheme="minorHAnsi" w:hAnsiTheme="minorHAnsi" w:cstheme="minorHAnsi"/>
          <w:i/>
          <w:color w:val="FF0000"/>
        </w:rPr>
        <w:t>OU</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pretende</w:t>
      </w:r>
      <w:proofErr w:type="gramEnd"/>
      <w:r w:rsidRPr="00557A71">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rsidR="001C7FB1" w:rsidRPr="00557A71" w:rsidRDefault="001C7FB1" w:rsidP="00052496">
      <w:pPr>
        <w:pStyle w:val="PargrafodaLista"/>
        <w:tabs>
          <w:tab w:val="left" w:pos="851"/>
        </w:tabs>
        <w:spacing w:line="360" w:lineRule="auto"/>
        <w:ind w:left="567" w:right="-232"/>
        <w:jc w:val="both"/>
        <w:rPr>
          <w:rFonts w:asciiTheme="minorHAnsi" w:hAnsiTheme="minorHAnsi" w:cstheme="minorHAnsi"/>
          <w:i/>
          <w:color w:val="FF0000"/>
        </w:rPr>
      </w:pPr>
      <w:r w:rsidRPr="00557A71">
        <w:rPr>
          <w:rFonts w:asciiTheme="minorHAnsi" w:hAnsiTheme="minorHAnsi" w:cstheme="minorHAnsi"/>
          <w:i/>
          <w:color w:val="FF0000"/>
        </w:rPr>
        <w:t>OU</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557A71" w:rsidRDefault="001C7FB1" w:rsidP="00052496">
      <w:pPr>
        <w:widowControl w:val="0"/>
        <w:autoSpaceDE w:val="0"/>
        <w:spacing w:after="0" w:line="360" w:lineRule="auto"/>
        <w:jc w:val="both"/>
        <w:rPr>
          <w:rFonts w:asciiTheme="minorHAnsi" w:hAnsiTheme="minorHAnsi" w:cstheme="minorHAnsi"/>
          <w:sz w:val="24"/>
          <w:szCs w:val="24"/>
        </w:rPr>
      </w:pPr>
    </w:p>
    <w:p w:rsidR="001C7FB1" w:rsidRPr="00557A71" w:rsidRDefault="001C7FB1" w:rsidP="00052496">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IV</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795151" w:rsidRPr="00557A71"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557A71"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557A71">
              <w:rPr>
                <w:rFonts w:asciiTheme="minorHAnsi" w:hAnsiTheme="minorHAnsi" w:cstheme="minorHAnsi"/>
                <w:b/>
              </w:rPr>
              <w:t>cargo</w:t>
            </w:r>
            <w:proofErr w:type="gramEnd"/>
            <w:r w:rsidRPr="00557A71">
              <w:rPr>
                <w:rFonts w:asciiTheme="minorHAnsi" w:hAnsiTheme="minorHAnsi" w:cstheme="minorHAnsi"/>
                <w:b/>
              </w:rPr>
              <w:t xml:space="preserve"> que ocupa na OSC</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557A71">
              <w:rPr>
                <w:rFonts w:asciiTheme="minorHAnsi" w:hAnsiTheme="minorHAnsi" w:cstheme="minorHAnsi"/>
                <w:b/>
                <w:color w:val="000000"/>
              </w:rPr>
              <w:t>telefone</w:t>
            </w:r>
            <w:proofErr w:type="gramEnd"/>
            <w:r w:rsidRPr="00557A71">
              <w:rPr>
                <w:rFonts w:asciiTheme="minorHAnsi" w:hAnsiTheme="minorHAnsi" w:cstheme="minorHAnsi"/>
                <w:b/>
                <w:color w:val="000000"/>
              </w:rPr>
              <w:t xml:space="preserve"> e </w:t>
            </w:r>
            <w:r w:rsidRPr="00557A71">
              <w:rPr>
                <w:rFonts w:asciiTheme="minorHAnsi" w:hAnsiTheme="minorHAnsi" w:cstheme="minorHAnsi"/>
                <w:b/>
                <w:i/>
                <w:color w:val="000000"/>
              </w:rPr>
              <w:t>e-mail</w:t>
            </w: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lastRenderedPageBreak/>
        <w:t xml:space="preserve">Não </w:t>
      </w:r>
      <w:r w:rsidRPr="00557A71">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526C4" w:rsidRPr="00557A71" w:rsidRDefault="003526C4"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F1647" w:rsidRPr="00557A71" w:rsidRDefault="003F1647" w:rsidP="00052496">
      <w:pPr>
        <w:tabs>
          <w:tab w:val="left" w:pos="3779"/>
        </w:tabs>
        <w:spacing w:after="0" w:line="360" w:lineRule="auto"/>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i/>
          <w:sz w:val="24"/>
          <w:szCs w:val="24"/>
        </w:rPr>
        <w:t xml:space="preserve"> </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lastRenderedPageBreak/>
        <w:t>Não teve contas de parceria julgadas irregulares ou rejeitadas por Tribunal ou Conselho de Contas de qualquer esfera da Federação, em decisão irrecorrível, nos últimos 8 (oito) anos; 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557A71"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w:t>
      </w: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557A71"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526C4" w:rsidRPr="00557A71"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2C072A" w:rsidRPr="00557A71"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Ex</w:t>
            </w:r>
            <w:proofErr w:type="spellEnd"/>
            <w:r w:rsidRPr="00557A71">
              <w:rPr>
                <w:rFonts w:asciiTheme="minorHAnsi" w:hAnsiTheme="minorHAnsi" w:cstheme="minorHAnsi"/>
                <w:i/>
                <w:sz w:val="24"/>
                <w:szCs w:val="24"/>
              </w:rPr>
              <w:t xml:space="preserve">: Associação </w:t>
            </w:r>
            <w:proofErr w:type="spellStart"/>
            <w:r w:rsidRPr="00557A71">
              <w:rPr>
                <w:rFonts w:asciiTheme="minorHAnsi" w:hAnsiTheme="minorHAnsi" w:cstheme="minorHAnsi"/>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Aux</w:t>
            </w:r>
            <w:proofErr w:type="spellEnd"/>
            <w:r w:rsidRPr="00557A71">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557A71">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557A71" w:rsidRDefault="00477D82" w:rsidP="00052496">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w:t>
            </w:r>
            <w:r w:rsidR="002C072A" w:rsidRPr="00557A71">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557A71" w:rsidRDefault="00477D82" w:rsidP="00052496">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p w:rsidR="00477D82" w:rsidRPr="00557A71"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557A71" w:rsidTr="00477D82">
        <w:trPr>
          <w:jc w:val="center"/>
        </w:trPr>
        <w:tc>
          <w:tcPr>
            <w:tcW w:w="4247"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9C6FD5" w:rsidRPr="00557A71" w:rsidRDefault="009C6FD5"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9C6FD5" w:rsidRPr="00557A71" w:rsidRDefault="009C6FD5" w:rsidP="00052496">
      <w:pPr>
        <w:spacing w:after="0" w:line="360" w:lineRule="auto"/>
        <w:ind w:left="-851"/>
        <w:jc w:val="center"/>
        <w:rPr>
          <w:rFonts w:asciiTheme="minorHAnsi" w:hAnsiTheme="minorHAnsi" w:cstheme="minorHAnsi"/>
          <w:b/>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w:t>
      </w:r>
      <w:r w:rsidR="009C6FD5" w:rsidRPr="00557A71">
        <w:rPr>
          <w:rFonts w:asciiTheme="minorHAnsi" w:hAnsiTheme="minorHAnsi" w:cstheme="minorHAnsi"/>
          <w:b/>
          <w:sz w:val="24"/>
          <w:szCs w:val="24"/>
        </w:rPr>
        <w:t>NEXO VIII</w:t>
      </w:r>
    </w:p>
    <w:p w:rsidR="009C6FD5" w:rsidRPr="00557A71" w:rsidRDefault="009C6FD5"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MINUTA DA PARCERIA</w:t>
      </w:r>
    </w:p>
    <w:p w:rsidR="001121EF" w:rsidRDefault="009C6FD5" w:rsidP="00052496">
      <w:pPr>
        <w:pStyle w:val="Default"/>
        <w:spacing w:line="360" w:lineRule="auto"/>
        <w:jc w:val="center"/>
        <w:rPr>
          <w:rFonts w:asciiTheme="minorHAnsi" w:hAnsiTheme="minorHAnsi" w:cstheme="minorHAnsi"/>
          <w:b/>
          <w:bCs/>
        </w:rPr>
      </w:pPr>
      <w:r w:rsidRPr="00557A71">
        <w:rPr>
          <w:rFonts w:asciiTheme="minorHAnsi" w:hAnsiTheme="minorHAnsi" w:cstheme="minorHAnsi"/>
          <w:b/>
          <w:bCs/>
        </w:rPr>
        <w:t>TE</w:t>
      </w:r>
      <w:r w:rsidR="001121EF">
        <w:rPr>
          <w:rFonts w:asciiTheme="minorHAnsi" w:hAnsiTheme="minorHAnsi" w:cstheme="minorHAnsi"/>
          <w:b/>
          <w:bCs/>
        </w:rPr>
        <w:t xml:space="preserve">RMO DE COLABORAÇÃO </w:t>
      </w:r>
      <w:proofErr w:type="gramStart"/>
      <w:r w:rsidR="001121EF">
        <w:rPr>
          <w:rFonts w:asciiTheme="minorHAnsi" w:hAnsiTheme="minorHAnsi" w:cstheme="minorHAnsi"/>
          <w:b/>
          <w:bCs/>
        </w:rPr>
        <w:t>Nº  /</w:t>
      </w:r>
      <w:proofErr w:type="gramEnd"/>
      <w:r w:rsidR="001121EF">
        <w:rPr>
          <w:rFonts w:asciiTheme="minorHAnsi" w:hAnsiTheme="minorHAnsi" w:cstheme="minorHAnsi"/>
          <w:b/>
          <w:bCs/>
        </w:rPr>
        <w:t>2021</w:t>
      </w: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Processo Administrativo nº 000000/</w:t>
      </w:r>
      <w:r w:rsidR="001121EF">
        <w:rPr>
          <w:rFonts w:asciiTheme="minorHAnsi" w:hAnsiTheme="minorHAnsi" w:cstheme="minorHAnsi"/>
          <w:b/>
          <w:bCs/>
        </w:rPr>
        <w:t>2021</w:t>
      </w:r>
    </w:p>
    <w:p w:rsidR="009C6FD5" w:rsidRPr="00557A71" w:rsidRDefault="009C6FD5" w:rsidP="00052496">
      <w:pPr>
        <w:tabs>
          <w:tab w:val="left" w:pos="1680"/>
          <w:tab w:val="center" w:pos="4819"/>
        </w:tabs>
        <w:spacing w:after="0" w:line="360" w:lineRule="auto"/>
        <w:ind w:left="3686"/>
        <w:jc w:val="center"/>
        <w:rPr>
          <w:rFonts w:asciiTheme="minorHAnsi" w:hAnsiTheme="minorHAnsi" w:cstheme="minorHAnsi"/>
          <w:b/>
          <w:bCs/>
          <w:sz w:val="24"/>
          <w:szCs w:val="24"/>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rsidR="00B04390" w:rsidRPr="00557A71" w:rsidRDefault="00B04390" w:rsidP="00052496">
      <w:pPr>
        <w:pStyle w:val="Default"/>
        <w:spacing w:line="360" w:lineRule="auto"/>
        <w:ind w:left="5103" w:hanging="567"/>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O MUNICÍPIO DE LAGES/SC</w:t>
      </w:r>
      <w:r w:rsidRPr="00557A71">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557A71">
        <w:rPr>
          <w:rFonts w:asciiTheme="minorHAnsi" w:hAnsiTheme="minorHAnsi" w:cstheme="minorHAnsi"/>
          <w:b/>
          <w:bCs/>
          <w:color w:val="auto"/>
          <w:lang w:eastAsia="en-US"/>
        </w:rPr>
        <w:t>CONTRATANTE</w:t>
      </w:r>
      <w:r w:rsidRPr="00557A71">
        <w:rPr>
          <w:rFonts w:asciiTheme="minorHAnsi" w:hAnsiTheme="minorHAnsi" w:cstheme="minorHAnsi"/>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557A71">
        <w:rPr>
          <w:rFonts w:asciiTheme="minorHAnsi" w:hAnsiTheme="minorHAnsi" w:cstheme="minorHAnsi"/>
          <w:bCs/>
          <w:color w:val="auto"/>
          <w:lang w:eastAsia="en-US"/>
        </w:rPr>
        <w:t>Sr</w:t>
      </w:r>
      <w:proofErr w:type="spellEnd"/>
      <w:r w:rsidRPr="00557A71">
        <w:rPr>
          <w:rFonts w:asciiTheme="minorHAnsi" w:hAnsiTheme="minorHAnsi" w:cstheme="minorHAnsi"/>
          <w:bCs/>
          <w:color w:val="auto"/>
          <w:lang w:eastAsia="en-US"/>
        </w:rPr>
        <w:t xml:space="preserve">(a). ________________, brasileiro, portador da cédula de identidade RG n.º _____________, inscrito no CPF sob o n.º ______________ a seguir denominada </w:t>
      </w:r>
      <w:r w:rsidRPr="00557A71">
        <w:rPr>
          <w:rFonts w:asciiTheme="minorHAnsi" w:hAnsiTheme="minorHAnsi" w:cstheme="minorHAnsi"/>
          <w:b/>
          <w:bCs/>
          <w:color w:val="auto"/>
          <w:lang w:eastAsia="en-US"/>
        </w:rPr>
        <w:t>CONTRATADA</w:t>
      </w:r>
      <w:r w:rsidRPr="00557A71">
        <w:rPr>
          <w:rFonts w:asciiTheme="minorHAnsi" w:hAnsiTheme="minorHAnsi" w:cstheme="minorHAnsi"/>
          <w:bCs/>
          <w:color w:val="auto"/>
          <w:lang w:eastAsia="en-US"/>
        </w:rPr>
        <w:t xml:space="preserve">, acordam e ajustam firmar o presente </w:t>
      </w:r>
      <w:r w:rsidRPr="00557A71">
        <w:rPr>
          <w:rFonts w:asciiTheme="minorHAnsi" w:hAnsiTheme="minorHAnsi" w:cstheme="minorHAnsi"/>
          <w:b/>
          <w:bCs/>
          <w:color w:val="auto"/>
          <w:lang w:eastAsia="en-US"/>
        </w:rPr>
        <w:t>TERMO DE COLABORAÇÃO</w:t>
      </w:r>
      <w:r w:rsidRPr="00557A71">
        <w:rPr>
          <w:rFonts w:asciiTheme="minorHAnsi" w:hAnsiTheme="minorHAnsi" w:cstheme="minorHAnsi"/>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PRIMEIRA – DO OBJETO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Termo de Colaboração terá por objeto a concessão de apoio da Administração Pública Municipal para a Execução </w:t>
      </w:r>
      <w:r w:rsidR="008D3283" w:rsidRPr="00557A71">
        <w:rPr>
          <w:rFonts w:asciiTheme="minorHAnsi" w:hAnsiTheme="minorHAnsi" w:cstheme="minorHAnsi"/>
          <w:bCs/>
          <w:color w:val="auto"/>
          <w:lang w:eastAsia="en-US"/>
        </w:rPr>
        <w:t xml:space="preserve">de serviços </w:t>
      </w:r>
      <w:r w:rsidR="00235B0E" w:rsidRPr="00557A71">
        <w:rPr>
          <w:rFonts w:asciiTheme="minorHAnsi" w:hAnsiTheme="minorHAnsi" w:cstheme="minorHAnsi"/>
          <w:bCs/>
          <w:color w:val="auto"/>
          <w:lang w:eastAsia="en-US"/>
        </w:rPr>
        <w:t>.............................</w:t>
      </w:r>
      <w:r w:rsidR="008D3283" w:rsidRPr="00557A71">
        <w:rPr>
          <w:rFonts w:asciiTheme="minorHAnsi" w:hAnsiTheme="minorHAnsi" w:cstheme="minorHAnsi"/>
          <w:bCs/>
          <w:color w:val="auto"/>
          <w:lang w:eastAsia="en-US"/>
        </w:rPr>
        <w:t>, para:</w:t>
      </w:r>
    </w:p>
    <w:p w:rsidR="008D3283" w:rsidRPr="00557A71" w:rsidRDefault="008D3283" w:rsidP="00E3142E">
      <w:pPr>
        <w:pStyle w:val="Default"/>
        <w:numPr>
          <w:ilvl w:val="0"/>
          <w:numId w:val="17"/>
        </w:numPr>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 xml:space="preserve">Prestação de serviços </w:t>
      </w:r>
      <w:r w:rsidR="00235B0E" w:rsidRPr="00557A71">
        <w:rPr>
          <w:rFonts w:asciiTheme="minorHAnsi" w:hAnsiTheme="minorHAnsi" w:cstheme="minorHAnsi"/>
          <w:bCs/>
          <w:color w:val="auto"/>
          <w:lang w:eastAsia="en-US"/>
        </w:rPr>
        <w:t>_______________________.</w:t>
      </w:r>
      <w:r w:rsidRPr="00557A71">
        <w:rPr>
          <w:rFonts w:asciiTheme="minorHAnsi" w:hAnsiTheme="minorHAnsi" w:cstheme="minorHAnsi"/>
          <w:bCs/>
          <w:color w:val="auto"/>
          <w:lang w:eastAsia="en-US"/>
        </w:rPr>
        <w:t xml:space="preserve"> </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SEGUNDA – DO VALOR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Dá-se como valor ao objeto ora pactuado para a presente parceria a importância de R$_________</w:t>
      </w:r>
      <w:r w:rsidR="006B503D" w:rsidRPr="00557A71">
        <w:rPr>
          <w:rFonts w:asciiTheme="minorHAnsi" w:hAnsiTheme="minorHAnsi" w:cstheme="minorHAnsi"/>
          <w:bCs/>
          <w:color w:val="auto"/>
          <w:lang w:eastAsia="en-US"/>
        </w:rPr>
        <w:t>, que serão liberados em X parcelas de R$ _________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TERCEIRA – DO REMANEJAMENTO DE RECURSOS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E3464E" w:rsidRPr="00557A71" w:rsidRDefault="00E3464E"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QUARTA – DOS PAGAMENTOS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QUINTA – RECURSO FINANCEIRO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objeto deste termo de colaboração será contratado com recursos provisionados </w:t>
      </w:r>
      <w:r w:rsidR="00945D5B" w:rsidRPr="00557A71">
        <w:rPr>
          <w:rFonts w:asciiTheme="minorHAnsi" w:hAnsiTheme="minorHAnsi" w:cstheme="minorHAnsi"/>
          <w:bCs/>
          <w:color w:val="auto"/>
          <w:lang w:eastAsia="en-US"/>
        </w:rPr>
        <w:t xml:space="preserve">na seguinte dotação orçamentária: </w:t>
      </w:r>
      <w:r w:rsidRPr="00557A71">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Programa ____________</w:t>
      </w:r>
      <w:r w:rsidRPr="00557A71">
        <w:rPr>
          <w:rFonts w:asciiTheme="minorHAnsi" w:hAnsiTheme="minorHAnsi" w:cstheme="minorHAnsi"/>
          <w:bCs/>
          <w:color w:val="auto"/>
          <w:lang w:eastAsia="en-US"/>
        </w:rPr>
        <w:t xml:space="preserve">, Código de Despesa nº </w:t>
      </w:r>
      <w:r w:rsidR="00945D5B" w:rsidRPr="00557A71">
        <w:rPr>
          <w:rFonts w:asciiTheme="minorHAnsi" w:hAnsiTheme="minorHAnsi" w:cstheme="minorHAnsi"/>
          <w:bCs/>
          <w:color w:val="auto"/>
          <w:lang w:eastAsia="en-US"/>
        </w:rPr>
        <w:t>____</w:t>
      </w:r>
      <w:r w:rsidRPr="00557A71">
        <w:rPr>
          <w:rFonts w:asciiTheme="minorHAnsi" w:hAnsiTheme="minorHAnsi" w:cstheme="minorHAnsi"/>
          <w:bCs/>
          <w:color w:val="auto"/>
          <w:lang w:eastAsia="en-US"/>
        </w:rPr>
        <w:t xml:space="preserve"> e Elemento de Despesa nº </w:t>
      </w:r>
      <w:r w:rsidR="00945D5B" w:rsidRPr="00557A71">
        <w:rPr>
          <w:rFonts w:asciiTheme="minorHAnsi" w:hAnsiTheme="minorHAnsi" w:cstheme="minorHAnsi"/>
          <w:bCs/>
          <w:color w:val="auto"/>
          <w:lang w:eastAsia="en-US"/>
        </w:rPr>
        <w:t>_______</w:t>
      </w:r>
      <w:r w:rsidRPr="00557A71">
        <w:rPr>
          <w:rFonts w:asciiTheme="minorHAnsi" w:hAnsiTheme="minorHAnsi" w:cstheme="minorHAnsi"/>
          <w:bCs/>
          <w:color w:val="auto"/>
          <w:lang w:eastAsia="en-US"/>
        </w:rPr>
        <w:t xml:space="preserve">, ano base </w:t>
      </w:r>
      <w:r w:rsidR="00945D5B" w:rsidRPr="00557A71">
        <w:rPr>
          <w:rFonts w:asciiTheme="minorHAnsi" w:hAnsiTheme="minorHAnsi" w:cstheme="minorHAnsi"/>
          <w:bCs/>
          <w:color w:val="auto"/>
          <w:lang w:eastAsia="en-US"/>
        </w:rPr>
        <w:t>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SEXTA – DIREITOS E OBRIGAÇÕES DA</w:t>
      </w:r>
      <w:r w:rsidR="00945D5B" w:rsidRPr="00557A71">
        <w:rPr>
          <w:rFonts w:asciiTheme="minorHAnsi" w:hAnsiTheme="minorHAnsi" w:cstheme="minorHAnsi"/>
          <w:b/>
          <w:bCs/>
          <w:color w:val="auto"/>
          <w:lang w:eastAsia="en-US"/>
        </w:rPr>
        <w:t xml:space="preserve"> ORGANIZAÇÃO DA SOCIEDADE CIVIL</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iniciar</w:t>
      </w:r>
      <w:r w:rsidR="00B04390" w:rsidRPr="00557A71">
        <w:rPr>
          <w:rFonts w:asciiTheme="minorHAnsi" w:hAnsiTheme="minorHAnsi" w:cstheme="minorHAnsi"/>
          <w:bCs/>
          <w:color w:val="auto"/>
          <w:lang w:eastAsia="en-US"/>
        </w:rPr>
        <w:t xml:space="preserve"> a execução do objeto pactuado imediatamente após assinatura do Termo de Colaboração.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 comparecer</w:t>
      </w:r>
      <w:r w:rsidR="00B04390" w:rsidRPr="00557A71">
        <w:rPr>
          <w:rFonts w:asciiTheme="minorHAnsi" w:hAnsiTheme="minorHAnsi" w:cstheme="minorHAnsi"/>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c) fica</w:t>
      </w:r>
      <w:r w:rsidR="00B04390" w:rsidRPr="00557A71">
        <w:rPr>
          <w:rFonts w:asciiTheme="minorHAnsi" w:hAnsiTheme="minorHAnsi" w:cstheme="minorHAnsi"/>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p</w:t>
      </w:r>
      <w:r w:rsidR="00B04390" w:rsidRPr="00557A71">
        <w:rPr>
          <w:rFonts w:asciiTheme="minorHAnsi" w:hAnsiTheme="minorHAnsi" w:cstheme="minorHAnsi"/>
          <w:bCs/>
          <w:color w:val="auto"/>
          <w:lang w:eastAsia="en-US"/>
        </w:rPr>
        <w:t>agar seus funcionários em dia, independente do dia do pagamento realizado pelo Município;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f</w:t>
      </w:r>
      <w:r w:rsidR="00B04390" w:rsidRPr="00557A71">
        <w:rPr>
          <w:rFonts w:asciiTheme="minorHAnsi" w:hAnsiTheme="minorHAnsi" w:cstheme="minorHAnsi"/>
          <w:bCs/>
          <w:color w:val="auto"/>
          <w:lang w:eastAsia="en-US"/>
        </w:rPr>
        <w:t>acilitar a fiscalização pelo Município, por meio da atuação do Gestor e da Comissão de Monitoramento e Avaliação durante a vigência da parceria;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f) c</w:t>
      </w:r>
      <w:r w:rsidR="00B04390" w:rsidRPr="00557A71">
        <w:rPr>
          <w:rFonts w:asciiTheme="minorHAnsi" w:hAnsiTheme="minorHAnsi" w:cstheme="minorHAnsi"/>
          <w:bCs/>
          <w:color w:val="auto"/>
          <w:lang w:eastAsia="en-US"/>
        </w:rPr>
        <w:t>umprir em sua integralidade, as exigências do Edital de Chamamento Público e seus anexos;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g) p</w:t>
      </w:r>
      <w:r w:rsidR="00B04390" w:rsidRPr="00557A71">
        <w:rPr>
          <w:rFonts w:asciiTheme="minorHAnsi" w:hAnsiTheme="minorHAnsi" w:cstheme="minorHAnsi"/>
          <w:bCs/>
          <w:color w:val="auto"/>
          <w:lang w:eastAsia="en-US"/>
        </w:rPr>
        <w:t>restar contas com definição de forma, metodologia e prazos (com previsão legal no art. 42, VII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h) h</w:t>
      </w:r>
      <w:r w:rsidR="00B04390" w:rsidRPr="00557A71">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a</w:t>
      </w:r>
      <w:r w:rsidR="00B04390" w:rsidRPr="00557A71">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j) a</w:t>
      </w:r>
      <w:r w:rsidR="00B04390" w:rsidRPr="00557A71">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k) l</w:t>
      </w:r>
      <w:r w:rsidR="00B04390" w:rsidRPr="00557A71">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l) r</w:t>
      </w:r>
      <w:r w:rsidR="00B04390" w:rsidRPr="00557A71">
        <w:rPr>
          <w:rFonts w:asciiTheme="minorHAnsi" w:hAnsiTheme="minorHAnsi" w:cstheme="minorHAnsi"/>
          <w:bCs/>
          <w:color w:val="auto"/>
          <w:lang w:eastAsia="en-US"/>
        </w:rPr>
        <w:t>estituir os recursos não utilizados, bem como seus rendimentos, segundo reza a Lei 13.019/2014 (conforme inciso IX do art. 42).</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m) a</w:t>
      </w:r>
      <w:r w:rsidR="00B04390" w:rsidRPr="00557A71">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n) a</w:t>
      </w:r>
      <w:r w:rsidR="00B04390" w:rsidRPr="00557A71">
        <w:rPr>
          <w:rFonts w:asciiTheme="minorHAnsi" w:hAnsiTheme="minorHAnsi" w:cstheme="minorHAnsi"/>
          <w:bCs/>
          <w:color w:val="auto"/>
          <w:lang w:eastAsia="en-US"/>
        </w:rPr>
        <w:t xml:space="preserve"> Organização da Sociedade Civil reconhece e declara expressamente a sua responsabilidade pelo atendimento das metas pactuadas estabelecidas no Plano de Trabalho.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n</w:t>
      </w:r>
      <w:r w:rsidR="00B04390" w:rsidRPr="00557A71">
        <w:rPr>
          <w:rFonts w:asciiTheme="minorHAnsi" w:hAnsiTheme="minorHAnsi" w:cstheme="minorHAnsi"/>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Pr="00557A71" w:rsidRDefault="00945D5B" w:rsidP="00052496">
      <w:pPr>
        <w:pStyle w:val="Default"/>
        <w:spacing w:line="360" w:lineRule="auto"/>
        <w:jc w:val="both"/>
        <w:rPr>
          <w:rFonts w:asciiTheme="minorHAnsi" w:hAnsiTheme="minorHAnsi" w:cstheme="minorHAnsi"/>
        </w:rPr>
      </w:pPr>
      <w:r w:rsidRPr="00557A71">
        <w:rPr>
          <w:rFonts w:asciiTheme="minorHAnsi" w:hAnsiTheme="minorHAnsi" w:cstheme="minorHAnsi"/>
          <w:bCs/>
          <w:color w:val="auto"/>
          <w:lang w:eastAsia="en-US"/>
        </w:rPr>
        <w:t>p)</w:t>
      </w:r>
      <w:r w:rsidRPr="00557A71">
        <w:rPr>
          <w:rFonts w:asciiTheme="minorHAnsi" w:hAnsiTheme="minorHAnsi" w:cstheme="minorHAnsi"/>
          <w:b/>
          <w:bCs/>
          <w:color w:val="auto"/>
          <w:lang w:eastAsia="en-US"/>
        </w:rPr>
        <w:t xml:space="preserve"> </w:t>
      </w:r>
      <w:r w:rsidR="006B503D" w:rsidRPr="00557A71">
        <w:rPr>
          <w:rFonts w:asciiTheme="minorHAnsi" w:hAnsiTheme="minorHAnsi" w:cstheme="minorHAnsi"/>
        </w:rPr>
        <w:t>Possuir espaço físico com acessibilidade, incluindo banheiro adaptado e área externa.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q) a</w:t>
      </w:r>
      <w:r w:rsidR="00B04390" w:rsidRPr="00557A71">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 a</w:t>
      </w:r>
      <w:r w:rsidR="00B04390" w:rsidRPr="00557A71">
        <w:rPr>
          <w:rFonts w:asciiTheme="minorHAnsi" w:hAnsiTheme="minorHAnsi" w:cstheme="minorHAnsi"/>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w:t>
      </w:r>
      <w:r w:rsidR="00C24C38" w:rsidRPr="00557A71">
        <w:rPr>
          <w:rFonts w:asciiTheme="minorHAnsi" w:hAnsiTheme="minorHAnsi" w:cstheme="minorHAnsi"/>
          <w:b/>
          <w:bCs/>
          <w:color w:val="auto"/>
          <w:lang w:eastAsia="en-US"/>
        </w:rPr>
        <w:t>ÉTIMA</w:t>
      </w:r>
      <w:r w:rsidRPr="00557A71">
        <w:rPr>
          <w:rFonts w:asciiTheme="minorHAnsi" w:hAnsiTheme="minorHAnsi" w:cstheme="minorHAnsi"/>
          <w:b/>
          <w:bCs/>
          <w:color w:val="auto"/>
          <w:lang w:eastAsia="en-US"/>
        </w:rPr>
        <w:t xml:space="preserve"> – DIREITOS E OBRIGAÇÕES DO MUNICÍPIO: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w:t>
      </w:r>
      <w:r w:rsidR="00B04390" w:rsidRPr="00557A71">
        <w:rPr>
          <w:rFonts w:asciiTheme="minorHAnsi" w:hAnsiTheme="minorHAnsi" w:cstheme="minorHAnsi"/>
          <w:bCs/>
          <w:color w:val="auto"/>
          <w:lang w:eastAsia="en-US"/>
        </w:rPr>
        <w:t>) orientar os servidores responsáveis pela liquidação e pagamento das faturas que verifiquem a presença dos documentos citados no processo antes de executarem a liquidação e o pagamento.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w:t>
      </w:r>
      <w:r w:rsidR="00B04390" w:rsidRPr="00557A71">
        <w:rPr>
          <w:rFonts w:asciiTheme="minorHAnsi" w:hAnsiTheme="minorHAnsi" w:cstheme="minorHAnsi"/>
          <w:bCs/>
          <w:color w:val="auto"/>
          <w:lang w:eastAsia="en-US"/>
        </w:rPr>
        <w:t>) arquivar juntamente às notas de empenho pelo prazo de 05 (cinco) anos a fim de facilitar a comprovação de que houve a fiscalização pelo Município, elidindo eventual responsabilidade subsidiária.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w:t>
      </w:r>
      <w:r w:rsidR="00B04390" w:rsidRPr="00557A71">
        <w:rPr>
          <w:rFonts w:asciiTheme="minorHAnsi" w:hAnsiTheme="minorHAnsi" w:cstheme="minorHAnsi"/>
          <w:bCs/>
          <w:color w:val="auto"/>
          <w:lang w:eastAsia="en-US"/>
        </w:rPr>
        <w:t xml:space="preserve">) o Município de Lages ficará isento de responsabilidade acerca de quaisquer ocorrências que porventura surjam durante a vigência da parceria, ficando sob a responsabilidade da Contratada </w:t>
      </w:r>
      <w:r w:rsidR="00B04390" w:rsidRPr="00557A71">
        <w:rPr>
          <w:rFonts w:asciiTheme="minorHAnsi" w:hAnsiTheme="minorHAnsi" w:cstheme="minorHAnsi"/>
          <w:bCs/>
          <w:color w:val="auto"/>
          <w:lang w:eastAsia="en-US"/>
        </w:rPr>
        <w:lastRenderedPageBreak/>
        <w:t>fornecer, caso necessário, a seus funcionários todos os equipamentos necessários para a execução da presente parceria.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w:t>
      </w:r>
      <w:r w:rsidR="00B04390" w:rsidRPr="00557A71">
        <w:rPr>
          <w:rFonts w:asciiTheme="minorHAnsi" w:hAnsiTheme="minorHAnsi" w:cstheme="minorHAnsi"/>
          <w:bCs/>
          <w:color w:val="auto"/>
          <w:lang w:eastAsia="en-US"/>
        </w:rPr>
        <w:t>) é prerrogativa atribuída à administração pública a assunção ou transferência da responsabilidade pela execução do objeto, no caso de paralisação, de modo a evitar sua descontinuidade.</w:t>
      </w:r>
    </w:p>
    <w:p w:rsidR="002168FA" w:rsidRPr="00557A71" w:rsidRDefault="00560188"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w:t>
      </w:r>
      <w:r w:rsidR="00B04390" w:rsidRPr="00557A71">
        <w:rPr>
          <w:rFonts w:asciiTheme="minorHAnsi" w:hAnsiTheme="minorHAnsi" w:cstheme="minorHAnsi"/>
          <w:bCs/>
          <w:color w:val="auto"/>
          <w:lang w:eastAsia="en-US"/>
        </w:rPr>
        <w:t xml:space="preserve">) </w:t>
      </w:r>
      <w:r w:rsidR="002168FA" w:rsidRPr="00557A71">
        <w:rPr>
          <w:rFonts w:asciiTheme="minorHAnsi" w:hAnsiTheme="minorHAnsi" w:cstheme="minorHAnsi"/>
          <w:bCs/>
          <w:color w:val="auto"/>
          <w:lang w:eastAsia="en-US"/>
        </w:rPr>
        <w:t>As ações de monitoramento e avaliação da administração pública compreendem primordialmente a verificação: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Do número de atendimentos correspondente às metas estabelecidas no Plano de Trabalho;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Permanência da equipe de referência de acordo com os termos do presente Edital durante todo período de vigência;</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Atividades realizadas.</w:t>
      </w:r>
    </w:p>
    <w:p w:rsidR="002168FA" w:rsidRPr="00557A71" w:rsidRDefault="002168FA" w:rsidP="002168FA">
      <w:pPr>
        <w:pStyle w:val="Default"/>
        <w:spacing w:line="360" w:lineRule="auto"/>
        <w:jc w:val="both"/>
        <w:rPr>
          <w:rFonts w:asciiTheme="minorHAnsi" w:hAnsiTheme="minorHAnsi" w:cstheme="minorHAnsi"/>
          <w:b/>
          <w:bCs/>
          <w:color w:val="auto"/>
          <w:lang w:eastAsia="en-US"/>
        </w:rPr>
      </w:pPr>
    </w:p>
    <w:p w:rsidR="002168FA" w:rsidRPr="00557A71" w:rsidRDefault="002168FA" w:rsidP="002168FA">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w:t>
      </w:r>
      <w:r w:rsidR="00C24C38" w:rsidRPr="00557A71">
        <w:rPr>
          <w:rFonts w:asciiTheme="minorHAnsi" w:hAnsiTheme="minorHAnsi" w:cstheme="minorHAnsi"/>
          <w:b/>
          <w:bCs/>
          <w:color w:val="auto"/>
          <w:lang w:eastAsia="en-US"/>
        </w:rPr>
        <w:t>OITAVA</w:t>
      </w:r>
      <w:r w:rsidRPr="00557A71">
        <w:rPr>
          <w:rFonts w:asciiTheme="minorHAnsi" w:hAnsiTheme="minorHAnsi" w:cstheme="minorHAnsi"/>
          <w:b/>
          <w:bCs/>
          <w:color w:val="auto"/>
          <w:lang w:eastAsia="en-US"/>
        </w:rPr>
        <w:t xml:space="preserve"> – DO MONITORAMENTO E AVALIAÇÃO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Os procedimentos de monitoramento e avaliação ocorrerão através de:</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Visitas in loco;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Reuniões de monitoramento, individuais e/ou coletivas;</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Estratégias de avaliação dos serviços junto aos usuários.</w:t>
      </w:r>
    </w:p>
    <w:p w:rsidR="00B04390" w:rsidRPr="00557A71" w:rsidRDefault="002168FA" w:rsidP="00E3464E">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w:t>
      </w:r>
      <w:r w:rsidRPr="00557A71">
        <w:rPr>
          <w:rFonts w:asciiTheme="minorHAnsi" w:hAnsiTheme="minorHAnsi" w:cstheme="minorHAnsi"/>
          <w:b/>
          <w:bCs/>
          <w:color w:val="auto"/>
          <w:lang w:eastAsia="en-US"/>
        </w:rPr>
        <w:t xml:space="preserve"> </w:t>
      </w:r>
      <w:r w:rsidR="001C7703" w:rsidRPr="00557A71">
        <w:rPr>
          <w:rFonts w:asciiTheme="minorHAnsi" w:hAnsiTheme="minorHAnsi" w:cstheme="minorHAnsi"/>
          <w:bCs/>
          <w:color w:val="auto"/>
          <w:lang w:eastAsia="en-US"/>
        </w:rPr>
        <w:t xml:space="preserve">o </w:t>
      </w:r>
      <w:r w:rsidR="00B04390" w:rsidRPr="00557A71">
        <w:rPr>
          <w:rFonts w:asciiTheme="minorHAnsi" w:hAnsiTheme="minorHAnsi" w:cstheme="minorHAnsi"/>
          <w:bCs/>
          <w:color w:val="auto"/>
          <w:lang w:eastAsia="en-US"/>
        </w:rPr>
        <w:t>monitoramento e avaliação</w:t>
      </w:r>
      <w:r w:rsidR="001C7703" w:rsidRPr="00557A71">
        <w:rPr>
          <w:rFonts w:asciiTheme="minorHAnsi" w:hAnsiTheme="minorHAnsi" w:cstheme="minorHAnsi"/>
          <w:bCs/>
          <w:color w:val="auto"/>
          <w:lang w:eastAsia="en-US"/>
        </w:rPr>
        <w:t xml:space="preserve"> será exerc</w:t>
      </w:r>
      <w:r w:rsidRPr="00557A71">
        <w:rPr>
          <w:rFonts w:asciiTheme="minorHAnsi" w:hAnsiTheme="minorHAnsi" w:cstheme="minorHAnsi"/>
          <w:bCs/>
          <w:color w:val="auto"/>
          <w:lang w:eastAsia="en-US"/>
        </w:rPr>
        <w:t>ido</w:t>
      </w:r>
      <w:r w:rsidR="001C7703" w:rsidRPr="00557A71">
        <w:rPr>
          <w:rFonts w:asciiTheme="minorHAnsi" w:hAnsiTheme="minorHAnsi" w:cstheme="minorHAnsi"/>
          <w:bCs/>
          <w:color w:val="auto"/>
          <w:lang w:eastAsia="en-US"/>
        </w:rPr>
        <w:t xml:space="preserve"> pela</w:t>
      </w:r>
      <w:r w:rsidR="001C7703" w:rsidRPr="00557A71">
        <w:rPr>
          <w:rFonts w:asciiTheme="minorHAnsi" w:hAnsiTheme="minorHAnsi" w:cstheme="minorHAnsi"/>
          <w:b/>
          <w:bCs/>
          <w:color w:val="auto"/>
          <w:lang w:eastAsia="en-US"/>
        </w:rPr>
        <w:t xml:space="preserve"> </w:t>
      </w:r>
      <w:r w:rsidR="001121EF" w:rsidRPr="00F17F56">
        <w:rPr>
          <w:rFonts w:asciiTheme="minorHAnsi" w:hAnsiTheme="minorHAnsi" w:cstheme="minorHAnsi"/>
          <w:b/>
          <w:bCs/>
          <w:color w:val="auto"/>
          <w:lang w:eastAsia="en-US"/>
        </w:rPr>
        <w:t>FUNDAÇÃO MUNICIPAL DE ESPORTES</w:t>
      </w:r>
      <w:r w:rsidR="001C7703" w:rsidRPr="00F17F56">
        <w:rPr>
          <w:rFonts w:asciiTheme="minorHAnsi" w:hAnsiTheme="minorHAnsi" w:cstheme="minorHAnsi"/>
          <w:bCs/>
          <w:color w:val="auto"/>
          <w:lang w:eastAsia="en-US"/>
        </w:rPr>
        <w:t xml:space="preserve">, </w:t>
      </w:r>
      <w:r w:rsidR="00E3464E" w:rsidRPr="00F17F56">
        <w:rPr>
          <w:rFonts w:asciiTheme="minorHAnsi" w:hAnsiTheme="minorHAnsi" w:cstheme="minorHAnsi"/>
        </w:rPr>
        <w:t xml:space="preserve">através do gestor das parcerias, com poderes de controle e fiscalização, </w:t>
      </w:r>
      <w:r w:rsidR="00F17F56" w:rsidRPr="00F17F56">
        <w:rPr>
          <w:rFonts w:asciiTheme="minorHAnsi" w:hAnsiTheme="minorHAnsi" w:cstheme="minorHAnsi"/>
        </w:rPr>
        <w:t>será o Servidor Renato Nunes de Oliveira Junior, e-mail: renato.esportes@lages.sc.gov.br e o Substituto do Gestor o Servidor Diego Oliveira da Rosa, e-mail: projetos.esporte@lages.sc.gov.br designado por Portaria, cujas obrigações serão aquelas determinadas pelo artigo 61 da Lei Federal n° 13.019/14;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 i</w:t>
      </w:r>
      <w:r w:rsidR="00B04390" w:rsidRPr="00557A71">
        <w:rPr>
          <w:rFonts w:asciiTheme="minorHAnsi" w:hAnsiTheme="minorHAnsi" w:cstheme="minorHAnsi"/>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 d</w:t>
      </w:r>
      <w:r w:rsidR="00B04390" w:rsidRPr="00557A71">
        <w:rPr>
          <w:rFonts w:asciiTheme="minorHAnsi" w:hAnsiTheme="minorHAnsi" w:cstheme="minorHAnsi"/>
          <w:bCs/>
          <w:color w:val="auto"/>
          <w:lang w:eastAsia="en-US"/>
        </w:rPr>
        <w:t>isponibilizar materiais e equipamentos tecnológicos necessários às atividades de monitoramento e avaliação.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e</w:t>
      </w:r>
      <w:r w:rsidR="00B04390" w:rsidRPr="00557A71">
        <w:rPr>
          <w:rFonts w:asciiTheme="minorHAnsi" w:hAnsiTheme="minorHAnsi" w:cstheme="minorHAnsi"/>
          <w:bCs/>
          <w:color w:val="auto"/>
          <w:lang w:eastAsia="en-US"/>
        </w:rPr>
        <w:t>mitir parecer técnico conclusivo de análise da prestação de contas final, com base nos critérios definidos no art. 16 do Decreto nº 16.721/2017;</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e) d</w:t>
      </w:r>
      <w:r w:rsidR="00B04390" w:rsidRPr="00557A71">
        <w:rPr>
          <w:rFonts w:asciiTheme="minorHAnsi" w:hAnsiTheme="minorHAnsi" w:cstheme="minorHAnsi"/>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557A71" w:rsidRDefault="006B503D"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f) é </w:t>
      </w:r>
      <w:r w:rsidR="00B04390" w:rsidRPr="00557A71">
        <w:rPr>
          <w:rFonts w:asciiTheme="minorHAnsi" w:hAnsiTheme="minorHAnsi" w:cstheme="minorHAnsi"/>
          <w:bCs/>
          <w:color w:val="auto"/>
          <w:lang w:eastAsia="en-US"/>
        </w:rPr>
        <w:t xml:space="preserve">prerrogativa </w:t>
      </w:r>
      <w:r w:rsidRPr="00557A71">
        <w:rPr>
          <w:rFonts w:asciiTheme="minorHAnsi" w:hAnsiTheme="minorHAnsi" w:cstheme="minorHAnsi"/>
          <w:bCs/>
          <w:color w:val="auto"/>
          <w:lang w:eastAsia="en-US"/>
        </w:rPr>
        <w:t>da administração pública</w:t>
      </w:r>
      <w:r w:rsidR="00B04390" w:rsidRPr="00557A71">
        <w:rPr>
          <w:rFonts w:asciiTheme="minorHAnsi" w:hAnsiTheme="minorHAnsi" w:cstheme="minorHAnsi"/>
          <w:bCs/>
          <w:color w:val="auto"/>
          <w:lang w:eastAsia="en-US"/>
        </w:rPr>
        <w:t xml:space="preserve"> assumir ou transferir a responsabilidade pela execução do objeto, no caso de paralisação, de modo a evitar sua descontinuidade (com previsão legal no art. 42, XII da Lei 13.019/2014).</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rsidR="00E16BB9" w:rsidRPr="00557A71" w:rsidRDefault="00E16BB9"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FE0906" w:rsidRPr="00557A71">
        <w:rPr>
          <w:rFonts w:asciiTheme="minorHAnsi" w:hAnsiTheme="minorHAnsi" w:cstheme="minorHAnsi"/>
          <w:b/>
          <w:bCs/>
          <w:color w:val="auto"/>
          <w:lang w:eastAsia="en-US"/>
        </w:rPr>
        <w:t xml:space="preserve">LA </w:t>
      </w:r>
      <w:r w:rsidR="00C24C38" w:rsidRPr="00557A71">
        <w:rPr>
          <w:rFonts w:asciiTheme="minorHAnsi" w:hAnsiTheme="minorHAnsi" w:cstheme="minorHAnsi"/>
          <w:b/>
          <w:bCs/>
          <w:color w:val="auto"/>
          <w:lang w:eastAsia="en-US"/>
        </w:rPr>
        <w:t>NONA</w:t>
      </w:r>
      <w:r w:rsidR="00945D5B" w:rsidRPr="00557A71">
        <w:rPr>
          <w:rFonts w:asciiTheme="minorHAnsi" w:hAnsiTheme="minorHAnsi" w:cstheme="minorHAnsi"/>
          <w:b/>
          <w:bCs/>
          <w:color w:val="auto"/>
          <w:lang w:eastAsia="en-US"/>
        </w:rPr>
        <w:t xml:space="preserve"> – PRAZO DE VIGENCIA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vigência da presente parceria </w:t>
      </w:r>
      <w:r w:rsidR="00945D5B" w:rsidRPr="00557A71">
        <w:rPr>
          <w:rFonts w:asciiTheme="minorHAnsi" w:hAnsiTheme="minorHAnsi" w:cstheme="minorHAnsi"/>
          <w:bCs/>
          <w:color w:val="auto"/>
          <w:lang w:eastAsia="en-US"/>
        </w:rPr>
        <w:t>será de ________ meses, entrando em vigor à partir da data de sua assinatura</w:t>
      </w:r>
      <w:r w:rsidRPr="00557A71">
        <w:rPr>
          <w:rFonts w:asciiTheme="minorHAnsi" w:hAnsiTheme="minorHAnsi" w:cstheme="minorHAnsi"/>
          <w:bCs/>
          <w:color w:val="auto"/>
          <w:lang w:eastAsia="en-US"/>
        </w:rPr>
        <w:t>, podendo ser prorrogada, conforme necessidade, interesse e conveniência da Administração, nos termos do art. 24 da Lei 13.019/2014 e Diplomas Complementares;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 xml:space="preserve">CLÁUSULA </w:t>
      </w:r>
      <w:r w:rsidR="00FE0906" w:rsidRPr="00557A71">
        <w:rPr>
          <w:rFonts w:asciiTheme="minorHAnsi" w:hAnsiTheme="minorHAnsi" w:cstheme="minorHAnsi"/>
          <w:b/>
          <w:bCs/>
          <w:color w:val="auto"/>
          <w:lang w:eastAsia="en-US"/>
        </w:rPr>
        <w:t>DÉCIMA</w:t>
      </w:r>
      <w:r w:rsidR="00C24C38" w:rsidRPr="00557A71">
        <w:rPr>
          <w:rFonts w:asciiTheme="minorHAnsi" w:hAnsiTheme="minorHAnsi" w:cstheme="minorHAnsi"/>
          <w:b/>
          <w:bCs/>
          <w:color w:val="auto"/>
          <w:lang w:eastAsia="en-US"/>
        </w:rPr>
        <w:t xml:space="preserve"> </w:t>
      </w:r>
      <w:r w:rsidRPr="00557A71">
        <w:rPr>
          <w:rFonts w:asciiTheme="minorHAnsi" w:hAnsiTheme="minorHAnsi" w:cstheme="minorHAnsi"/>
          <w:b/>
          <w:bCs/>
          <w:color w:val="auto"/>
          <w:lang w:eastAsia="en-US"/>
        </w:rPr>
        <w:t>– SANÇÕES ADMINISTRATIVAS ORGANIZAÇÃO DA SOCIEDADE CIVIL</w:t>
      </w:r>
      <w:r w:rsidR="00945D5B" w:rsidRPr="00557A71">
        <w:rPr>
          <w:rFonts w:asciiTheme="minorHAnsi" w:hAnsiTheme="minorHAnsi" w:cstheme="minorHAnsi"/>
          <w:bCs/>
          <w:color w:val="auto"/>
          <w:lang w:eastAsia="en-US"/>
        </w:rPr>
        <w:t xml:space="preserv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 advertência;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roofErr w:type="spellStart"/>
      <w:r w:rsidRPr="00557A71">
        <w:rPr>
          <w:rFonts w:asciiTheme="minorHAnsi" w:hAnsiTheme="minorHAnsi" w:cstheme="minorHAnsi"/>
          <w:bCs/>
          <w:color w:val="auto"/>
          <w:lang w:eastAsia="en-US"/>
        </w:rPr>
        <w:t>Parárafo</w:t>
      </w:r>
      <w:proofErr w:type="spellEnd"/>
      <w:r w:rsidRPr="00557A71">
        <w:rPr>
          <w:rFonts w:asciiTheme="minorHAnsi" w:hAnsiTheme="minorHAnsi" w:cstheme="minorHAnsi"/>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DÉCIMA</w:t>
      </w:r>
      <w:r w:rsidR="00FE0906" w:rsidRPr="00557A71">
        <w:rPr>
          <w:rFonts w:asciiTheme="minorHAnsi" w:hAnsiTheme="minorHAnsi" w:cstheme="minorHAnsi"/>
          <w:b/>
          <w:bCs/>
          <w:color w:val="auto"/>
          <w:lang w:eastAsia="en-US"/>
        </w:rPr>
        <w:t xml:space="preserve"> </w:t>
      </w:r>
      <w:r w:rsidR="00560188" w:rsidRPr="00557A71">
        <w:rPr>
          <w:rFonts w:asciiTheme="minorHAnsi" w:hAnsiTheme="minorHAnsi" w:cstheme="minorHAnsi"/>
          <w:b/>
          <w:bCs/>
          <w:color w:val="auto"/>
          <w:lang w:eastAsia="en-US"/>
        </w:rPr>
        <w:t>PRIMEIRA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945D5B" w:rsidRPr="00557A71">
        <w:rPr>
          <w:rFonts w:asciiTheme="minorHAnsi" w:hAnsiTheme="minorHAnsi" w:cstheme="minorHAnsi"/>
          <w:b/>
          <w:bCs/>
          <w:color w:val="auto"/>
          <w:lang w:eastAsia="en-US"/>
        </w:rPr>
        <w:t xml:space="preserve">LA DÉCIMA </w:t>
      </w:r>
      <w:r w:rsidR="00560188" w:rsidRPr="00557A71">
        <w:rPr>
          <w:rFonts w:asciiTheme="minorHAnsi" w:hAnsiTheme="minorHAnsi" w:cstheme="minorHAnsi"/>
          <w:b/>
          <w:bCs/>
          <w:color w:val="auto"/>
          <w:lang w:eastAsia="en-US"/>
        </w:rPr>
        <w:t xml:space="preserve">SEGUNDA </w:t>
      </w:r>
      <w:r w:rsidR="00945D5B" w:rsidRPr="00557A71">
        <w:rPr>
          <w:rFonts w:asciiTheme="minorHAnsi" w:hAnsiTheme="minorHAnsi" w:cstheme="minorHAnsi"/>
          <w:b/>
          <w:bCs/>
          <w:color w:val="auto"/>
          <w:lang w:eastAsia="en-US"/>
        </w:rPr>
        <w:t>– DA RESCISÃO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falta de pagamento das obrigações patronais por parte da entidade parceira e vencedora sujeitará à rescisão sumária do contrato.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FE0906"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TERCEIRA</w:t>
      </w:r>
      <w:r w:rsidR="00945D5B" w:rsidRPr="00557A71">
        <w:rPr>
          <w:rFonts w:asciiTheme="minorHAnsi" w:hAnsiTheme="minorHAnsi" w:cstheme="minorHAnsi"/>
          <w:b/>
          <w:bCs/>
          <w:color w:val="auto"/>
          <w:lang w:eastAsia="en-US"/>
        </w:rPr>
        <w:t xml:space="preserve"> – DA LEGISLAÇÃO APLICÁVEL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w:t>
      </w:r>
      <w:r w:rsidR="00945D5B" w:rsidRPr="00557A71">
        <w:rPr>
          <w:rFonts w:asciiTheme="minorHAnsi" w:hAnsiTheme="minorHAnsi" w:cstheme="minorHAnsi"/>
          <w:b/>
          <w:bCs/>
          <w:color w:val="auto"/>
          <w:lang w:eastAsia="en-US"/>
        </w:rPr>
        <w:t xml:space="preserve">ÉCIMA </w:t>
      </w:r>
      <w:r w:rsidR="00FE0906" w:rsidRPr="00557A71">
        <w:rPr>
          <w:rFonts w:asciiTheme="minorHAnsi" w:hAnsiTheme="minorHAnsi" w:cstheme="minorHAnsi"/>
          <w:b/>
          <w:bCs/>
          <w:color w:val="auto"/>
          <w:lang w:eastAsia="en-US"/>
        </w:rPr>
        <w:t>QU</w:t>
      </w:r>
      <w:r w:rsidR="00560188" w:rsidRPr="00557A71">
        <w:rPr>
          <w:rFonts w:asciiTheme="minorHAnsi" w:hAnsiTheme="minorHAnsi" w:cstheme="minorHAnsi"/>
          <w:b/>
          <w:bCs/>
          <w:color w:val="auto"/>
          <w:lang w:eastAsia="en-US"/>
        </w:rPr>
        <w:t>AR</w:t>
      </w:r>
      <w:r w:rsidR="00C24C38" w:rsidRPr="00557A71">
        <w:rPr>
          <w:rFonts w:asciiTheme="minorHAnsi" w:hAnsiTheme="minorHAnsi" w:cstheme="minorHAnsi"/>
          <w:b/>
          <w:bCs/>
          <w:color w:val="auto"/>
          <w:lang w:eastAsia="en-US"/>
        </w:rPr>
        <w:t>TA</w:t>
      </w:r>
      <w:r w:rsidR="00945D5B" w:rsidRPr="00557A71">
        <w:rPr>
          <w:rFonts w:asciiTheme="minorHAnsi" w:hAnsiTheme="minorHAnsi" w:cstheme="minorHAnsi"/>
          <w:b/>
          <w:bCs/>
          <w:color w:val="auto"/>
          <w:lang w:eastAsia="en-US"/>
        </w:rPr>
        <w:t xml:space="preserve"> – CASOS OMISSOS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Os casos omissos serão resolvidos à luz da Lei nº 13.019/2014, Decreto Municipal nº 16.721/2017 e dos princípios gerais de direito.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QUINTA</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titularidade dos bens e direitos remanescentes adquiridos, produzidos ou construídos com os recursos deste instrumento, e remanescentes na data da conclusão ou extinção da parceria serão de propriedade do CONCEDENTE. </w:t>
      </w:r>
    </w:p>
    <w:p w:rsidR="00B04390"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E16BB9" w:rsidRPr="00557A71" w:rsidRDefault="00E16BB9" w:rsidP="00E16BB9">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SEXTA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para a sua validação, o presente Termo de Colaboração é firmado pelas partes, em três 03 (três) vias de igual teor.</w:t>
      </w:r>
    </w:p>
    <w:p w:rsidR="00052496" w:rsidRPr="00557A71" w:rsidRDefault="00052496" w:rsidP="00052496">
      <w:pPr>
        <w:pStyle w:val="Default"/>
        <w:spacing w:line="360" w:lineRule="auto"/>
        <w:jc w:val="both"/>
        <w:rPr>
          <w:rFonts w:asciiTheme="minorHAnsi" w:hAnsiTheme="minorHAnsi" w:cstheme="minorHAnsi"/>
          <w:bCs/>
          <w:color w:val="auto"/>
          <w:lang w:eastAsia="en-US"/>
        </w:rPr>
      </w:pPr>
    </w:p>
    <w:p w:rsidR="00B04390" w:rsidRPr="00557A71" w:rsidRDefault="00C3773A"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Lages, </w:t>
      </w:r>
      <w:proofErr w:type="spellStart"/>
      <w:r w:rsidR="00DB6223">
        <w:rPr>
          <w:rFonts w:asciiTheme="minorHAnsi" w:hAnsiTheme="minorHAnsi" w:cstheme="minorHAnsi"/>
          <w:bCs/>
          <w:color w:val="auto"/>
          <w:lang w:eastAsia="en-US"/>
        </w:rPr>
        <w:t>xx</w:t>
      </w:r>
      <w:proofErr w:type="spellEnd"/>
      <w:r w:rsidR="00DB6223">
        <w:rPr>
          <w:rFonts w:asciiTheme="minorHAnsi" w:hAnsiTheme="minorHAnsi" w:cstheme="minorHAnsi"/>
          <w:bCs/>
          <w:color w:val="auto"/>
          <w:lang w:eastAsia="en-US"/>
        </w:rPr>
        <w:t xml:space="preserve"> de </w:t>
      </w:r>
      <w:proofErr w:type="spellStart"/>
      <w:r w:rsidR="00DB6223">
        <w:rPr>
          <w:rFonts w:asciiTheme="minorHAnsi" w:hAnsiTheme="minorHAnsi" w:cstheme="minorHAnsi"/>
          <w:bCs/>
          <w:color w:val="auto"/>
          <w:lang w:eastAsia="en-US"/>
        </w:rPr>
        <w:t>xxxxx</w:t>
      </w:r>
      <w:proofErr w:type="spellEnd"/>
      <w:r w:rsidR="00DB6223">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de 20</w:t>
      </w:r>
      <w:r w:rsidR="0088112F" w:rsidRPr="00557A71">
        <w:rPr>
          <w:rFonts w:asciiTheme="minorHAnsi" w:hAnsiTheme="minorHAnsi" w:cstheme="minorHAnsi"/>
          <w:bCs/>
          <w:color w:val="auto"/>
          <w:lang w:eastAsia="en-US"/>
        </w:rPr>
        <w:t>2</w:t>
      </w:r>
      <w:r w:rsidR="00945D5B" w:rsidRPr="00557A71">
        <w:rPr>
          <w:rFonts w:asciiTheme="minorHAnsi" w:hAnsiTheme="minorHAnsi" w:cstheme="minorHAnsi"/>
          <w:bCs/>
          <w:color w:val="auto"/>
          <w:lang w:eastAsia="en-US"/>
        </w:rPr>
        <w:t>1</w:t>
      </w:r>
      <w:r w:rsidR="00B04390" w:rsidRPr="00557A71">
        <w:rPr>
          <w:rFonts w:asciiTheme="minorHAnsi" w:hAnsiTheme="minorHAnsi" w:cstheme="minorHAnsi"/>
          <w:bCs/>
          <w:color w:val="auto"/>
          <w:lang w:eastAsia="en-US"/>
        </w:rPr>
        <w:t>.</w:t>
      </w: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p>
    <w:p w:rsidR="00FE0906" w:rsidRPr="00557A71" w:rsidRDefault="00FE0906"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p w:rsidR="008159BA" w:rsidRPr="00557A71" w:rsidRDefault="00DB6223" w:rsidP="008159BA">
      <w:pPr>
        <w:pStyle w:val="Default"/>
        <w:spacing w:line="360" w:lineRule="auto"/>
        <w:jc w:val="both"/>
        <w:rPr>
          <w:rFonts w:asciiTheme="minorHAnsi" w:hAnsiTheme="minorHAnsi" w:cstheme="minorHAnsi"/>
        </w:rPr>
      </w:pPr>
      <w:r>
        <w:rPr>
          <w:rFonts w:asciiTheme="minorHAnsi" w:hAnsiTheme="minorHAnsi" w:cstheme="minorHAnsi"/>
          <w:bCs/>
          <w:color w:val="auto"/>
          <w:lang w:eastAsia="en-US"/>
        </w:rPr>
        <w:t>Superintendente da Fundação Municipal de Esportes</w:t>
      </w:r>
    </w:p>
    <w:p w:rsidR="008159BA" w:rsidRPr="00557A71" w:rsidRDefault="008159BA" w:rsidP="00052496">
      <w:pPr>
        <w:pStyle w:val="Default"/>
        <w:spacing w:line="360" w:lineRule="auto"/>
        <w:jc w:val="both"/>
        <w:rPr>
          <w:rFonts w:asciiTheme="minorHAnsi" w:hAnsiTheme="minorHAnsi" w:cstheme="minorHAnsi"/>
          <w:bCs/>
          <w:color w:val="auto"/>
          <w:lang w:eastAsia="en-US"/>
        </w:rPr>
      </w:pPr>
    </w:p>
    <w:p w:rsidR="005E3412" w:rsidRPr="00557A71" w:rsidRDefault="005E3412" w:rsidP="00052496">
      <w:pPr>
        <w:pStyle w:val="Default"/>
        <w:spacing w:line="360" w:lineRule="auto"/>
        <w:jc w:val="both"/>
        <w:rPr>
          <w:rFonts w:asciiTheme="minorHAnsi" w:hAnsiTheme="minorHAnsi" w:cstheme="minorHAnsi"/>
          <w:bCs/>
          <w:color w:val="auto"/>
          <w:lang w:eastAsia="en-US"/>
        </w:rPr>
      </w:pP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Representante da Organização da Sociedade Civil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sectPr w:rsidR="00FE0906" w:rsidRPr="00557A71"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1A6" w:rsidRDefault="005B31A6" w:rsidP="00145440">
      <w:pPr>
        <w:spacing w:after="0" w:line="240" w:lineRule="auto"/>
      </w:pPr>
      <w:r>
        <w:separator/>
      </w:r>
    </w:p>
  </w:endnote>
  <w:endnote w:type="continuationSeparator" w:id="0">
    <w:p w:rsidR="005B31A6" w:rsidRDefault="005B31A6"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C0" w:rsidRPr="002A3D21" w:rsidRDefault="00E540C0"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1A6" w:rsidRDefault="005B31A6" w:rsidP="00145440">
      <w:pPr>
        <w:spacing w:after="0" w:line="240" w:lineRule="auto"/>
      </w:pPr>
      <w:r>
        <w:separator/>
      </w:r>
    </w:p>
  </w:footnote>
  <w:footnote w:type="continuationSeparator" w:id="0">
    <w:p w:rsidR="005B31A6" w:rsidRDefault="005B31A6"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C0" w:rsidRDefault="00E540C0" w:rsidP="002A3D21">
    <w:pPr>
      <w:pStyle w:val="Cabealho"/>
      <w:rPr>
        <w:noProof/>
        <w:lang w:eastAsia="pt-BR"/>
      </w:rPr>
    </w:pPr>
  </w:p>
  <w:p w:rsidR="00E540C0" w:rsidRDefault="00E540C0" w:rsidP="002A3D21">
    <w:pPr>
      <w:pStyle w:val="Cabealho"/>
      <w:rPr>
        <w:noProof/>
        <w:lang w:eastAsia="pt-BR"/>
      </w:rPr>
    </w:pPr>
  </w:p>
  <w:p w:rsidR="00E540C0" w:rsidRDefault="00E540C0" w:rsidP="00697D5C">
    <w:pPr>
      <w:pStyle w:val="Corpodetexto"/>
    </w:pPr>
    <w:r>
      <w:rPr>
        <w:noProof/>
      </w:rPr>
      <mc:AlternateContent>
        <mc:Choice Requires="wpg">
          <w:drawing>
            <wp:anchor distT="0" distB="0" distL="114300" distR="114300" simplePos="0" relativeHeight="251659264" behindDoc="0" locked="0" layoutInCell="1" allowOverlap="1" wp14:anchorId="7A545322" wp14:editId="10063884">
              <wp:simplePos x="0" y="0"/>
              <wp:positionH relativeFrom="page">
                <wp:posOffset>1228725</wp:posOffset>
              </wp:positionH>
              <wp:positionV relativeFrom="page">
                <wp:posOffset>692150</wp:posOffset>
              </wp:positionV>
              <wp:extent cx="1355725" cy="323215"/>
              <wp:effectExtent l="9525" t="6350" r="6350" b="381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2"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3F435"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6XhIAAB5hAAAOAAAAZHJzL2Uyb0RvYy54bWzsXW1vI7kN/l6g/8HwxwK5jGY045ngcsXd&#10;ZvdQ4Noe0O0P8DrOC5rYru3d7LXof+9DiRqLWVOctuj2S+/DKslQlMiHoi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EkcMA&#10;AADbAAAADwAAAGRycy9kb3ducmV2LnhtbESPTWrDMBCF94HeQUyhu0SyE9LiWjal0NJFNk5ygMGa&#10;2m6tkbGU2O3po0Agy8f7+Xh5OdtenGn0nWMNyUqBIK6d6bjRcDx8LF9A+IBssHdMGv7IQ1k8LHLM&#10;jJu4ovM+NCKOsM9QQxvCkEnp65Ys+pUbiKP37UaLIcqxkWbEKY7bXqZKbaXFjiOhxYHeW6p/9ycb&#10;uVV1UM8btfv/TDc/SW3XU3Naa/30OL+9ggg0h3v41v4yGtIUrl/i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5EkcMAAADbAAAADwAAAAAAAAAAAAAAAACYAgAAZHJzL2Rv&#10;d25yZXYueG1sUEsFBgAAAAAEAAQA9QAAAIgDA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UxCcIAAADbAAAADwAAAGRycy9kb3ducmV2LnhtbESPQWsCMRSE70L/Q3gFb5p0BSurUdqC&#10;tgcv3dX7Y/PcDW5elk3U7b9vBMHjMDPfMKvN4FpxpT5YzxrepgoEceWN5VrDodxOFiBCRDbYeiYN&#10;fxRgs34ZrTA3/sa/dC1iLRKEQ44amhi7XMpQNeQwTH1HnLyT7x3GJPtamh5vCe5amSk1lw4tp4UG&#10;O/pqqDoXF6eh3H3a7v071HFe2mF/tOqSqYPW49fhYwki0hCf4Uf7x2jIZnD/kn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UxCc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MKMUAAADbAAAADwAAAGRycy9kb3ducmV2LnhtbESPQUsDMRSE74L/ITyhF2kTFxG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tMKM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OcMAAADbAAAADwAAAGRycy9kb3ducmV2LnhtbESPwWrDMBBE74X8g9hAb7UcQ0PtRAkh&#10;IZBDKa3dD9haG8vEWhlLsd2/rwqFHoeZecNs97PtxEiDbx0rWCUpCOLa6ZYbBZ/V+ekFhA/IGjvH&#10;pOCbPOx3i4ctFtpN/EFjGRoRIewLVGBC6AspfW3Iok9cTxy9qxsshiiHRuoBpwi3nczSdC0tthwX&#10;DPZ0NFTfyrtVMB5H+sLOVtN7/urf1tnhZPJJqcflfNiACDSH//Bf+6IVZM/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vzDnDAAAA2wAAAA8AAAAAAAAAAAAA&#10;AAAAoQIAAGRycy9kb3ducmV2LnhtbFBLBQYAAAAABAAEAPkAAACRAwAAAAA=&#10;" strokecolor="#00a650" strokeweight="1.72297mm"/>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59B2C87D" wp14:editId="3AC24784">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CA4456"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4A3E6034" wp14:editId="55FD8F25">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88CD8E"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7B6959A0" wp14:editId="13A05181">
              <wp:simplePos x="0" y="0"/>
              <wp:positionH relativeFrom="page">
                <wp:posOffset>720090</wp:posOffset>
              </wp:positionH>
              <wp:positionV relativeFrom="page">
                <wp:posOffset>513715</wp:posOffset>
              </wp:positionV>
              <wp:extent cx="447040" cy="495935"/>
              <wp:effectExtent l="5715" t="8890" r="444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6"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C80F0"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ARGPsIDBcAAB6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sCcQA&#10;AADaAAAADwAAAGRycy9kb3ducmV2LnhtbESPQWvCQBSE74L/YXlCL6IbCw0SXYMINqU9iGlBvD2y&#10;r0lo9m3IbmPy77sFweMwM98w23Qwjeipc7VlBatlBIK4sLrmUsHX53GxBuE8ssbGMikYyUG6m062&#10;mGh74zP1uS9FgLBLUEHlfZtI6YqKDLqlbYmD9207gz7IrpS6w1uAm0Y+R1EsDdYcFips6VBR8ZP/&#10;GgW5l6/z+XucfYzyNF6G8iWz2VWpp9mw34DwNPhH+N5+0wpi+L8Sb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rAnEAAAA2gAAAA8AAAAAAAAAAAAAAAAAmAIAAGRycy9k&#10;b3ducmV2LnhtbFBLBQYAAAAABAAEAPUAAACJAw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ZjcIA&#10;AADaAAAADwAAAGRycy9kb3ducmV2LnhtbESPQWsCMRSE7wX/Q3hCbzVbD27ZGqUognir1oO35+Y1&#10;Wdy8LEl01/76plDwOMzMN8x8ObhW3CjExrOC10kBgrj2umGj4OuweXkDEROyxtYzKbhThOVi9DTH&#10;SvueP+m2T0ZkCMcKFdiUukrKWFtyGCe+I87etw8OU5bBSB2wz3DXymlRzKTDhvOCxY5WlurL/uoU&#10;9OVx9TM9XUpzDnZtkmsYd3elnsfDxzuIREN6hP/bW62ghL8r+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1mNwgAAANoAAAAPAAAAAAAAAAAAAAAAAJgCAABkcnMvZG93&#10;bnJldi54bWxQSwUGAAAAAAQABAD1AAAAhwM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SoLwA&#10;AADaAAAADwAAAGRycy9kb3ducmV2LnhtbERPSwrCMBDdC94hjODOpioUqUYRUXCj4AfXYzO2xWZS&#10;mqjV05uF4PLx/rNFayrxpMaVlhUMoxgEcWZ1ybmC82kzmIBwHlljZZkUvMnBYt7tzDDV9sUHeh59&#10;LkIIuxQVFN7XqZQuK8igi2xNHLibbQz6AJtc6gZfIdxUchTHiTRYcmgosKZVQdn9+DAKkvVdxzhM&#10;PvvNab+srpPxZb1jpfq9djkF4an1f/HPvdUKwtZwJdw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nZKgvAAAANoAAAAPAAAAAAAAAAAAAAAAAJgCAABkcnMvZG93bnJldi54&#10;bWxQSwUGAAAAAAQABAD1AAAAgQM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2xcQA&#10;AADaAAAADwAAAGRycy9kb3ducmV2LnhtbESPQWvCQBSE7wX/w/KEXkrdGGlNo5sgBcXSk9qCx0f2&#10;mQSzb0N2E9N/3xUKPQ4z8w2zzkfTiIE6V1tWMJ9FIIgLq2suFXydts8JCOeRNTaWScEPOcizycMa&#10;U21vfKDh6EsRIOxSVFB536ZSuqIig25mW+LgXWxn0AfZlVJ3eAtw08g4il6lwZrDQoUtvVdUXI+9&#10;UVDSy6J/+uzPy2TxcfhOzrG91julHqfjZgXC0+j/w3/tvVbwBvc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9sXEAAAA2g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rPr>
      <w:drawing>
        <wp:anchor distT="0" distB="0" distL="0" distR="0" simplePos="0" relativeHeight="251662336" behindDoc="0" locked="0" layoutInCell="1" allowOverlap="1" wp14:anchorId="08637771" wp14:editId="6AE9D8A7">
          <wp:simplePos x="0" y="0"/>
          <wp:positionH relativeFrom="page">
            <wp:posOffset>6288823</wp:posOffset>
          </wp:positionH>
          <wp:positionV relativeFrom="page">
            <wp:posOffset>493280</wp:posOffset>
          </wp:positionV>
          <wp:extent cx="549268" cy="538162"/>
          <wp:effectExtent l="0" t="0" r="0" b="0"/>
          <wp:wrapNone/>
          <wp:docPr id="2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E540C0" w:rsidRDefault="00E540C0" w:rsidP="00697D5C">
    <w:pPr>
      <w:pStyle w:val="Corpodetexto"/>
    </w:pPr>
  </w:p>
  <w:p w:rsidR="00E540C0" w:rsidRPr="00697D5C" w:rsidRDefault="00E540C0" w:rsidP="00697D5C">
    <w:pPr>
      <w:pStyle w:val="Corpodetexto"/>
      <w:spacing w:before="9" w:line="360" w:lineRule="auto"/>
      <w:jc w:val="center"/>
      <w:rPr>
        <w:rFonts w:asciiTheme="minorHAnsi" w:hAnsiTheme="minorHAnsi" w:cstheme="minorHAnsi"/>
        <w:b/>
        <w:sz w:val="24"/>
      </w:rPr>
    </w:pPr>
    <w:r>
      <w:rPr>
        <w:rFonts w:cs="Tahoma"/>
        <w:b/>
      </w:rPr>
      <w:t xml:space="preserve">                               </w:t>
    </w:r>
  </w:p>
  <w:p w:rsidR="00E540C0" w:rsidRDefault="00E540C0">
    <w:pPr>
      <w:pStyle w:val="Cabealho"/>
    </w:pPr>
  </w:p>
  <w:p w:rsidR="00E540C0" w:rsidRDefault="00E540C0" w:rsidP="00A71F3F">
    <w:pPr>
      <w:pStyle w:val="Cabealho"/>
    </w:pPr>
  </w:p>
  <w:p w:rsidR="00E540C0" w:rsidRPr="00A71F3F" w:rsidRDefault="00E540C0"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6"/>
  </w:num>
  <w:num w:numId="14">
    <w:abstractNumId w:val="20"/>
  </w:num>
  <w:num w:numId="15">
    <w:abstractNumId w:val="22"/>
  </w:num>
  <w:num w:numId="16">
    <w:abstractNumId w:val="2"/>
  </w:num>
  <w:num w:numId="17">
    <w:abstractNumId w:val="21"/>
  </w:num>
  <w:num w:numId="18">
    <w:abstractNumId w:val="11"/>
  </w:num>
  <w:num w:numId="19">
    <w:abstractNumId w:val="18"/>
  </w:num>
  <w:num w:numId="20">
    <w:abstractNumId w:val="3"/>
  </w:num>
  <w:num w:numId="21">
    <w:abstractNumId w:val="19"/>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45F37"/>
    <w:rsid w:val="000521B1"/>
    <w:rsid w:val="00052496"/>
    <w:rsid w:val="00053E41"/>
    <w:rsid w:val="000615B0"/>
    <w:rsid w:val="0006219A"/>
    <w:rsid w:val="000642B9"/>
    <w:rsid w:val="00067494"/>
    <w:rsid w:val="00070E9A"/>
    <w:rsid w:val="00071FAE"/>
    <w:rsid w:val="0007305B"/>
    <w:rsid w:val="0007404C"/>
    <w:rsid w:val="000761FB"/>
    <w:rsid w:val="00076F8B"/>
    <w:rsid w:val="0008266A"/>
    <w:rsid w:val="000840D4"/>
    <w:rsid w:val="00084314"/>
    <w:rsid w:val="00084D3A"/>
    <w:rsid w:val="0009290F"/>
    <w:rsid w:val="00096B17"/>
    <w:rsid w:val="0009715F"/>
    <w:rsid w:val="00097687"/>
    <w:rsid w:val="000A262D"/>
    <w:rsid w:val="000A3832"/>
    <w:rsid w:val="000A654E"/>
    <w:rsid w:val="000B0772"/>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5A21"/>
    <w:rsid w:val="001067BF"/>
    <w:rsid w:val="001074CD"/>
    <w:rsid w:val="0011109A"/>
    <w:rsid w:val="001121EF"/>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3D17"/>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8E8"/>
    <w:rsid w:val="001E3EC9"/>
    <w:rsid w:val="001E4707"/>
    <w:rsid w:val="001E47A5"/>
    <w:rsid w:val="001E4DA5"/>
    <w:rsid w:val="001E59A2"/>
    <w:rsid w:val="001E76ED"/>
    <w:rsid w:val="001F20F0"/>
    <w:rsid w:val="001F275F"/>
    <w:rsid w:val="001F49B3"/>
    <w:rsid w:val="001F7115"/>
    <w:rsid w:val="0020081F"/>
    <w:rsid w:val="0020402C"/>
    <w:rsid w:val="00205199"/>
    <w:rsid w:val="00207EB9"/>
    <w:rsid w:val="00212B26"/>
    <w:rsid w:val="00213F59"/>
    <w:rsid w:val="00214959"/>
    <w:rsid w:val="002152CC"/>
    <w:rsid w:val="002168FA"/>
    <w:rsid w:val="00224521"/>
    <w:rsid w:val="00224619"/>
    <w:rsid w:val="00226A5E"/>
    <w:rsid w:val="00226D82"/>
    <w:rsid w:val="00231734"/>
    <w:rsid w:val="00235B0E"/>
    <w:rsid w:val="00237760"/>
    <w:rsid w:val="00240793"/>
    <w:rsid w:val="0024165B"/>
    <w:rsid w:val="002425E1"/>
    <w:rsid w:val="00242C24"/>
    <w:rsid w:val="0024421E"/>
    <w:rsid w:val="00244D33"/>
    <w:rsid w:val="002478F6"/>
    <w:rsid w:val="00257B0F"/>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CA4"/>
    <w:rsid w:val="00327F49"/>
    <w:rsid w:val="003302AE"/>
    <w:rsid w:val="00332D76"/>
    <w:rsid w:val="0033321E"/>
    <w:rsid w:val="00334BF6"/>
    <w:rsid w:val="00337013"/>
    <w:rsid w:val="00345127"/>
    <w:rsid w:val="00351C89"/>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6C8"/>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7251"/>
    <w:rsid w:val="004319E6"/>
    <w:rsid w:val="004334AA"/>
    <w:rsid w:val="0043554D"/>
    <w:rsid w:val="00437768"/>
    <w:rsid w:val="00437B70"/>
    <w:rsid w:val="004420E2"/>
    <w:rsid w:val="00444C3B"/>
    <w:rsid w:val="004516C6"/>
    <w:rsid w:val="004524DE"/>
    <w:rsid w:val="00454A87"/>
    <w:rsid w:val="00455042"/>
    <w:rsid w:val="00456A2A"/>
    <w:rsid w:val="0045746F"/>
    <w:rsid w:val="00460412"/>
    <w:rsid w:val="0046292E"/>
    <w:rsid w:val="004654E8"/>
    <w:rsid w:val="00466955"/>
    <w:rsid w:val="004705AD"/>
    <w:rsid w:val="0047085D"/>
    <w:rsid w:val="0047396D"/>
    <w:rsid w:val="00474681"/>
    <w:rsid w:val="004766C9"/>
    <w:rsid w:val="00477D82"/>
    <w:rsid w:val="00483991"/>
    <w:rsid w:val="00483CCF"/>
    <w:rsid w:val="00483E10"/>
    <w:rsid w:val="00485C28"/>
    <w:rsid w:val="00487DF9"/>
    <w:rsid w:val="00494C23"/>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F64"/>
    <w:rsid w:val="004F1440"/>
    <w:rsid w:val="004F6602"/>
    <w:rsid w:val="004F7FC3"/>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30562"/>
    <w:rsid w:val="00531642"/>
    <w:rsid w:val="0053207D"/>
    <w:rsid w:val="00533FF8"/>
    <w:rsid w:val="005370E4"/>
    <w:rsid w:val="00541062"/>
    <w:rsid w:val="0054109A"/>
    <w:rsid w:val="00543B47"/>
    <w:rsid w:val="0054491F"/>
    <w:rsid w:val="00545C48"/>
    <w:rsid w:val="00545EED"/>
    <w:rsid w:val="0054608C"/>
    <w:rsid w:val="00550D1C"/>
    <w:rsid w:val="00550D9B"/>
    <w:rsid w:val="00555F6E"/>
    <w:rsid w:val="00557A71"/>
    <w:rsid w:val="00560188"/>
    <w:rsid w:val="00560D96"/>
    <w:rsid w:val="0056124A"/>
    <w:rsid w:val="0056424E"/>
    <w:rsid w:val="00564C88"/>
    <w:rsid w:val="0057115A"/>
    <w:rsid w:val="00577D65"/>
    <w:rsid w:val="005802D9"/>
    <w:rsid w:val="00580AD7"/>
    <w:rsid w:val="00580C4C"/>
    <w:rsid w:val="00581604"/>
    <w:rsid w:val="00581B7C"/>
    <w:rsid w:val="00581E39"/>
    <w:rsid w:val="00584176"/>
    <w:rsid w:val="00590566"/>
    <w:rsid w:val="005943B0"/>
    <w:rsid w:val="00597BB0"/>
    <w:rsid w:val="005A0442"/>
    <w:rsid w:val="005A0C8B"/>
    <w:rsid w:val="005A179C"/>
    <w:rsid w:val="005A68CC"/>
    <w:rsid w:val="005A718C"/>
    <w:rsid w:val="005A7CF7"/>
    <w:rsid w:val="005B06D0"/>
    <w:rsid w:val="005B31A6"/>
    <w:rsid w:val="005B39F5"/>
    <w:rsid w:val="005B3C1A"/>
    <w:rsid w:val="005B3D40"/>
    <w:rsid w:val="005B4A16"/>
    <w:rsid w:val="005B50F5"/>
    <w:rsid w:val="005C07D5"/>
    <w:rsid w:val="005C1A9E"/>
    <w:rsid w:val="005C2205"/>
    <w:rsid w:val="005C61ED"/>
    <w:rsid w:val="005C6FF2"/>
    <w:rsid w:val="005D273B"/>
    <w:rsid w:val="005E3412"/>
    <w:rsid w:val="005F0350"/>
    <w:rsid w:val="00601049"/>
    <w:rsid w:val="00607772"/>
    <w:rsid w:val="00607D87"/>
    <w:rsid w:val="00610B7C"/>
    <w:rsid w:val="0061143C"/>
    <w:rsid w:val="00612B05"/>
    <w:rsid w:val="00614F31"/>
    <w:rsid w:val="00623CEA"/>
    <w:rsid w:val="00624A70"/>
    <w:rsid w:val="00631A5D"/>
    <w:rsid w:val="0063258F"/>
    <w:rsid w:val="00643142"/>
    <w:rsid w:val="00644052"/>
    <w:rsid w:val="0064452B"/>
    <w:rsid w:val="0064583F"/>
    <w:rsid w:val="00647946"/>
    <w:rsid w:val="00650AD8"/>
    <w:rsid w:val="006573B3"/>
    <w:rsid w:val="00667C1F"/>
    <w:rsid w:val="00676702"/>
    <w:rsid w:val="00677FAF"/>
    <w:rsid w:val="00680144"/>
    <w:rsid w:val="00682B97"/>
    <w:rsid w:val="006874A5"/>
    <w:rsid w:val="00687651"/>
    <w:rsid w:val="006905C8"/>
    <w:rsid w:val="00693888"/>
    <w:rsid w:val="00694347"/>
    <w:rsid w:val="00694AF3"/>
    <w:rsid w:val="006956CD"/>
    <w:rsid w:val="00695DFE"/>
    <w:rsid w:val="00697D5C"/>
    <w:rsid w:val="006A14F7"/>
    <w:rsid w:val="006A3D5E"/>
    <w:rsid w:val="006A6A2B"/>
    <w:rsid w:val="006B19F0"/>
    <w:rsid w:val="006B34E3"/>
    <w:rsid w:val="006B3921"/>
    <w:rsid w:val="006B503D"/>
    <w:rsid w:val="006B6177"/>
    <w:rsid w:val="006B651F"/>
    <w:rsid w:val="006B671D"/>
    <w:rsid w:val="006B6966"/>
    <w:rsid w:val="006C58F7"/>
    <w:rsid w:val="006C7732"/>
    <w:rsid w:val="006D080D"/>
    <w:rsid w:val="006D0903"/>
    <w:rsid w:val="006D3EFE"/>
    <w:rsid w:val="006E1779"/>
    <w:rsid w:val="006E2798"/>
    <w:rsid w:val="006E6BEB"/>
    <w:rsid w:val="006F78E4"/>
    <w:rsid w:val="006F7B19"/>
    <w:rsid w:val="007003B4"/>
    <w:rsid w:val="00700E37"/>
    <w:rsid w:val="0070459A"/>
    <w:rsid w:val="00705F7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56EE"/>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3372"/>
    <w:rsid w:val="007F480E"/>
    <w:rsid w:val="007F5836"/>
    <w:rsid w:val="007F6C84"/>
    <w:rsid w:val="007F7AEC"/>
    <w:rsid w:val="00801677"/>
    <w:rsid w:val="00801A44"/>
    <w:rsid w:val="00802559"/>
    <w:rsid w:val="00802A39"/>
    <w:rsid w:val="0080313C"/>
    <w:rsid w:val="00805AE7"/>
    <w:rsid w:val="008068DA"/>
    <w:rsid w:val="0081062A"/>
    <w:rsid w:val="00810D6F"/>
    <w:rsid w:val="0081161B"/>
    <w:rsid w:val="00811981"/>
    <w:rsid w:val="00813FBA"/>
    <w:rsid w:val="008159BA"/>
    <w:rsid w:val="00815D42"/>
    <w:rsid w:val="00816284"/>
    <w:rsid w:val="0081775B"/>
    <w:rsid w:val="00822AF0"/>
    <w:rsid w:val="0082393A"/>
    <w:rsid w:val="00827818"/>
    <w:rsid w:val="0084495E"/>
    <w:rsid w:val="00844C66"/>
    <w:rsid w:val="00845595"/>
    <w:rsid w:val="00847F05"/>
    <w:rsid w:val="00861C19"/>
    <w:rsid w:val="00864D72"/>
    <w:rsid w:val="00865E62"/>
    <w:rsid w:val="00865FFC"/>
    <w:rsid w:val="00867D31"/>
    <w:rsid w:val="008704D3"/>
    <w:rsid w:val="0088112F"/>
    <w:rsid w:val="00881152"/>
    <w:rsid w:val="00886C3E"/>
    <w:rsid w:val="0088726D"/>
    <w:rsid w:val="008901A6"/>
    <w:rsid w:val="008911BF"/>
    <w:rsid w:val="00891F3A"/>
    <w:rsid w:val="00892DEA"/>
    <w:rsid w:val="0089382F"/>
    <w:rsid w:val="00896D24"/>
    <w:rsid w:val="008A03D5"/>
    <w:rsid w:val="008A18A2"/>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10D5"/>
    <w:rsid w:val="009D240A"/>
    <w:rsid w:val="009D530C"/>
    <w:rsid w:val="009D5531"/>
    <w:rsid w:val="009D6188"/>
    <w:rsid w:val="009E043E"/>
    <w:rsid w:val="009E34BB"/>
    <w:rsid w:val="009E5BFF"/>
    <w:rsid w:val="009E6F94"/>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413C5"/>
    <w:rsid w:val="00A42917"/>
    <w:rsid w:val="00A42B00"/>
    <w:rsid w:val="00A45287"/>
    <w:rsid w:val="00A46E7D"/>
    <w:rsid w:val="00A47240"/>
    <w:rsid w:val="00A479A6"/>
    <w:rsid w:val="00A51AFE"/>
    <w:rsid w:val="00A52834"/>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DF3"/>
    <w:rsid w:val="00AD6788"/>
    <w:rsid w:val="00AD6FF7"/>
    <w:rsid w:val="00AE46BE"/>
    <w:rsid w:val="00AE76C6"/>
    <w:rsid w:val="00AF060D"/>
    <w:rsid w:val="00AF488A"/>
    <w:rsid w:val="00AF4967"/>
    <w:rsid w:val="00AF533F"/>
    <w:rsid w:val="00AF5B02"/>
    <w:rsid w:val="00AF73F4"/>
    <w:rsid w:val="00AF756B"/>
    <w:rsid w:val="00AF78F7"/>
    <w:rsid w:val="00B028C0"/>
    <w:rsid w:val="00B032A0"/>
    <w:rsid w:val="00B04390"/>
    <w:rsid w:val="00B214B0"/>
    <w:rsid w:val="00B21D6D"/>
    <w:rsid w:val="00B2272D"/>
    <w:rsid w:val="00B24FA5"/>
    <w:rsid w:val="00B27EE7"/>
    <w:rsid w:val="00B33970"/>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6ED1"/>
    <w:rsid w:val="00B82CCE"/>
    <w:rsid w:val="00B86221"/>
    <w:rsid w:val="00B86414"/>
    <w:rsid w:val="00B879CC"/>
    <w:rsid w:val="00B93C48"/>
    <w:rsid w:val="00B95AD2"/>
    <w:rsid w:val="00B96244"/>
    <w:rsid w:val="00BA0EC9"/>
    <w:rsid w:val="00BA1AAA"/>
    <w:rsid w:val="00BA28AC"/>
    <w:rsid w:val="00BA45D1"/>
    <w:rsid w:val="00BB0506"/>
    <w:rsid w:val="00BB26E7"/>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CA9"/>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2D37"/>
    <w:rsid w:val="00C76BF6"/>
    <w:rsid w:val="00C76DD0"/>
    <w:rsid w:val="00C82467"/>
    <w:rsid w:val="00C9096B"/>
    <w:rsid w:val="00C92A66"/>
    <w:rsid w:val="00C92C58"/>
    <w:rsid w:val="00C9679C"/>
    <w:rsid w:val="00C97CE6"/>
    <w:rsid w:val="00CA25D5"/>
    <w:rsid w:val="00CA2F47"/>
    <w:rsid w:val="00CA46D9"/>
    <w:rsid w:val="00CA6A60"/>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672A"/>
    <w:rsid w:val="00E272B1"/>
    <w:rsid w:val="00E3142E"/>
    <w:rsid w:val="00E33652"/>
    <w:rsid w:val="00E3464E"/>
    <w:rsid w:val="00E34B8A"/>
    <w:rsid w:val="00E359F6"/>
    <w:rsid w:val="00E41A9D"/>
    <w:rsid w:val="00E422E2"/>
    <w:rsid w:val="00E44B34"/>
    <w:rsid w:val="00E45732"/>
    <w:rsid w:val="00E46D90"/>
    <w:rsid w:val="00E4714E"/>
    <w:rsid w:val="00E47455"/>
    <w:rsid w:val="00E51D14"/>
    <w:rsid w:val="00E540C0"/>
    <w:rsid w:val="00E5547F"/>
    <w:rsid w:val="00E56E0C"/>
    <w:rsid w:val="00E57E7E"/>
    <w:rsid w:val="00E62261"/>
    <w:rsid w:val="00E62DD4"/>
    <w:rsid w:val="00E662A7"/>
    <w:rsid w:val="00E70AFD"/>
    <w:rsid w:val="00E71E6C"/>
    <w:rsid w:val="00E82FE2"/>
    <w:rsid w:val="00E8429E"/>
    <w:rsid w:val="00E91163"/>
    <w:rsid w:val="00E94A45"/>
    <w:rsid w:val="00E94D59"/>
    <w:rsid w:val="00E9515A"/>
    <w:rsid w:val="00E95667"/>
    <w:rsid w:val="00E96064"/>
    <w:rsid w:val="00E96AC7"/>
    <w:rsid w:val="00EA0F04"/>
    <w:rsid w:val="00EA1FA6"/>
    <w:rsid w:val="00EA4076"/>
    <w:rsid w:val="00EA747D"/>
    <w:rsid w:val="00EB2217"/>
    <w:rsid w:val="00EB5EDD"/>
    <w:rsid w:val="00EB7602"/>
    <w:rsid w:val="00EC019C"/>
    <w:rsid w:val="00EC4A72"/>
    <w:rsid w:val="00EC6E09"/>
    <w:rsid w:val="00EC7050"/>
    <w:rsid w:val="00ED3FAA"/>
    <w:rsid w:val="00ED5C58"/>
    <w:rsid w:val="00EE028F"/>
    <w:rsid w:val="00EE661B"/>
    <w:rsid w:val="00EF2987"/>
    <w:rsid w:val="00EF4B0E"/>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1CC"/>
    <w:rsid w:val="00F45657"/>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B24F-2B18-4CE7-B7FD-C6320401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5293</Words>
  <Characters>28586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Progem193 André</cp:lastModifiedBy>
  <cp:revision>2</cp:revision>
  <cp:lastPrinted>2017-12-20T18:30:00Z</cp:lastPrinted>
  <dcterms:created xsi:type="dcterms:W3CDTF">2021-04-28T11:48:00Z</dcterms:created>
  <dcterms:modified xsi:type="dcterms:W3CDTF">2021-04-28T11:48:00Z</dcterms:modified>
</cp:coreProperties>
</file>