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27D" w:rsidRDefault="00A765E6">
      <w:pPr>
        <w:pStyle w:val="Ttulo"/>
      </w:pPr>
      <w:r>
        <w:t>CADASTRO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VALE</w:t>
      </w:r>
      <w:r>
        <w:rPr>
          <w:spacing w:val="-5"/>
        </w:rPr>
        <w:t xml:space="preserve"> </w:t>
      </w:r>
      <w:r>
        <w:rPr>
          <w:spacing w:val="-2"/>
        </w:rPr>
        <w:t>TRANSPORTE</w:t>
      </w: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3"/>
        <w:gridCol w:w="1236"/>
        <w:gridCol w:w="494"/>
        <w:gridCol w:w="1104"/>
        <w:gridCol w:w="729"/>
        <w:gridCol w:w="609"/>
        <w:gridCol w:w="465"/>
        <w:gridCol w:w="585"/>
        <w:gridCol w:w="210"/>
        <w:gridCol w:w="590"/>
        <w:gridCol w:w="417"/>
        <w:gridCol w:w="2256"/>
      </w:tblGrid>
      <w:tr w:rsidR="001F227D">
        <w:trPr>
          <w:trHeight w:val="297"/>
        </w:trPr>
        <w:tc>
          <w:tcPr>
            <w:tcW w:w="9778" w:type="dxa"/>
            <w:gridSpan w:val="12"/>
          </w:tcPr>
          <w:p w:rsidR="001F227D" w:rsidRPr="004D5E58" w:rsidRDefault="00A765E6">
            <w:pPr>
              <w:pStyle w:val="TableParagraph"/>
              <w:spacing w:before="30" w:line="247" w:lineRule="exact"/>
              <w:ind w:left="12" w:right="6"/>
              <w:jc w:val="center"/>
              <w:rPr>
                <w:b/>
                <w:sz w:val="24"/>
                <w:szCs w:val="24"/>
              </w:rPr>
            </w:pPr>
            <w:r w:rsidRPr="004D5E58">
              <w:rPr>
                <w:b/>
                <w:sz w:val="24"/>
                <w:szCs w:val="24"/>
              </w:rPr>
              <w:t>INFORMAÇÕES</w:t>
            </w:r>
            <w:r w:rsidRPr="004D5E5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D5E58">
              <w:rPr>
                <w:b/>
                <w:sz w:val="24"/>
                <w:szCs w:val="24"/>
              </w:rPr>
              <w:t>DO</w:t>
            </w:r>
            <w:r w:rsidRPr="004D5E5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D5E58">
              <w:rPr>
                <w:b/>
                <w:spacing w:val="-2"/>
                <w:sz w:val="24"/>
                <w:szCs w:val="24"/>
              </w:rPr>
              <w:t>SERVIDOR</w:t>
            </w:r>
          </w:p>
        </w:tc>
      </w:tr>
      <w:tr w:rsidR="001F227D">
        <w:trPr>
          <w:trHeight w:val="537"/>
        </w:trPr>
        <w:tc>
          <w:tcPr>
            <w:tcW w:w="9778" w:type="dxa"/>
            <w:gridSpan w:val="12"/>
          </w:tcPr>
          <w:p w:rsidR="001F227D" w:rsidRDefault="00A765E6" w:rsidP="004D5E58">
            <w:pPr>
              <w:pStyle w:val="TableParagraph"/>
              <w:tabs>
                <w:tab w:val="left" w:pos="8055"/>
              </w:tabs>
              <w:spacing w:before="1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COMPLETO:</w:t>
            </w:r>
            <w:r w:rsidR="004D5E58">
              <w:rPr>
                <w:b/>
                <w:spacing w:val="-2"/>
              </w:rPr>
              <w:tab/>
            </w:r>
          </w:p>
        </w:tc>
      </w:tr>
      <w:tr w:rsidR="001F227D">
        <w:trPr>
          <w:trHeight w:val="599"/>
        </w:trPr>
        <w:tc>
          <w:tcPr>
            <w:tcW w:w="9778" w:type="dxa"/>
            <w:gridSpan w:val="12"/>
          </w:tcPr>
          <w:p w:rsidR="001F227D" w:rsidRDefault="00A765E6">
            <w:pPr>
              <w:pStyle w:val="TableParagraph"/>
              <w:rPr>
                <w:b/>
              </w:rPr>
            </w:pPr>
            <w:r>
              <w:rPr>
                <w:b/>
              </w:rPr>
              <w:t>SECRETARIA/LOCAL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TRABALHA:</w:t>
            </w:r>
            <w:bookmarkStart w:id="0" w:name="_GoBack"/>
            <w:bookmarkEnd w:id="0"/>
          </w:p>
        </w:tc>
      </w:tr>
      <w:tr w:rsidR="001F227D">
        <w:trPr>
          <w:trHeight w:val="600"/>
        </w:trPr>
        <w:tc>
          <w:tcPr>
            <w:tcW w:w="3917" w:type="dxa"/>
            <w:gridSpan w:val="4"/>
          </w:tcPr>
          <w:p w:rsidR="001F227D" w:rsidRDefault="00A765E6">
            <w:pPr>
              <w:pStyle w:val="TableParagraph"/>
            </w:pPr>
            <w:r>
              <w:rPr>
                <w:spacing w:val="-4"/>
              </w:rPr>
              <w:t>CPF:</w:t>
            </w:r>
          </w:p>
        </w:tc>
        <w:tc>
          <w:tcPr>
            <w:tcW w:w="2598" w:type="dxa"/>
            <w:gridSpan w:val="5"/>
          </w:tcPr>
          <w:p w:rsidR="001F227D" w:rsidRDefault="00A765E6">
            <w:pPr>
              <w:pStyle w:val="TableParagraph"/>
              <w:ind w:left="73"/>
            </w:pPr>
            <w:r>
              <w:rPr>
                <w:spacing w:val="-5"/>
              </w:rPr>
              <w:t>RG:</w:t>
            </w:r>
          </w:p>
        </w:tc>
        <w:tc>
          <w:tcPr>
            <w:tcW w:w="3263" w:type="dxa"/>
            <w:gridSpan w:val="3"/>
          </w:tcPr>
          <w:p w:rsidR="001F227D" w:rsidRDefault="00A765E6">
            <w:pPr>
              <w:pStyle w:val="TableParagraph"/>
              <w:ind w:left="77"/>
            </w:pPr>
            <w:r>
              <w:t>Órgão</w:t>
            </w:r>
            <w:r>
              <w:rPr>
                <w:spacing w:val="-8"/>
              </w:rPr>
              <w:t xml:space="preserve"> </w:t>
            </w:r>
            <w:r>
              <w:t>Emissor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RG:</w:t>
            </w:r>
          </w:p>
        </w:tc>
      </w:tr>
      <w:tr w:rsidR="001F227D">
        <w:trPr>
          <w:trHeight w:val="609"/>
        </w:trPr>
        <w:tc>
          <w:tcPr>
            <w:tcW w:w="1083" w:type="dxa"/>
            <w:vMerge w:val="restart"/>
          </w:tcPr>
          <w:p w:rsidR="001F227D" w:rsidRDefault="001F227D">
            <w:pPr>
              <w:pStyle w:val="TableParagraph"/>
              <w:spacing w:before="212"/>
              <w:ind w:left="0"/>
              <w:rPr>
                <w:b/>
              </w:rPr>
            </w:pPr>
          </w:p>
          <w:p w:rsidR="001F227D" w:rsidRDefault="00A765E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Endereço</w:t>
            </w:r>
          </w:p>
        </w:tc>
        <w:tc>
          <w:tcPr>
            <w:tcW w:w="5222" w:type="dxa"/>
            <w:gridSpan w:val="7"/>
          </w:tcPr>
          <w:p w:rsidR="001F227D" w:rsidRDefault="00A765E6">
            <w:pPr>
              <w:pStyle w:val="TableParagraph"/>
              <w:ind w:left="69"/>
            </w:pPr>
            <w:r>
              <w:rPr>
                <w:spacing w:val="-4"/>
              </w:rPr>
              <w:t>Rua:</w:t>
            </w:r>
          </w:p>
        </w:tc>
        <w:tc>
          <w:tcPr>
            <w:tcW w:w="1217" w:type="dxa"/>
            <w:gridSpan w:val="3"/>
          </w:tcPr>
          <w:p w:rsidR="001F227D" w:rsidRDefault="00A765E6">
            <w:pPr>
              <w:pStyle w:val="TableParagraph"/>
            </w:pPr>
            <w:r>
              <w:rPr>
                <w:spacing w:val="-5"/>
              </w:rPr>
              <w:t>Nº:</w:t>
            </w:r>
          </w:p>
        </w:tc>
        <w:tc>
          <w:tcPr>
            <w:tcW w:w="2256" w:type="dxa"/>
          </w:tcPr>
          <w:p w:rsidR="001F227D" w:rsidRDefault="00A765E6">
            <w:pPr>
              <w:pStyle w:val="TableParagraph"/>
              <w:ind w:left="79"/>
            </w:pPr>
            <w:r>
              <w:rPr>
                <w:spacing w:val="-2"/>
              </w:rPr>
              <w:t>Complemento:</w:t>
            </w:r>
          </w:p>
        </w:tc>
      </w:tr>
      <w:tr w:rsidR="001F227D">
        <w:trPr>
          <w:trHeight w:val="614"/>
        </w:trPr>
        <w:tc>
          <w:tcPr>
            <w:tcW w:w="1083" w:type="dxa"/>
            <w:vMerge/>
            <w:tcBorders>
              <w:top w:val="nil"/>
            </w:tcBorders>
          </w:tcPr>
          <w:p w:rsidR="001F227D" w:rsidRDefault="001F227D">
            <w:pPr>
              <w:rPr>
                <w:sz w:val="2"/>
                <w:szCs w:val="2"/>
              </w:rPr>
            </w:pPr>
          </w:p>
        </w:tc>
        <w:tc>
          <w:tcPr>
            <w:tcW w:w="4637" w:type="dxa"/>
            <w:gridSpan w:val="6"/>
          </w:tcPr>
          <w:p w:rsidR="001F227D" w:rsidRDefault="00A765E6">
            <w:pPr>
              <w:pStyle w:val="TableParagraph"/>
              <w:ind w:left="69"/>
            </w:pPr>
            <w:r>
              <w:rPr>
                <w:spacing w:val="-2"/>
              </w:rPr>
              <w:t>Bairro:</w:t>
            </w:r>
          </w:p>
        </w:tc>
        <w:tc>
          <w:tcPr>
            <w:tcW w:w="4058" w:type="dxa"/>
            <w:gridSpan w:val="5"/>
          </w:tcPr>
          <w:p w:rsidR="001F227D" w:rsidRDefault="00A765E6">
            <w:pPr>
              <w:pStyle w:val="TableParagraph"/>
              <w:ind w:left="70"/>
            </w:pPr>
            <w:r>
              <w:rPr>
                <w:spacing w:val="-4"/>
              </w:rPr>
              <w:t>CEP:</w:t>
            </w:r>
          </w:p>
        </w:tc>
      </w:tr>
      <w:tr w:rsidR="001F227D">
        <w:trPr>
          <w:trHeight w:val="609"/>
        </w:trPr>
        <w:tc>
          <w:tcPr>
            <w:tcW w:w="2319" w:type="dxa"/>
            <w:gridSpan w:val="2"/>
          </w:tcPr>
          <w:p w:rsidR="001F227D" w:rsidRDefault="00A765E6">
            <w:pPr>
              <w:pStyle w:val="TableParagraph"/>
              <w:spacing w:before="170"/>
              <w:ind w:left="715"/>
              <w:rPr>
                <w:b/>
              </w:rPr>
            </w:pPr>
            <w:r>
              <w:rPr>
                <w:b/>
                <w:spacing w:val="-2"/>
              </w:rPr>
              <w:t>Telefones</w:t>
            </w:r>
          </w:p>
        </w:tc>
        <w:tc>
          <w:tcPr>
            <w:tcW w:w="2327" w:type="dxa"/>
            <w:gridSpan w:val="3"/>
          </w:tcPr>
          <w:p w:rsidR="001F227D" w:rsidRDefault="00A765E6">
            <w:pPr>
              <w:pStyle w:val="TableParagraph"/>
              <w:spacing w:before="31"/>
              <w:ind w:left="67"/>
            </w:pPr>
            <w:r>
              <w:rPr>
                <w:spacing w:val="-2"/>
              </w:rPr>
              <w:t>Trabalho</w:t>
            </w:r>
          </w:p>
        </w:tc>
        <w:tc>
          <w:tcPr>
            <w:tcW w:w="2459" w:type="dxa"/>
            <w:gridSpan w:val="5"/>
          </w:tcPr>
          <w:p w:rsidR="001F227D" w:rsidRDefault="00A765E6">
            <w:pPr>
              <w:pStyle w:val="TableParagraph"/>
              <w:spacing w:before="31"/>
              <w:ind w:left="69"/>
            </w:pPr>
            <w:r>
              <w:rPr>
                <w:spacing w:val="-2"/>
              </w:rPr>
              <w:t>Residencial</w:t>
            </w:r>
          </w:p>
        </w:tc>
        <w:tc>
          <w:tcPr>
            <w:tcW w:w="2673" w:type="dxa"/>
            <w:gridSpan w:val="2"/>
          </w:tcPr>
          <w:p w:rsidR="001F227D" w:rsidRDefault="00A765E6">
            <w:pPr>
              <w:pStyle w:val="TableParagraph"/>
              <w:spacing w:before="31"/>
              <w:ind w:left="73"/>
            </w:pPr>
            <w:r>
              <w:rPr>
                <w:spacing w:val="-2"/>
              </w:rPr>
              <w:t>Celular</w:t>
            </w:r>
          </w:p>
        </w:tc>
      </w:tr>
      <w:tr w:rsidR="001F227D">
        <w:trPr>
          <w:trHeight w:val="297"/>
        </w:trPr>
        <w:tc>
          <w:tcPr>
            <w:tcW w:w="2813" w:type="dxa"/>
            <w:gridSpan w:val="3"/>
          </w:tcPr>
          <w:p w:rsidR="001F227D" w:rsidRDefault="00A765E6">
            <w:pPr>
              <w:pStyle w:val="TableParagraph"/>
              <w:spacing w:before="30" w:line="247" w:lineRule="exact"/>
              <w:rPr>
                <w:b/>
              </w:rPr>
            </w:pPr>
            <w:r>
              <w:rPr>
                <w:b/>
                <w:spacing w:val="-2"/>
              </w:rPr>
              <w:t>Vínculo</w:t>
            </w:r>
          </w:p>
        </w:tc>
        <w:tc>
          <w:tcPr>
            <w:tcW w:w="6965" w:type="dxa"/>
            <w:gridSpan w:val="9"/>
          </w:tcPr>
          <w:p w:rsidR="001F227D" w:rsidRDefault="00A765E6">
            <w:pPr>
              <w:pStyle w:val="TableParagraph"/>
              <w:tabs>
                <w:tab w:val="left" w:pos="427"/>
                <w:tab w:val="left" w:pos="1415"/>
                <w:tab w:val="left" w:pos="1782"/>
                <w:tab w:val="left" w:pos="4322"/>
              </w:tabs>
              <w:spacing w:before="30" w:line="247" w:lineRule="exact"/>
              <w:ind w:left="67"/>
            </w:pP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Efetivo</w:t>
            </w:r>
            <w:r>
              <w:tab/>
            </w: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-3"/>
              </w:rPr>
              <w:t xml:space="preserve"> </w:t>
            </w:r>
            <w:r>
              <w:t>Contrato</w:t>
            </w:r>
            <w:r>
              <w:rPr>
                <w:spacing w:val="-4"/>
              </w:rPr>
              <w:t xml:space="preserve"> </w:t>
            </w:r>
            <w:r>
              <w:t>temporário</w:t>
            </w:r>
            <w:r>
              <w:rPr>
                <w:spacing w:val="45"/>
              </w:rPr>
              <w:t xml:space="preserve">  </w:t>
            </w: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-2"/>
              </w:rPr>
              <w:t xml:space="preserve"> Comissionado</w:t>
            </w:r>
          </w:p>
        </w:tc>
      </w:tr>
      <w:tr w:rsidR="001F227D">
        <w:trPr>
          <w:trHeight w:val="302"/>
        </w:trPr>
        <w:tc>
          <w:tcPr>
            <w:tcW w:w="5255" w:type="dxa"/>
            <w:gridSpan w:val="6"/>
          </w:tcPr>
          <w:p w:rsidR="001F227D" w:rsidRDefault="00A765E6">
            <w:pPr>
              <w:pStyle w:val="TableParagraph"/>
              <w:spacing w:line="247" w:lineRule="exact"/>
            </w:pPr>
            <w:r>
              <w:t>Qual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quantidade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vale</w:t>
            </w:r>
            <w:r>
              <w:rPr>
                <w:spacing w:val="-5"/>
              </w:rPr>
              <w:t xml:space="preserve"> </w:t>
            </w:r>
            <w:r>
              <w:t>transporte</w:t>
            </w:r>
            <w:r>
              <w:rPr>
                <w:spacing w:val="-5"/>
              </w:rPr>
              <w:t xml:space="preserve"> </w:t>
            </w:r>
            <w:r>
              <w:t>utilizada</w:t>
            </w:r>
            <w:r>
              <w:rPr>
                <w:spacing w:val="-5"/>
              </w:rPr>
              <w:t xml:space="preserve"> </w:t>
            </w:r>
            <w:r>
              <w:t>por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dia?</w:t>
            </w:r>
          </w:p>
        </w:tc>
        <w:tc>
          <w:tcPr>
            <w:tcW w:w="4523" w:type="dxa"/>
            <w:gridSpan w:val="6"/>
          </w:tcPr>
          <w:p w:rsidR="001F227D" w:rsidRDefault="00A765E6">
            <w:pPr>
              <w:pStyle w:val="TableParagraph"/>
              <w:tabs>
                <w:tab w:val="left" w:pos="535"/>
                <w:tab w:val="left" w:pos="1609"/>
                <w:tab w:val="left" w:pos="2237"/>
                <w:tab w:val="left" w:pos="2557"/>
              </w:tabs>
              <w:spacing w:line="247" w:lineRule="exact"/>
              <w:ind w:left="218"/>
            </w:pP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(dois)</w:t>
            </w:r>
            <w:r>
              <w:tab/>
            </w:r>
            <w:r>
              <w:rPr>
                <w:spacing w:val="-5"/>
              </w:rPr>
              <w:t>ou</w:t>
            </w:r>
            <w:r>
              <w:tab/>
            </w: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2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(quatro)</w:t>
            </w:r>
          </w:p>
        </w:tc>
      </w:tr>
      <w:tr w:rsidR="001F227D">
        <w:trPr>
          <w:trHeight w:val="921"/>
        </w:trPr>
        <w:tc>
          <w:tcPr>
            <w:tcW w:w="9778" w:type="dxa"/>
            <w:gridSpan w:val="12"/>
          </w:tcPr>
          <w:p w:rsidR="001F227D" w:rsidRDefault="001F227D">
            <w:pPr>
              <w:pStyle w:val="TableParagraph"/>
              <w:spacing w:before="0"/>
              <w:ind w:left="0"/>
              <w:rPr>
                <w:b/>
              </w:rPr>
            </w:pPr>
          </w:p>
          <w:p w:rsidR="001F227D" w:rsidRDefault="001F227D">
            <w:pPr>
              <w:pStyle w:val="TableParagraph"/>
              <w:spacing w:before="117"/>
              <w:ind w:left="0"/>
              <w:rPr>
                <w:b/>
              </w:rPr>
            </w:pPr>
          </w:p>
          <w:p w:rsidR="001F227D" w:rsidRDefault="00A765E6">
            <w:pPr>
              <w:pStyle w:val="TableParagraph"/>
              <w:spacing w:before="0" w:line="247" w:lineRule="exact"/>
              <w:rPr>
                <w:b/>
              </w:rPr>
            </w:pPr>
            <w:r>
              <w:rPr>
                <w:b/>
              </w:rPr>
              <w:t>Carimbo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Assinatura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Chefe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Imediato</w:t>
            </w:r>
          </w:p>
        </w:tc>
      </w:tr>
      <w:tr w:rsidR="001F227D">
        <w:trPr>
          <w:trHeight w:val="1891"/>
        </w:trPr>
        <w:tc>
          <w:tcPr>
            <w:tcW w:w="9778" w:type="dxa"/>
            <w:gridSpan w:val="12"/>
          </w:tcPr>
          <w:p w:rsidR="001F227D" w:rsidRDefault="00A765E6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u w:val="single"/>
              </w:rPr>
              <w:t>AUTORIZAÇÃO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PARA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DESCONTO</w:t>
            </w:r>
          </w:p>
          <w:p w:rsidR="001F227D" w:rsidRDefault="00A765E6">
            <w:pPr>
              <w:pStyle w:val="TableParagraph"/>
              <w:spacing w:before="0"/>
              <w:ind w:left="143" w:right="63"/>
              <w:jc w:val="both"/>
            </w:pPr>
            <w:r>
              <w:t>Autorizo o desconto na folha de pagamento de 6% ou 3% (seis ou três por cento) sobre minha remuneração para participar como beneficiário do vale transporte, conforme Lei Municipal nº 2815/2001</w:t>
            </w:r>
            <w:r>
              <w:rPr>
                <w:spacing w:val="40"/>
              </w:rPr>
              <w:t xml:space="preserve"> </w:t>
            </w:r>
            <w:r>
              <w:t>e Decreto nº 6579/2002.</w:t>
            </w:r>
          </w:p>
          <w:p w:rsidR="001F227D" w:rsidRDefault="001F22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1F227D" w:rsidRDefault="001F227D">
            <w:pPr>
              <w:pStyle w:val="TableParagraph"/>
              <w:spacing w:before="19"/>
              <w:ind w:left="0"/>
              <w:rPr>
                <w:b/>
                <w:sz w:val="20"/>
              </w:rPr>
            </w:pPr>
          </w:p>
          <w:p w:rsidR="001F227D" w:rsidRDefault="00A765E6">
            <w:pPr>
              <w:pStyle w:val="TableParagraph"/>
              <w:spacing w:before="0" w:line="20" w:lineRule="exact"/>
              <w:ind w:left="5708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301240" cy="9525"/>
                      <wp:effectExtent l="9525" t="0" r="381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1240" cy="9525"/>
                                <a:chOff x="0" y="0"/>
                                <a:chExt cx="2301240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556"/>
                                  <a:ext cx="23012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01240">
                                      <a:moveTo>
                                        <a:pt x="0" y="0"/>
                                      </a:moveTo>
                                      <a:lnTo>
                                        <a:pt x="2301214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F45EB9" id="Group 6" o:spid="_x0000_s1026" style="width:181.2pt;height:.75pt;mso-position-horizontal-relative:char;mso-position-vertical-relative:line" coordsize="2301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">
                      <v:shape id="Graphic 7" o:spid="_x0000_s1027" style="position:absolute;top:45;width:23012;height:13;visibility:visible;mso-wrap-style:square;v-text-anchor:top" coordsize="23012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+9KMMA&#10;AADaAAAADwAAAGRycy9kb3ducmV2LnhtbESPQWvCQBSE74X+h+UJvZS6aRUj0VVKQRC81Gjx+sw+&#10;s8Hs25BdY/z3bkHwOMzMN8x82dtadNT6yrGCz2ECgrhwuuJSwX63+piC8AFZY+2YFNzIw3Lx+jLH&#10;TLsrb6nLQykihH2GCkwITSalLwxZ9EPXEEfv5FqLIcq2lLrFa4TbWn4lyURarDguGGzox1Bxzi9W&#10;wbg+7js0ySh/32ynhz+Z0u86Vept0H/PQATqwzP8aK+1ghT+r8Qb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+9KMMAAADaAAAADwAAAAAAAAAAAAAAAACYAgAAZHJzL2Rv&#10;d25yZXYueG1sUEsFBgAAAAAEAAQA9QAAAIgDAAAAAA==&#10;" path="m,l2301214,e" filled="f" strokeweight=".253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F227D" w:rsidRDefault="00A765E6">
            <w:pPr>
              <w:pStyle w:val="TableParagraph"/>
              <w:tabs>
                <w:tab w:val="left" w:pos="2866"/>
                <w:tab w:val="left" w:pos="6632"/>
              </w:tabs>
              <w:spacing w:before="7" w:line="261" w:lineRule="exact"/>
              <w:ind w:left="143"/>
              <w:jc w:val="both"/>
            </w:pPr>
            <w:r>
              <w:t>Lages/SC,</w:t>
            </w:r>
            <w:r>
              <w:rPr>
                <w:spacing w:val="-6"/>
              </w:rPr>
              <w:t xml:space="preserve"> </w:t>
            </w:r>
            <w:r>
              <w:rPr>
                <w:spacing w:val="70"/>
                <w:w w:val="150"/>
                <w:u w:val="single"/>
              </w:rPr>
              <w:t xml:space="preserve">   </w:t>
            </w:r>
            <w:r>
              <w:t>/</w:t>
            </w:r>
            <w:r>
              <w:rPr>
                <w:spacing w:val="70"/>
                <w:w w:val="150"/>
                <w:u w:val="single"/>
              </w:rPr>
              <w:t xml:space="preserve">   </w:t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.</w:t>
            </w:r>
            <w:r>
              <w:tab/>
              <w:t>Assin</w:t>
            </w:r>
            <w:r>
              <w:t>atura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Servidor</w:t>
            </w:r>
          </w:p>
        </w:tc>
      </w:tr>
    </w:tbl>
    <w:p w:rsidR="001F227D" w:rsidRDefault="00A765E6">
      <w:pPr>
        <w:pStyle w:val="Corpodetexto"/>
        <w:spacing w:before="3"/>
        <w:ind w:left="0"/>
        <w:jc w:val="left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686104</wp:posOffset>
                </wp:positionH>
                <wp:positionV relativeFrom="paragraph">
                  <wp:posOffset>175691</wp:posOffset>
                </wp:positionV>
                <wp:extent cx="6233160" cy="37846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3160" cy="3784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F227D" w:rsidRDefault="00A765E6">
                            <w:pPr>
                              <w:spacing w:before="2"/>
                              <w:ind w:left="1" w:right="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</w:rPr>
                              <w:t>PRAZO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ENTREGA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CADASTRO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P/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1ª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CARGA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MÊS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(1º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ÚTIL):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Até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mês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anterior;</w:t>
                            </w:r>
                          </w:p>
                          <w:p w:rsidR="001F227D" w:rsidRDefault="00A765E6">
                            <w:pPr>
                              <w:spacing w:line="291" w:lineRule="exact"/>
                              <w:ind w:left="6" w:right="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</w:rPr>
                              <w:t>PRAZO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ENTREGA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CADASTRO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P/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2ª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CARGA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(DIA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MÊS):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Até dia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05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cada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mês.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54pt;margin-top:13.85pt;width:490.8pt;height:29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" filled="f" strokeweight=".16931mm">
                <v:path arrowok="t"/>
                <v:textbox inset="0,0,0,0">
                  <w:txbxContent>
                    <w:p w:rsidR="001F227D" w:rsidRDefault="00A765E6">
                      <w:pPr>
                        <w:spacing w:before="2"/>
                        <w:ind w:left="1" w:right="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</w:rPr>
                        <w:t>PRAZO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ENTREGA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CADASTRO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P/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1ª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CARGA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MÊS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(1º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ÚTIL):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Até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mês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anterior;</w:t>
                      </w:r>
                    </w:p>
                    <w:p w:rsidR="001F227D" w:rsidRDefault="00A765E6">
                      <w:pPr>
                        <w:spacing w:line="291" w:lineRule="exact"/>
                        <w:ind w:left="6" w:right="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</w:rPr>
                        <w:t>PRAZO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ENTREGA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CADASTRO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P/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2ª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CARGA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(DIA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10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MÊS):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Até dia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05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cada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mês.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F227D" w:rsidRDefault="001F227D">
      <w:pPr>
        <w:pStyle w:val="Corpodetexto"/>
        <w:spacing w:before="3"/>
        <w:ind w:left="0"/>
        <w:jc w:val="left"/>
        <w:rPr>
          <w:b/>
        </w:rPr>
      </w:pPr>
    </w:p>
    <w:p w:rsidR="001F227D" w:rsidRDefault="00A765E6">
      <w:pPr>
        <w:pStyle w:val="Ttulo1"/>
        <w:ind w:right="724"/>
        <w:rPr>
          <w:u w:val="none"/>
        </w:rPr>
      </w:pPr>
      <w:r>
        <w:t>INFORMAÇÕES</w:t>
      </w:r>
      <w:r>
        <w:rPr>
          <w:spacing w:val="-7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BILHETE</w:t>
      </w:r>
      <w:r>
        <w:rPr>
          <w:spacing w:val="-4"/>
        </w:rPr>
        <w:t xml:space="preserve"> </w:t>
      </w:r>
      <w:r>
        <w:t>(CARTÃO)</w:t>
      </w:r>
      <w:r>
        <w:rPr>
          <w:spacing w:val="-6"/>
        </w:rPr>
        <w:t xml:space="preserve"> </w:t>
      </w:r>
      <w:r>
        <w:rPr>
          <w:spacing w:val="-2"/>
        </w:rPr>
        <w:t>ELETRÔNICO</w:t>
      </w:r>
    </w:p>
    <w:p w:rsidR="001F227D" w:rsidRDefault="00A765E6">
      <w:pPr>
        <w:pStyle w:val="PargrafodaLista"/>
        <w:numPr>
          <w:ilvl w:val="0"/>
          <w:numId w:val="1"/>
        </w:numPr>
        <w:tabs>
          <w:tab w:val="left" w:pos="846"/>
        </w:tabs>
        <w:ind w:right="142" w:firstLine="0"/>
        <w:rPr>
          <w:sz w:val="18"/>
        </w:rPr>
      </w:pPr>
      <w:r>
        <w:rPr>
          <w:sz w:val="18"/>
        </w:rPr>
        <w:t>O primeiro</w:t>
      </w:r>
      <w:r>
        <w:rPr>
          <w:spacing w:val="-3"/>
          <w:sz w:val="18"/>
        </w:rPr>
        <w:t xml:space="preserve"> </w:t>
      </w:r>
      <w:r>
        <w:rPr>
          <w:sz w:val="18"/>
        </w:rPr>
        <w:t>cartão</w:t>
      </w:r>
      <w:r>
        <w:rPr>
          <w:spacing w:val="-3"/>
          <w:sz w:val="18"/>
        </w:rPr>
        <w:t xml:space="preserve"> </w:t>
      </w:r>
      <w:r>
        <w:rPr>
          <w:sz w:val="18"/>
        </w:rPr>
        <w:t>é</w:t>
      </w:r>
      <w:r>
        <w:rPr>
          <w:spacing w:val="-2"/>
          <w:sz w:val="18"/>
        </w:rPr>
        <w:t xml:space="preserve"> </w:t>
      </w:r>
      <w:r>
        <w:rPr>
          <w:sz w:val="18"/>
        </w:rPr>
        <w:t>fornecido</w:t>
      </w:r>
      <w:r>
        <w:rPr>
          <w:spacing w:val="-3"/>
          <w:sz w:val="18"/>
        </w:rPr>
        <w:t xml:space="preserve"> </w:t>
      </w:r>
      <w:r>
        <w:rPr>
          <w:sz w:val="18"/>
        </w:rPr>
        <w:t>gratuitamente ao</w:t>
      </w:r>
      <w:r>
        <w:rPr>
          <w:spacing w:val="-3"/>
          <w:sz w:val="18"/>
        </w:rPr>
        <w:t xml:space="preserve"> </w:t>
      </w:r>
      <w:r>
        <w:rPr>
          <w:sz w:val="18"/>
        </w:rPr>
        <w:t>cliente.</w:t>
      </w:r>
      <w:r>
        <w:rPr>
          <w:spacing w:val="-1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o cartão for</w:t>
      </w:r>
      <w:r>
        <w:rPr>
          <w:spacing w:val="-4"/>
          <w:sz w:val="18"/>
        </w:rPr>
        <w:t xml:space="preserve"> </w:t>
      </w:r>
      <w:r>
        <w:rPr>
          <w:sz w:val="18"/>
        </w:rPr>
        <w:t>danificado,</w:t>
      </w:r>
      <w:r>
        <w:rPr>
          <w:spacing w:val="-5"/>
          <w:sz w:val="18"/>
        </w:rPr>
        <w:t xml:space="preserve"> </w:t>
      </w:r>
      <w:r>
        <w:rPr>
          <w:sz w:val="18"/>
        </w:rPr>
        <w:t>extraviado</w:t>
      </w:r>
      <w:r>
        <w:rPr>
          <w:spacing w:val="-3"/>
          <w:sz w:val="18"/>
        </w:rPr>
        <w:t xml:space="preserve"> </w:t>
      </w:r>
      <w:r>
        <w:rPr>
          <w:sz w:val="18"/>
        </w:rPr>
        <w:t>ou roubado,</w:t>
      </w:r>
      <w:r>
        <w:rPr>
          <w:spacing w:val="-1"/>
          <w:sz w:val="18"/>
        </w:rPr>
        <w:t xml:space="preserve"> </w:t>
      </w:r>
      <w:r>
        <w:rPr>
          <w:sz w:val="18"/>
        </w:rPr>
        <w:t>para a</w:t>
      </w:r>
      <w:r>
        <w:rPr>
          <w:spacing w:val="-4"/>
          <w:sz w:val="18"/>
        </w:rPr>
        <w:t xml:space="preserve"> </w:t>
      </w:r>
      <w:r>
        <w:rPr>
          <w:sz w:val="18"/>
        </w:rPr>
        <w:t>emissão da segunda via será cobrado uma taxa pelo ressarcimento dos custos operacionais a ser confirmada no Posto de Atendimento.</w:t>
      </w:r>
    </w:p>
    <w:p w:rsidR="001F227D" w:rsidRDefault="00A765E6">
      <w:pPr>
        <w:pStyle w:val="PargrafodaLista"/>
        <w:numPr>
          <w:ilvl w:val="0"/>
          <w:numId w:val="1"/>
        </w:numPr>
        <w:tabs>
          <w:tab w:val="left" w:pos="846"/>
        </w:tabs>
        <w:spacing w:before="5" w:line="235" w:lineRule="auto"/>
        <w:ind w:right="146" w:firstLine="0"/>
        <w:rPr>
          <w:sz w:val="18"/>
        </w:rPr>
      </w:pPr>
      <w:r>
        <w:rPr>
          <w:sz w:val="18"/>
        </w:rPr>
        <w:t xml:space="preserve">Para cancelar o cartão </w:t>
      </w:r>
      <w:r>
        <w:rPr>
          <w:sz w:val="18"/>
        </w:rPr>
        <w:t>em caso de extravio, roubo ou danificação</w:t>
      </w:r>
      <w:r>
        <w:rPr>
          <w:spacing w:val="-3"/>
          <w:sz w:val="18"/>
        </w:rPr>
        <w:t xml:space="preserve"> </w:t>
      </w:r>
      <w:r>
        <w:rPr>
          <w:sz w:val="18"/>
        </w:rPr>
        <w:t>entre em contato com o Posto de Atendimento através do fone: 49-3225-4646 com o CPF e RG em mãos.</w:t>
      </w:r>
    </w:p>
    <w:p w:rsidR="001F227D" w:rsidRDefault="00A765E6">
      <w:pPr>
        <w:pStyle w:val="PargrafodaLista"/>
        <w:numPr>
          <w:ilvl w:val="0"/>
          <w:numId w:val="1"/>
        </w:numPr>
        <w:tabs>
          <w:tab w:val="left" w:pos="846"/>
        </w:tabs>
        <w:spacing w:before="3"/>
        <w:ind w:right="143" w:firstLine="0"/>
        <w:rPr>
          <w:sz w:val="18"/>
        </w:rPr>
      </w:pPr>
      <w:r>
        <w:rPr>
          <w:sz w:val="18"/>
        </w:rPr>
        <w:t>Quando o cartão apresentar problemas de leitura você deverá procurar pessoalmente o Departamento de Pós Venda no Pos</w:t>
      </w:r>
      <w:r>
        <w:rPr>
          <w:sz w:val="18"/>
        </w:rPr>
        <w:t>to de Atendimento do Bela Lages no Terminal Urbano da Praça Vidal Ramos, tendo em mãos o cartão e um documento de identificação (CPF e RG).</w:t>
      </w:r>
    </w:p>
    <w:p w:rsidR="001F227D" w:rsidRDefault="00A765E6">
      <w:pPr>
        <w:pStyle w:val="Corpodetexto"/>
        <w:spacing w:line="218" w:lineRule="exact"/>
        <w:ind w:left="851"/>
      </w:pPr>
      <w:r>
        <w:t>-</w:t>
      </w:r>
      <w:r>
        <w:rPr>
          <w:spacing w:val="1"/>
        </w:rPr>
        <w:t xml:space="preserve"> </w:t>
      </w:r>
      <w:r>
        <w:t>Mais</w:t>
      </w:r>
      <w:r>
        <w:rPr>
          <w:spacing w:val="-5"/>
        </w:rPr>
        <w:t xml:space="preserve"> </w:t>
      </w:r>
      <w:r>
        <w:t>informações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site:</w:t>
      </w:r>
      <w:r>
        <w:rPr>
          <w:spacing w:val="-5"/>
        </w:rPr>
        <w:t xml:space="preserve"> </w:t>
      </w:r>
      <w:hyperlink r:id="rId7">
        <w:r>
          <w:rPr>
            <w:color w:val="0000FF"/>
            <w:u w:val="single" w:color="0000FF"/>
          </w:rPr>
          <w:t>www.belalages.com.br</w:t>
        </w:r>
      </w:hyperlink>
      <w:r>
        <w:rPr>
          <w:color w:val="0000FF"/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t>fone:</w:t>
      </w:r>
      <w:r>
        <w:rPr>
          <w:spacing w:val="-2"/>
        </w:rPr>
        <w:t xml:space="preserve"> </w:t>
      </w:r>
      <w:r>
        <w:t>49-3225-</w:t>
      </w:r>
      <w:r>
        <w:rPr>
          <w:spacing w:val="-4"/>
        </w:rPr>
        <w:t>4646</w:t>
      </w:r>
    </w:p>
    <w:p w:rsidR="001F227D" w:rsidRDefault="00A765E6">
      <w:pPr>
        <w:pStyle w:val="Ttulo1"/>
        <w:spacing w:line="218" w:lineRule="exact"/>
        <w:ind w:left="724"/>
        <w:rPr>
          <w:u w:val="none"/>
        </w:rPr>
      </w:pPr>
      <w:r>
        <w:t>OUTRAS</w:t>
      </w:r>
      <w:r>
        <w:rPr>
          <w:spacing w:val="-2"/>
        </w:rPr>
        <w:t xml:space="preserve"> INFORMAÇÕES</w:t>
      </w:r>
    </w:p>
    <w:p w:rsidR="001F227D" w:rsidRDefault="00A765E6">
      <w:pPr>
        <w:pStyle w:val="PargrafodaLista"/>
        <w:numPr>
          <w:ilvl w:val="0"/>
          <w:numId w:val="1"/>
        </w:numPr>
        <w:tabs>
          <w:tab w:val="left" w:pos="846"/>
        </w:tabs>
        <w:ind w:right="137" w:firstLine="0"/>
        <w:rPr>
          <w:sz w:val="18"/>
        </w:rPr>
      </w:pPr>
      <w:r>
        <w:rPr>
          <w:sz w:val="18"/>
        </w:rPr>
        <w:t>O vale transporte é para servidor se deslocar de casa para o trabalho e do trabalho para casa, sendo distância mínima de 1km, portanto:</w:t>
      </w:r>
    </w:p>
    <w:p w:rsidR="001F227D" w:rsidRDefault="00A765E6">
      <w:pPr>
        <w:pStyle w:val="Corpodetexto"/>
        <w:spacing w:line="237" w:lineRule="auto"/>
        <w:ind w:right="133"/>
      </w:pPr>
      <w:r>
        <w:t>Não receberá o</w:t>
      </w:r>
      <w:r>
        <w:rPr>
          <w:spacing w:val="-3"/>
        </w:rPr>
        <w:t xml:space="preserve"> </w:t>
      </w:r>
      <w:r>
        <w:t>Vale Transporte o servidor que: * estiver afastado</w:t>
      </w:r>
      <w:r>
        <w:rPr>
          <w:spacing w:val="-3"/>
        </w:rPr>
        <w:t xml:space="preserve"> </w:t>
      </w:r>
      <w:r>
        <w:t>do trabalho (licença médica/gestação); * que estiver em gozo de férias ou licença prêmio; * que tiver faltas ao trabalho. Devendo trazer novo formulário após retorno ao trabalho nos prazos de entrega acima estipulados; * residir a menos de 1km de distância</w:t>
      </w:r>
      <w:r>
        <w:t xml:space="preserve"> do local de trabalho.</w:t>
      </w:r>
    </w:p>
    <w:p w:rsidR="001F227D" w:rsidRDefault="00A765E6">
      <w:pPr>
        <w:pStyle w:val="PargrafodaLista"/>
        <w:numPr>
          <w:ilvl w:val="0"/>
          <w:numId w:val="1"/>
        </w:numPr>
        <w:tabs>
          <w:tab w:val="left" w:pos="846"/>
        </w:tabs>
        <w:spacing w:before="4"/>
        <w:ind w:left="846" w:hanging="705"/>
        <w:rPr>
          <w:sz w:val="18"/>
        </w:rPr>
      </w:pPr>
      <w:r>
        <w:rPr>
          <w:sz w:val="18"/>
        </w:rPr>
        <w:t>Em</w:t>
      </w:r>
      <w:r>
        <w:rPr>
          <w:spacing w:val="-2"/>
          <w:sz w:val="18"/>
        </w:rPr>
        <w:t xml:space="preserve"> </w:t>
      </w:r>
      <w:r>
        <w:rPr>
          <w:sz w:val="18"/>
        </w:rPr>
        <w:t>caso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desconto</w:t>
      </w:r>
      <w:r>
        <w:rPr>
          <w:spacing w:val="-4"/>
          <w:sz w:val="18"/>
        </w:rPr>
        <w:t xml:space="preserve"> </w:t>
      </w:r>
      <w:r>
        <w:rPr>
          <w:sz w:val="18"/>
        </w:rPr>
        <w:t>indevido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Vale</w:t>
      </w:r>
      <w:r>
        <w:rPr>
          <w:spacing w:val="-1"/>
          <w:sz w:val="18"/>
        </w:rPr>
        <w:t xml:space="preserve"> </w:t>
      </w:r>
      <w:r>
        <w:rPr>
          <w:sz w:val="18"/>
        </w:rPr>
        <w:t>Transporte,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prazo</w:t>
      </w:r>
      <w:r>
        <w:rPr>
          <w:spacing w:val="1"/>
          <w:sz w:val="18"/>
        </w:rPr>
        <w:t xml:space="preserve"> </w:t>
      </w:r>
      <w:r>
        <w:rPr>
          <w:sz w:val="18"/>
        </w:rPr>
        <w:t>para solicitar</w:t>
      </w:r>
      <w:r>
        <w:rPr>
          <w:spacing w:val="-6"/>
          <w:sz w:val="18"/>
        </w:rPr>
        <w:t xml:space="preserve"> </w:t>
      </w:r>
      <w:r>
        <w:rPr>
          <w:sz w:val="18"/>
        </w:rPr>
        <w:t>restituição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valor</w:t>
      </w:r>
      <w:r>
        <w:rPr>
          <w:spacing w:val="-5"/>
          <w:sz w:val="18"/>
        </w:rPr>
        <w:t xml:space="preserve"> </w:t>
      </w:r>
      <w:r>
        <w:rPr>
          <w:sz w:val="18"/>
        </w:rPr>
        <w:t>é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30 </w:t>
      </w:r>
      <w:r>
        <w:rPr>
          <w:spacing w:val="-2"/>
          <w:sz w:val="18"/>
        </w:rPr>
        <w:t>dias.</w:t>
      </w:r>
    </w:p>
    <w:p w:rsidR="001F227D" w:rsidRDefault="00A765E6">
      <w:pPr>
        <w:pStyle w:val="PargrafodaLista"/>
        <w:numPr>
          <w:ilvl w:val="0"/>
          <w:numId w:val="1"/>
        </w:numPr>
        <w:tabs>
          <w:tab w:val="left" w:pos="846"/>
        </w:tabs>
        <w:ind w:left="846" w:hanging="705"/>
        <w:rPr>
          <w:sz w:val="18"/>
        </w:rPr>
      </w:pPr>
      <w:r>
        <w:rPr>
          <w:sz w:val="18"/>
        </w:rPr>
        <w:t>Para cancelamento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seu</w:t>
      </w:r>
      <w:r>
        <w:rPr>
          <w:spacing w:val="-7"/>
          <w:sz w:val="18"/>
        </w:rPr>
        <w:t xml:space="preserve"> </w:t>
      </w:r>
      <w:r>
        <w:rPr>
          <w:sz w:val="18"/>
        </w:rPr>
        <w:t>Vale, o</w:t>
      </w:r>
      <w:r>
        <w:rPr>
          <w:spacing w:val="-3"/>
          <w:sz w:val="18"/>
        </w:rPr>
        <w:t xml:space="preserve"> </w:t>
      </w:r>
      <w:r>
        <w:rPr>
          <w:sz w:val="18"/>
        </w:rPr>
        <w:t>servidor</w:t>
      </w:r>
      <w:r>
        <w:rPr>
          <w:spacing w:val="-4"/>
          <w:sz w:val="18"/>
        </w:rPr>
        <w:t xml:space="preserve"> </w:t>
      </w:r>
      <w:r>
        <w:rPr>
          <w:sz w:val="18"/>
        </w:rPr>
        <w:t>deverá preencher</w:t>
      </w:r>
      <w:r>
        <w:rPr>
          <w:spacing w:val="-4"/>
          <w:sz w:val="18"/>
        </w:rPr>
        <w:t xml:space="preserve"> </w:t>
      </w:r>
      <w:r>
        <w:rPr>
          <w:sz w:val="18"/>
        </w:rPr>
        <w:t>formulário na</w:t>
      </w:r>
      <w:r>
        <w:rPr>
          <w:spacing w:val="-4"/>
          <w:sz w:val="18"/>
        </w:rPr>
        <w:t xml:space="preserve"> </w:t>
      </w:r>
      <w:r>
        <w:rPr>
          <w:sz w:val="18"/>
        </w:rPr>
        <w:t>recepção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DRH</w:t>
      </w:r>
      <w:r>
        <w:rPr>
          <w:spacing w:val="-1"/>
          <w:sz w:val="18"/>
        </w:rPr>
        <w:t xml:space="preserve"> </w:t>
      </w:r>
      <w:r>
        <w:rPr>
          <w:sz w:val="18"/>
        </w:rPr>
        <w:t>até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dia</w:t>
      </w:r>
      <w:r>
        <w:rPr>
          <w:spacing w:val="-4"/>
          <w:sz w:val="18"/>
        </w:rPr>
        <w:t xml:space="preserve"> </w:t>
      </w:r>
      <w:r>
        <w:rPr>
          <w:sz w:val="18"/>
        </w:rPr>
        <w:t>20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cada</w:t>
      </w:r>
      <w:r>
        <w:rPr>
          <w:spacing w:val="-4"/>
          <w:sz w:val="18"/>
        </w:rPr>
        <w:t xml:space="preserve"> mês.</w:t>
      </w:r>
    </w:p>
    <w:p w:rsidR="001F227D" w:rsidRDefault="00A765E6">
      <w:pPr>
        <w:pStyle w:val="PargrafodaLista"/>
        <w:numPr>
          <w:ilvl w:val="0"/>
          <w:numId w:val="1"/>
        </w:numPr>
        <w:tabs>
          <w:tab w:val="left" w:pos="846"/>
        </w:tabs>
        <w:spacing w:before="2" w:line="237" w:lineRule="auto"/>
        <w:ind w:right="136" w:firstLine="0"/>
        <w:rPr>
          <w:sz w:val="18"/>
        </w:rPr>
      </w:pPr>
      <w:r>
        <w:rPr>
          <w:sz w:val="18"/>
        </w:rPr>
        <w:t>As recargas</w:t>
      </w:r>
      <w:r>
        <w:rPr>
          <w:spacing w:val="-3"/>
          <w:sz w:val="18"/>
        </w:rPr>
        <w:t xml:space="preserve"> </w:t>
      </w:r>
      <w:r>
        <w:rPr>
          <w:sz w:val="18"/>
        </w:rPr>
        <w:t>serão</w:t>
      </w:r>
      <w:r>
        <w:rPr>
          <w:spacing w:val="-3"/>
          <w:sz w:val="18"/>
        </w:rPr>
        <w:t xml:space="preserve"> </w:t>
      </w:r>
      <w:r>
        <w:rPr>
          <w:sz w:val="18"/>
        </w:rPr>
        <w:t>efetuadas</w:t>
      </w:r>
      <w:r>
        <w:rPr>
          <w:spacing w:val="-2"/>
          <w:sz w:val="18"/>
        </w:rPr>
        <w:t xml:space="preserve"> </w:t>
      </w:r>
      <w:r>
        <w:rPr>
          <w:sz w:val="18"/>
        </w:rPr>
        <w:t>no 1º</w:t>
      </w:r>
      <w:r>
        <w:rPr>
          <w:spacing w:val="-2"/>
          <w:sz w:val="18"/>
        </w:rPr>
        <w:t xml:space="preserve"> </w:t>
      </w:r>
      <w:r>
        <w:rPr>
          <w:sz w:val="18"/>
        </w:rPr>
        <w:t>dia</w:t>
      </w:r>
      <w:r>
        <w:rPr>
          <w:spacing w:val="-4"/>
          <w:sz w:val="18"/>
        </w:rPr>
        <w:t xml:space="preserve"> </w:t>
      </w:r>
      <w:r>
        <w:rPr>
          <w:sz w:val="18"/>
        </w:rPr>
        <w:t>útil de cada</w:t>
      </w:r>
      <w:r>
        <w:rPr>
          <w:spacing w:val="-4"/>
          <w:sz w:val="18"/>
        </w:rPr>
        <w:t xml:space="preserve"> </w:t>
      </w:r>
      <w:r>
        <w:rPr>
          <w:sz w:val="18"/>
        </w:rPr>
        <w:t>mês,</w:t>
      </w:r>
      <w:r>
        <w:rPr>
          <w:spacing w:val="-5"/>
          <w:sz w:val="18"/>
        </w:rPr>
        <w:t xml:space="preserve"> </w:t>
      </w:r>
      <w:r>
        <w:rPr>
          <w:sz w:val="18"/>
        </w:rPr>
        <w:t>e será de</w:t>
      </w:r>
      <w:r>
        <w:rPr>
          <w:spacing w:val="-2"/>
          <w:sz w:val="18"/>
        </w:rPr>
        <w:t xml:space="preserve"> </w:t>
      </w:r>
      <w:r>
        <w:rPr>
          <w:sz w:val="18"/>
        </w:rPr>
        <w:t>responsabilidade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servidor observar</w:t>
      </w:r>
      <w:r>
        <w:rPr>
          <w:spacing w:val="-4"/>
          <w:sz w:val="18"/>
        </w:rPr>
        <w:t xml:space="preserve"> </w:t>
      </w:r>
      <w:r>
        <w:rPr>
          <w:sz w:val="18"/>
        </w:rPr>
        <w:t>o recebimento da recarga do mês e caso não receba, deverá entrar em contato com o DRH até o dia 05 de cada mês, sendo de inteira responsabilidade do servidor a não</w:t>
      </w:r>
      <w:r>
        <w:rPr>
          <w:sz w:val="18"/>
        </w:rPr>
        <w:t xml:space="preserve"> observância, cabendo ao mesmo arcar com a despesa do vale transporte do mês em curso.</w:t>
      </w:r>
    </w:p>
    <w:p w:rsidR="001F227D" w:rsidRDefault="00A765E6">
      <w:pPr>
        <w:pStyle w:val="PargrafodaLista"/>
        <w:numPr>
          <w:ilvl w:val="0"/>
          <w:numId w:val="1"/>
        </w:numPr>
        <w:tabs>
          <w:tab w:val="left" w:pos="846"/>
        </w:tabs>
        <w:spacing w:before="4"/>
        <w:ind w:left="846" w:hanging="705"/>
        <w:rPr>
          <w:sz w:val="18"/>
        </w:rPr>
      </w:pPr>
      <w:r>
        <w:rPr>
          <w:sz w:val="18"/>
        </w:rPr>
        <w:t>Este</w:t>
      </w:r>
      <w:r>
        <w:rPr>
          <w:spacing w:val="-3"/>
          <w:sz w:val="18"/>
        </w:rPr>
        <w:t xml:space="preserve"> </w:t>
      </w:r>
      <w:r>
        <w:rPr>
          <w:sz w:val="18"/>
        </w:rPr>
        <w:t>formulário</w:t>
      </w:r>
      <w:r>
        <w:rPr>
          <w:spacing w:val="-4"/>
          <w:sz w:val="18"/>
        </w:rPr>
        <w:t xml:space="preserve"> </w:t>
      </w:r>
      <w:r>
        <w:rPr>
          <w:sz w:val="18"/>
        </w:rPr>
        <w:t>não</w:t>
      </w:r>
      <w:r>
        <w:rPr>
          <w:spacing w:val="-4"/>
          <w:sz w:val="18"/>
        </w:rPr>
        <w:t xml:space="preserve"> </w:t>
      </w:r>
      <w:r>
        <w:rPr>
          <w:sz w:val="18"/>
        </w:rPr>
        <w:t>deverá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conter </w:t>
      </w:r>
      <w:r>
        <w:rPr>
          <w:spacing w:val="-2"/>
          <w:sz w:val="18"/>
        </w:rPr>
        <w:t>rasuras.</w:t>
      </w:r>
    </w:p>
    <w:sectPr w:rsidR="001F227D">
      <w:headerReference w:type="default" r:id="rId8"/>
      <w:type w:val="continuous"/>
      <w:pgSz w:w="11910" w:h="16840"/>
      <w:pgMar w:top="84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5E6" w:rsidRDefault="00A765E6" w:rsidP="004D5E58">
      <w:r>
        <w:separator/>
      </w:r>
    </w:p>
  </w:endnote>
  <w:endnote w:type="continuationSeparator" w:id="0">
    <w:p w:rsidR="00A765E6" w:rsidRDefault="00A765E6" w:rsidP="004D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5E6" w:rsidRDefault="00A765E6" w:rsidP="004D5E58">
      <w:r>
        <w:separator/>
      </w:r>
    </w:p>
  </w:footnote>
  <w:footnote w:type="continuationSeparator" w:id="0">
    <w:p w:rsidR="00A765E6" w:rsidRDefault="00A765E6" w:rsidP="004D5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E58" w:rsidRPr="004D5E58" w:rsidRDefault="004D5E58" w:rsidP="004D5E58">
    <w:pPr>
      <w:pStyle w:val="Corpodetexto"/>
      <w:ind w:left="0"/>
      <w:jc w:val="center"/>
      <w:rPr>
        <w:rFonts w:ascii="Bahnschrift" w:hAnsi="Bahnschrift" w:cstheme="minorHAnsi"/>
        <w:b/>
        <w:sz w:val="24"/>
        <w:szCs w:val="24"/>
        <w:lang w:val="pt-BR"/>
      </w:rPr>
    </w:pPr>
    <w:r w:rsidRPr="002C4394">
      <w:rPr>
        <w:noProof/>
        <w:lang w:val="pt-BR" w:eastAsia="pt-BR"/>
      </w:rPr>
      <w:drawing>
        <wp:anchor distT="0" distB="0" distL="0" distR="0" simplePos="0" relativeHeight="251653632" behindDoc="0" locked="0" layoutInCell="1" allowOverlap="1" wp14:anchorId="5B9BD521" wp14:editId="044C2F61">
          <wp:simplePos x="0" y="0"/>
          <wp:positionH relativeFrom="page">
            <wp:posOffset>687070</wp:posOffset>
          </wp:positionH>
          <wp:positionV relativeFrom="page">
            <wp:posOffset>400050</wp:posOffset>
          </wp:positionV>
          <wp:extent cx="632460" cy="619760"/>
          <wp:effectExtent l="0" t="0" r="0" b="8890"/>
          <wp:wrapNone/>
          <wp:docPr id="11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460" cy="619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0745E">
      <w:rPr>
        <w:rFonts w:ascii="Bahnschrift" w:hAnsi="Bahnschrift" w:cstheme="minorHAnsi"/>
        <w:noProof/>
        <w:lang w:val="pt-BR" w:eastAsia="pt-BR"/>
      </w:rPr>
      <w:drawing>
        <wp:anchor distT="0" distB="0" distL="114300" distR="114300" simplePos="0" relativeHeight="251670016" behindDoc="0" locked="0" layoutInCell="1" allowOverlap="1" wp14:anchorId="2E369DC9" wp14:editId="00500084">
          <wp:simplePos x="0" y="0"/>
          <wp:positionH relativeFrom="margin">
            <wp:posOffset>5353050</wp:posOffset>
          </wp:positionH>
          <wp:positionV relativeFrom="margin">
            <wp:posOffset>-730250</wp:posOffset>
          </wp:positionV>
          <wp:extent cx="1143000" cy="428625"/>
          <wp:effectExtent l="0" t="0" r="0" b="952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3954">
      <w:rPr>
        <w:rFonts w:ascii="Bahnschrift" w:hAnsi="Bahnschrift" w:cstheme="minorHAnsi"/>
        <w:b/>
        <w:sz w:val="24"/>
        <w:szCs w:val="24"/>
        <w:lang w:val="pt-BR"/>
      </w:rPr>
      <w:t xml:space="preserve">                         </w:t>
    </w:r>
    <w:r w:rsidRPr="004D5E58">
      <w:rPr>
        <w:rFonts w:ascii="Bahnschrift" w:hAnsi="Bahnschrift" w:cstheme="minorHAnsi"/>
        <w:b/>
        <w:sz w:val="24"/>
        <w:szCs w:val="24"/>
        <w:lang w:val="pt-BR"/>
      </w:rPr>
      <w:t>PREFEITURA MUNICIPAL DE LAGES</w:t>
    </w:r>
  </w:p>
  <w:p w:rsidR="004D5E58" w:rsidRDefault="004D5E58" w:rsidP="004D5E58">
    <w:pPr>
      <w:pStyle w:val="Corpodetexto"/>
      <w:jc w:val="center"/>
      <w:rPr>
        <w:rFonts w:ascii="Bahnschrift" w:hAnsi="Bahnschrift" w:cstheme="minorHAnsi"/>
        <w:b/>
        <w:sz w:val="24"/>
        <w:szCs w:val="24"/>
        <w:lang w:val="pt-BR"/>
      </w:rPr>
    </w:pPr>
    <w:r>
      <w:rPr>
        <w:rFonts w:ascii="Bahnschrift" w:hAnsi="Bahnschrift" w:cstheme="minorHAnsi"/>
        <w:b/>
        <w:sz w:val="24"/>
        <w:szCs w:val="24"/>
        <w:lang w:val="pt-BR"/>
      </w:rPr>
      <w:t xml:space="preserve"> </w:t>
    </w:r>
    <w:r w:rsidR="00023954">
      <w:rPr>
        <w:rFonts w:ascii="Bahnschrift" w:hAnsi="Bahnschrift" w:cstheme="minorHAnsi"/>
        <w:b/>
        <w:sz w:val="24"/>
        <w:szCs w:val="24"/>
        <w:lang w:val="pt-BR"/>
      </w:rPr>
      <w:t xml:space="preserve">                        </w:t>
    </w:r>
    <w:r w:rsidRPr="004D5E58">
      <w:rPr>
        <w:rFonts w:ascii="Bahnschrift" w:hAnsi="Bahnschrift" w:cstheme="minorHAnsi"/>
        <w:sz w:val="24"/>
        <w:szCs w:val="24"/>
        <w:lang w:val="pt-BR"/>
      </w:rPr>
      <w:t>Secretaria de Administração</w:t>
    </w:r>
  </w:p>
  <w:p w:rsidR="004D5E58" w:rsidRDefault="00023954" w:rsidP="004D5E58">
    <w:pPr>
      <w:pStyle w:val="Corpodetexto"/>
      <w:jc w:val="center"/>
      <w:rPr>
        <w:rFonts w:ascii="Bahnschrift" w:hAnsi="Bahnschrift" w:cstheme="minorHAnsi"/>
        <w:sz w:val="24"/>
        <w:szCs w:val="24"/>
        <w:lang w:val="pt-BR"/>
      </w:rPr>
    </w:pPr>
    <w:r>
      <w:rPr>
        <w:rFonts w:ascii="Bahnschrift" w:hAnsi="Bahnschrift" w:cstheme="minorHAnsi"/>
        <w:sz w:val="24"/>
        <w:szCs w:val="24"/>
        <w:lang w:val="pt-BR"/>
      </w:rPr>
      <w:t xml:space="preserve">                         </w:t>
    </w:r>
    <w:r w:rsidR="004D5E58">
      <w:rPr>
        <w:rFonts w:ascii="Bahnschrift" w:hAnsi="Bahnschrift" w:cstheme="minorHAnsi"/>
        <w:sz w:val="24"/>
        <w:szCs w:val="24"/>
        <w:lang w:val="pt-BR"/>
      </w:rPr>
      <w:t>Departamento de Recursos Humanos</w:t>
    </w:r>
  </w:p>
  <w:p w:rsidR="004D5E58" w:rsidRPr="004D5E58" w:rsidRDefault="004D5E58" w:rsidP="004D5E58">
    <w:pPr>
      <w:pStyle w:val="Corpodetexto"/>
      <w:jc w:val="center"/>
      <w:rPr>
        <w:rFonts w:ascii="Bahnschrift" w:hAnsi="Bahnschrift" w:cstheme="minorHAnsi"/>
        <w:b/>
        <w:sz w:val="24"/>
        <w:szCs w:val="24"/>
        <w:lang w:val="pt-BR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18E62B6" wp14:editId="0E6DAE32">
              <wp:simplePos x="0" y="0"/>
              <wp:positionH relativeFrom="column">
                <wp:posOffset>0</wp:posOffset>
              </wp:positionH>
              <wp:positionV relativeFrom="paragraph">
                <wp:posOffset>143510</wp:posOffset>
              </wp:positionV>
              <wp:extent cx="65722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21B154" id="Conector reto 3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3pt" to="517.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6F6B1B"/>
    <w:multiLevelType w:val="hybridMultilevel"/>
    <w:tmpl w:val="92CE8328"/>
    <w:lvl w:ilvl="0" w:tplc="1C0EB3A0">
      <w:numFmt w:val="bullet"/>
      <w:lvlText w:val=""/>
      <w:lvlJc w:val="left"/>
      <w:pPr>
        <w:ind w:left="141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 w:tplc="AFDAC58C">
      <w:numFmt w:val="bullet"/>
      <w:lvlText w:val="•"/>
      <w:lvlJc w:val="left"/>
      <w:pPr>
        <w:ind w:left="1118" w:hanging="706"/>
      </w:pPr>
      <w:rPr>
        <w:rFonts w:hint="default"/>
        <w:lang w:val="pt-PT" w:eastAsia="en-US" w:bidi="ar-SA"/>
      </w:rPr>
    </w:lvl>
    <w:lvl w:ilvl="2" w:tplc="FEBE6014">
      <w:numFmt w:val="bullet"/>
      <w:lvlText w:val="•"/>
      <w:lvlJc w:val="left"/>
      <w:pPr>
        <w:ind w:left="2096" w:hanging="706"/>
      </w:pPr>
      <w:rPr>
        <w:rFonts w:hint="default"/>
        <w:lang w:val="pt-PT" w:eastAsia="en-US" w:bidi="ar-SA"/>
      </w:rPr>
    </w:lvl>
    <w:lvl w:ilvl="3" w:tplc="68DAFE62">
      <w:numFmt w:val="bullet"/>
      <w:lvlText w:val="•"/>
      <w:lvlJc w:val="left"/>
      <w:pPr>
        <w:ind w:left="3074" w:hanging="706"/>
      </w:pPr>
      <w:rPr>
        <w:rFonts w:hint="default"/>
        <w:lang w:val="pt-PT" w:eastAsia="en-US" w:bidi="ar-SA"/>
      </w:rPr>
    </w:lvl>
    <w:lvl w:ilvl="4" w:tplc="9BEC1494">
      <w:numFmt w:val="bullet"/>
      <w:lvlText w:val="•"/>
      <w:lvlJc w:val="left"/>
      <w:pPr>
        <w:ind w:left="4052" w:hanging="706"/>
      </w:pPr>
      <w:rPr>
        <w:rFonts w:hint="default"/>
        <w:lang w:val="pt-PT" w:eastAsia="en-US" w:bidi="ar-SA"/>
      </w:rPr>
    </w:lvl>
    <w:lvl w:ilvl="5" w:tplc="E50825FE">
      <w:numFmt w:val="bullet"/>
      <w:lvlText w:val="•"/>
      <w:lvlJc w:val="left"/>
      <w:pPr>
        <w:ind w:left="5030" w:hanging="706"/>
      </w:pPr>
      <w:rPr>
        <w:rFonts w:hint="default"/>
        <w:lang w:val="pt-PT" w:eastAsia="en-US" w:bidi="ar-SA"/>
      </w:rPr>
    </w:lvl>
    <w:lvl w:ilvl="6" w:tplc="CC324428">
      <w:numFmt w:val="bullet"/>
      <w:lvlText w:val="•"/>
      <w:lvlJc w:val="left"/>
      <w:pPr>
        <w:ind w:left="6008" w:hanging="706"/>
      </w:pPr>
      <w:rPr>
        <w:rFonts w:hint="default"/>
        <w:lang w:val="pt-PT" w:eastAsia="en-US" w:bidi="ar-SA"/>
      </w:rPr>
    </w:lvl>
    <w:lvl w:ilvl="7" w:tplc="0D5498A0">
      <w:numFmt w:val="bullet"/>
      <w:lvlText w:val="•"/>
      <w:lvlJc w:val="left"/>
      <w:pPr>
        <w:ind w:left="6986" w:hanging="706"/>
      </w:pPr>
      <w:rPr>
        <w:rFonts w:hint="default"/>
        <w:lang w:val="pt-PT" w:eastAsia="en-US" w:bidi="ar-SA"/>
      </w:rPr>
    </w:lvl>
    <w:lvl w:ilvl="8" w:tplc="C326FFCA">
      <w:numFmt w:val="bullet"/>
      <w:lvlText w:val="•"/>
      <w:lvlJc w:val="left"/>
      <w:pPr>
        <w:ind w:left="7964" w:hanging="70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7D"/>
    <w:rsid w:val="00023954"/>
    <w:rsid w:val="001F227D"/>
    <w:rsid w:val="004D5E58"/>
    <w:rsid w:val="00A7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0E0ADC-557C-4061-9980-61AB8D64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722" w:right="2"/>
      <w:jc w:val="center"/>
      <w:outlineLvl w:val="0"/>
    </w:pPr>
    <w:rPr>
      <w:b/>
      <w:bCs/>
      <w:sz w:val="18"/>
      <w:szCs w:val="18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  <w:ind w:left="141"/>
      <w:jc w:val="both"/>
    </w:pPr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266" w:after="3"/>
      <w:ind w:left="-1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14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5"/>
      <w:ind w:left="71"/>
    </w:pPr>
  </w:style>
  <w:style w:type="paragraph" w:styleId="Cabealho">
    <w:name w:val="header"/>
    <w:basedOn w:val="Normal"/>
    <w:link w:val="CabealhoChar"/>
    <w:uiPriority w:val="99"/>
    <w:unhideWhenUsed/>
    <w:rsid w:val="004D5E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5E5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D5E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5E58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elalages.com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Drh19 Adilson</dc:creator>
  <cp:lastModifiedBy>DRH34</cp:lastModifiedBy>
  <cp:revision>4</cp:revision>
  <dcterms:created xsi:type="dcterms:W3CDTF">2025-05-20T12:05:00Z</dcterms:created>
  <dcterms:modified xsi:type="dcterms:W3CDTF">2025-05-20T12:06:00Z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2025-05-20T00:00:00Z</vt:filetime>
  </property>
  <property fmtid="{D5CDD505-2E9C-101B-9397-08002B2CF9AE}" pid="5" name="Producer">
    <vt:lpwstr>www.ilovepdf.com</vt:lpwstr>
  </property>
</Properties>
</file>